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Pr="006333C8" w:rsidRDefault="00E37C16" w:rsidP="001143B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6333C8">
        <w:rPr>
          <w:rFonts w:ascii="Times New Roman" w:hAnsi="Times New Roman" w:cs="Times New Roman"/>
          <w:b/>
          <w:bCs/>
          <w:sz w:val="28"/>
          <w:szCs w:val="28"/>
          <w:lang w:val="fr-FR"/>
        </w:rPr>
        <w:t>MINUTES</w:t>
      </w:r>
    </w:p>
    <w:p w14:paraId="0B8D093D" w14:textId="77777777" w:rsidR="000540FF" w:rsidRPr="006333C8" w:rsidRDefault="000540FF" w:rsidP="001143B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6333C8">
        <w:rPr>
          <w:rFonts w:ascii="Times New Roman" w:hAnsi="Times New Roman" w:cs="Times New Roman"/>
          <w:b/>
          <w:bCs/>
          <w:sz w:val="28"/>
          <w:szCs w:val="28"/>
          <w:lang w:val="fr-FR"/>
        </w:rPr>
        <w:t>Nordic Village Public Infrastructure District No. 1</w:t>
      </w:r>
    </w:p>
    <w:p w14:paraId="2101C4F7" w14:textId="3E563070" w:rsidR="00645BE5" w:rsidRPr="00187B6B" w:rsidRDefault="00645BE5" w:rsidP="001143B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3CAD44E9" w14:textId="79C3FF05" w:rsidR="00787DB2" w:rsidRPr="00187B6B" w:rsidRDefault="003E5026" w:rsidP="001143B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</w:t>
      </w:r>
      <w:r w:rsidR="003261F0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>eeting</w:t>
      </w:r>
    </w:p>
    <w:p w14:paraId="5E396C1E" w14:textId="77777777" w:rsidR="00787DB2" w:rsidRPr="00187B6B" w:rsidRDefault="00787DB2" w:rsidP="001143B9">
      <w:pPr>
        <w:pStyle w:val="BodyText2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8142359" w14:textId="05EF5C1F" w:rsidR="006F0CD0" w:rsidRDefault="00CB3372" w:rsidP="001143B9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C73732">
        <w:rPr>
          <w:rFonts w:ascii="Times New Roman" w:hAnsi="Times New Roman" w:cs="Times New Roman"/>
          <w:color w:val="08050B"/>
          <w:sz w:val="24"/>
          <w:szCs w:val="24"/>
          <w:u w:val="single"/>
        </w:rPr>
        <w:t>MAY 4</w:t>
      </w:r>
      <w:r w:rsidR="000557BA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9C2174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202</w:t>
      </w:r>
      <w:r w:rsidR="00C73732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SNOW JENSEN &amp; REECE, P.C., </w:t>
      </w:r>
    </w:p>
    <w:p w14:paraId="3597986C" w14:textId="0299F9E3" w:rsidR="00045423" w:rsidRPr="00187B6B" w:rsidRDefault="007B0B01" w:rsidP="001143B9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03C0062F" w14:textId="7872E722" w:rsidR="00045423" w:rsidRPr="00187B6B" w:rsidRDefault="00045423" w:rsidP="001143B9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C73732">
        <w:rPr>
          <w:rFonts w:ascii="Times New Roman" w:hAnsi="Times New Roman" w:cs="Times New Roman"/>
          <w:color w:val="08050B"/>
          <w:sz w:val="24"/>
          <w:szCs w:val="24"/>
          <w:u w:val="single"/>
        </w:rPr>
        <w:t>4:00 P.M.</w:t>
      </w:r>
    </w:p>
    <w:p w14:paraId="45752824" w14:textId="13BF2B59" w:rsidR="007C6FEF" w:rsidRPr="00187B6B" w:rsidRDefault="007C6FEF" w:rsidP="001143B9">
      <w:pPr>
        <w:pStyle w:val="BodyText2"/>
        <w:ind w:left="0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46E7018" w14:textId="661B2337" w:rsidR="008A2077" w:rsidRDefault="00C921B6" w:rsidP="001143B9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540F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Brook Cole (zoom), </w:t>
      </w:r>
      <w:r w:rsidR="006333C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Dave Smith</w:t>
      </w:r>
      <w:r w:rsidR="000540F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(zoom)</w:t>
      </w:r>
      <w:r w:rsidR="00BB2E7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0540F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Laurent Jouffray (zoom).</w:t>
      </w:r>
    </w:p>
    <w:p w14:paraId="19A2BA71" w14:textId="78A4D3EE" w:rsidR="00682DDE" w:rsidRPr="00682DDE" w:rsidRDefault="00C921B6" w:rsidP="001143B9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374296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2817B6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Derek Campbell (zoom), Aaron Wade (zoom), Matt Ence (zoom), Brendan Campbell (zoom), Mary Barnes (zoom),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  <w:r w:rsidR="00BB2E7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24C807E4" w14:textId="621817F0" w:rsidR="00AB1247" w:rsidRPr="00AB1247" w:rsidRDefault="00AB1247" w:rsidP="001143B9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</w:p>
    <w:p w14:paraId="412A19FF" w14:textId="696DFD6F" w:rsidR="00D4131A" w:rsidRPr="00187B6B" w:rsidRDefault="00D10C07" w:rsidP="001143B9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55FA8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4" w:name="_Hlk525303480"/>
      <w:r w:rsidR="006B32BC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4C69DA0D" w14:textId="457C7551" w:rsidR="00380A15" w:rsidRPr="00187B6B" w:rsidRDefault="002D2D25" w:rsidP="001143B9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1143B9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1D509D8F" w:rsidR="00C579DC" w:rsidRDefault="00303020" w:rsidP="001143B9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proofErr w:type="gramStart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2817B6">
        <w:rPr>
          <w:rFonts w:ascii="Times New Roman" w:hAnsi="Times New Roman" w:cs="Times New Roman"/>
          <w:b w:val="0"/>
          <w:color w:val="08050B"/>
          <w:sz w:val="24"/>
          <w:szCs w:val="24"/>
        </w:rPr>
        <w:t>4:03 P.M.</w:t>
      </w:r>
    </w:p>
    <w:p w14:paraId="27A318C3" w14:textId="77777777" w:rsidR="00E447C4" w:rsidRPr="0034723A" w:rsidRDefault="00E447C4" w:rsidP="00D16460"/>
    <w:p w14:paraId="36F9C62F" w14:textId="77777777" w:rsidR="00E447C4" w:rsidRPr="00FC04BE" w:rsidRDefault="00E447C4" w:rsidP="001143B9">
      <w:pPr>
        <w:pStyle w:val="BodyText2"/>
        <w:numPr>
          <w:ilvl w:val="0"/>
          <w:numId w:val="4"/>
        </w:numPr>
        <w:ind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1143B9">
      <w:pPr>
        <w:pStyle w:val="BodyText2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96DF7F0" w14:textId="6C09669A" w:rsidR="00E447C4" w:rsidRDefault="00E447C4" w:rsidP="001143B9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is no one present from the public to comment. </w:t>
      </w:r>
    </w:p>
    <w:p w14:paraId="3CDF5964" w14:textId="77777777" w:rsidR="0039325A" w:rsidRDefault="0039325A" w:rsidP="00D16460"/>
    <w:p w14:paraId="7BD7898A" w14:textId="5E53D658" w:rsidR="0039325A" w:rsidRDefault="0039325A" w:rsidP="001143B9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Pr="006900BA" w:rsidRDefault="0039325A" w:rsidP="001143B9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09B31B88" w14:textId="2FDBD0A1" w:rsidR="0039325A" w:rsidRDefault="0039325A" w:rsidP="001143B9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73732">
        <w:rPr>
          <w:rFonts w:ascii="Times New Roman" w:hAnsi="Times New Roman" w:cs="Times New Roman"/>
          <w:color w:val="08050B"/>
          <w:sz w:val="24"/>
          <w:szCs w:val="24"/>
        </w:rPr>
        <w:t>Bonds to be issued</w:t>
      </w:r>
    </w:p>
    <w:p w14:paraId="0E92C5EA" w14:textId="77777777" w:rsidR="006900BA" w:rsidRDefault="006900BA" w:rsidP="005A049F"/>
    <w:p w14:paraId="61BFEC2D" w14:textId="115C9615" w:rsidR="006900BA" w:rsidRPr="00E447C4" w:rsidRDefault="002817B6" w:rsidP="001143B9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Brook Cole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moves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open the Public Hearing</w:t>
      </w:r>
      <w:r w:rsidR="003F2EFE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AD4680C" w14:textId="4BAED7B4" w:rsidR="006900BA" w:rsidRPr="007B0B01" w:rsidRDefault="002817B6" w:rsidP="001143B9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Laurent Jouffray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7479160" w14:textId="77777777" w:rsidR="000540FF" w:rsidRPr="006333C8" w:rsidRDefault="000540FF" w:rsidP="001143B9">
      <w:pPr>
        <w:tabs>
          <w:tab w:val="left" w:pos="720"/>
        </w:tabs>
        <w:spacing w:line="276" w:lineRule="auto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6333C8">
        <w:rPr>
          <w:rFonts w:ascii="Times New Roman" w:hAnsi="Times New Roman" w:cs="Times New Roman"/>
          <w:bCs/>
          <w:color w:val="08050B"/>
          <w:sz w:val="24"/>
          <w:szCs w:val="24"/>
        </w:rPr>
        <w:t>Brook Cole: Aye</w:t>
      </w:r>
    </w:p>
    <w:p w14:paraId="1FA0DAA8" w14:textId="0EC2BF9B" w:rsidR="000540FF" w:rsidRPr="001143B9" w:rsidRDefault="006333C8" w:rsidP="001143B9">
      <w:pPr>
        <w:tabs>
          <w:tab w:val="left" w:pos="720"/>
        </w:tabs>
        <w:spacing w:line="276" w:lineRule="auto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1143B9">
        <w:rPr>
          <w:rFonts w:ascii="Times New Roman" w:hAnsi="Times New Roman" w:cs="Times New Roman"/>
          <w:bCs/>
          <w:color w:val="08050B"/>
          <w:sz w:val="24"/>
          <w:szCs w:val="24"/>
        </w:rPr>
        <w:t>Dave Smith</w:t>
      </w:r>
      <w:r w:rsidR="000540FF" w:rsidRPr="001143B9">
        <w:rPr>
          <w:rFonts w:ascii="Times New Roman" w:hAnsi="Times New Roman" w:cs="Times New Roman"/>
          <w:bCs/>
          <w:color w:val="08050B"/>
          <w:sz w:val="24"/>
          <w:szCs w:val="24"/>
        </w:rPr>
        <w:t>: Aye</w:t>
      </w:r>
    </w:p>
    <w:p w14:paraId="78F11D25" w14:textId="358E3367" w:rsidR="000540FF" w:rsidRPr="001143B9" w:rsidRDefault="000540FF" w:rsidP="001143B9">
      <w:pPr>
        <w:tabs>
          <w:tab w:val="left" w:pos="720"/>
        </w:tabs>
        <w:spacing w:line="276" w:lineRule="auto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1143B9">
        <w:rPr>
          <w:rFonts w:ascii="Times New Roman" w:hAnsi="Times New Roman" w:cs="Times New Roman"/>
          <w:bCs/>
          <w:color w:val="08050B"/>
          <w:sz w:val="24"/>
          <w:szCs w:val="24"/>
        </w:rPr>
        <w:t>Laurent Jouffray</w:t>
      </w:r>
      <w:r w:rsidR="006333C8" w:rsidRPr="001143B9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1143B9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Aye</w:t>
      </w:r>
    </w:p>
    <w:p w14:paraId="54F80488" w14:textId="77777777" w:rsidR="000540FF" w:rsidRPr="001143B9" w:rsidRDefault="000540FF" w:rsidP="001143B9">
      <w:pPr>
        <w:tabs>
          <w:tab w:val="left" w:pos="720"/>
        </w:tabs>
        <w:spacing w:line="276" w:lineRule="auto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1143B9">
        <w:rPr>
          <w:rFonts w:ascii="Times New Roman" w:hAnsi="Times New Roman" w:cs="Times New Roman"/>
          <w:bCs/>
          <w:color w:val="08050B"/>
          <w:sz w:val="24"/>
          <w:szCs w:val="24"/>
        </w:rPr>
        <w:t>Motion passed.</w:t>
      </w:r>
    </w:p>
    <w:p w14:paraId="1F8C3A80" w14:textId="46F3D709" w:rsidR="006900BA" w:rsidRPr="001143B9" w:rsidRDefault="006900BA" w:rsidP="00943EF6"/>
    <w:p w14:paraId="32D7853F" w14:textId="7503E7CA" w:rsidR="006900BA" w:rsidRPr="001143B9" w:rsidRDefault="00943EF6" w:rsidP="001143B9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Aaron Wade </w:t>
      </w:r>
      <w:r w:rsidR="00462C12">
        <w:rPr>
          <w:rFonts w:ascii="Times New Roman" w:hAnsi="Times New Roman" w:cs="Times New Roman"/>
          <w:b w:val="0"/>
          <w:color w:val="08050B"/>
          <w:sz w:val="24"/>
          <w:szCs w:val="24"/>
        </w:rPr>
        <w:t>discussed the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requirement</w:t>
      </w:r>
      <w:r w:rsidR="00462C12">
        <w:rPr>
          <w:rFonts w:ascii="Times New Roman" w:hAnsi="Times New Roman" w:cs="Times New Roman"/>
          <w:b w:val="0"/>
          <w:color w:val="08050B"/>
          <w:sz w:val="24"/>
          <w:szCs w:val="24"/>
        </w:rPr>
        <w:t>s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for holding </w:t>
      </w:r>
      <w:r w:rsidR="00462C12">
        <w:rPr>
          <w:rFonts w:ascii="Times New Roman" w:hAnsi="Times New Roman" w:cs="Times New Roman"/>
          <w:b w:val="0"/>
          <w:color w:val="08050B"/>
          <w:sz w:val="24"/>
          <w:szCs w:val="24"/>
        </w:rPr>
        <w:t>a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Public Hearing.</w:t>
      </w:r>
    </w:p>
    <w:p w14:paraId="00DA6BF5" w14:textId="77777777" w:rsidR="006900BA" w:rsidRPr="001143B9" w:rsidRDefault="006900BA" w:rsidP="00D16460"/>
    <w:p w14:paraId="31D3F1F7" w14:textId="7460C48F" w:rsidR="006900BA" w:rsidRPr="00E447C4" w:rsidRDefault="00943EF6" w:rsidP="001143B9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Brook Cole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0540FF">
        <w:rPr>
          <w:rFonts w:ascii="Times New Roman" w:hAnsi="Times New Roman" w:cs="Times New Roman"/>
          <w:color w:val="08050B"/>
          <w:sz w:val="24"/>
          <w:szCs w:val="24"/>
        </w:rPr>
        <w:t>c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lose the Public Hearing</w:t>
      </w:r>
      <w:r w:rsidR="003F2EF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2AF666AD" w14:textId="4FD61010" w:rsidR="006900BA" w:rsidRDefault="00943EF6" w:rsidP="001143B9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Dave Smith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160A30E" w14:textId="77777777" w:rsidR="006333C8" w:rsidRPr="006333C8" w:rsidRDefault="006333C8" w:rsidP="001143B9">
      <w:pPr>
        <w:tabs>
          <w:tab w:val="left" w:pos="720"/>
        </w:tabs>
        <w:spacing w:line="276" w:lineRule="auto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6333C8">
        <w:rPr>
          <w:rFonts w:ascii="Times New Roman" w:hAnsi="Times New Roman" w:cs="Times New Roman"/>
          <w:bCs/>
          <w:color w:val="08050B"/>
          <w:sz w:val="24"/>
          <w:szCs w:val="24"/>
        </w:rPr>
        <w:t>Brook Cole: Aye</w:t>
      </w:r>
    </w:p>
    <w:p w14:paraId="335C2DF9" w14:textId="77777777" w:rsidR="006333C8" w:rsidRPr="006333C8" w:rsidRDefault="006333C8" w:rsidP="001143B9">
      <w:pPr>
        <w:tabs>
          <w:tab w:val="left" w:pos="720"/>
        </w:tabs>
        <w:spacing w:line="276" w:lineRule="auto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6333C8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725C73C8" w14:textId="77777777" w:rsidR="006333C8" w:rsidRPr="001143B9" w:rsidRDefault="006333C8" w:rsidP="001143B9">
      <w:pPr>
        <w:tabs>
          <w:tab w:val="left" w:pos="720"/>
        </w:tabs>
        <w:spacing w:line="276" w:lineRule="auto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1143B9">
        <w:rPr>
          <w:rFonts w:ascii="Times New Roman" w:hAnsi="Times New Roman" w:cs="Times New Roman"/>
          <w:bCs/>
          <w:color w:val="08050B"/>
          <w:sz w:val="24"/>
          <w:szCs w:val="24"/>
        </w:rPr>
        <w:t>Laurent Jouffray: Aye</w:t>
      </w:r>
    </w:p>
    <w:p w14:paraId="5FD2C70D" w14:textId="77777777" w:rsidR="006333C8" w:rsidRPr="001143B9" w:rsidRDefault="006333C8" w:rsidP="001143B9">
      <w:pPr>
        <w:tabs>
          <w:tab w:val="left" w:pos="720"/>
        </w:tabs>
        <w:spacing w:line="276" w:lineRule="auto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1143B9">
        <w:rPr>
          <w:rFonts w:ascii="Times New Roman" w:hAnsi="Times New Roman" w:cs="Times New Roman"/>
          <w:bCs/>
          <w:color w:val="08050B"/>
          <w:sz w:val="24"/>
          <w:szCs w:val="24"/>
        </w:rPr>
        <w:t>Motion passed.</w:t>
      </w:r>
    </w:p>
    <w:p w14:paraId="565877D1" w14:textId="77777777" w:rsidR="006900BA" w:rsidRDefault="006900BA" w:rsidP="00462C12"/>
    <w:p w14:paraId="0943EF79" w14:textId="142C2DDE" w:rsidR="002817B6" w:rsidRPr="002817B6" w:rsidRDefault="002817B6" w:rsidP="001143B9">
      <w:pPr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Aaron Wade and Marry Barnes left the Meeting.</w:t>
      </w:r>
    </w:p>
    <w:p w14:paraId="49D203D0" w14:textId="77777777" w:rsidR="002817B6" w:rsidRPr="001143B9" w:rsidRDefault="002817B6" w:rsidP="001143B9">
      <w:pPr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EED54D4" w14:textId="465CD108" w:rsidR="00E447C4" w:rsidRDefault="0039325A" w:rsidP="001143B9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Pr="00FC04BE" w:rsidRDefault="00E447C4" w:rsidP="001143B9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BC0B1C8" w14:textId="43C8E53B" w:rsidR="00E447C4" w:rsidRPr="006E0F2E" w:rsidRDefault="003F2EFE" w:rsidP="001143B9">
      <w:pPr>
        <w:pStyle w:val="ListParagraph"/>
        <w:numPr>
          <w:ilvl w:val="0"/>
          <w:numId w:val="3"/>
        </w:numPr>
        <w:ind w:left="720" w:hanging="27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3F2EF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the Board Meeting Minutes </w:t>
      </w:r>
      <w:r w:rsidR="00E447C4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held on </w:t>
      </w:r>
      <w:r w:rsidR="00C73732">
        <w:rPr>
          <w:rFonts w:ascii="Times New Roman" w:hAnsi="Times New Roman" w:cs="Times New Roman"/>
          <w:b/>
          <w:bCs/>
          <w:color w:val="08050B"/>
          <w:sz w:val="24"/>
          <w:szCs w:val="24"/>
        </w:rPr>
        <w:t>April 15,</w:t>
      </w:r>
      <w:r w:rsidR="006F0C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202</w:t>
      </w:r>
      <w:r w:rsidR="00C73732">
        <w:rPr>
          <w:rFonts w:ascii="Times New Roman" w:hAnsi="Times New Roman" w:cs="Times New Roman"/>
          <w:b/>
          <w:bCs/>
          <w:color w:val="08050B"/>
          <w:sz w:val="24"/>
          <w:szCs w:val="24"/>
        </w:rPr>
        <w:t>6</w:t>
      </w:r>
    </w:p>
    <w:p w14:paraId="54D9D915" w14:textId="77777777" w:rsidR="00BB2E7D" w:rsidRPr="00E447C4" w:rsidRDefault="00BB2E7D" w:rsidP="001143B9">
      <w:pPr>
        <w:pStyle w:val="ListParagraph"/>
        <w:ind w:hanging="27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bookmarkEnd w:id="5"/>
    <w:p w14:paraId="6646B1F4" w14:textId="3DF98DB9" w:rsidR="006900BA" w:rsidRPr="00E447C4" w:rsidRDefault="006E63D4" w:rsidP="001143B9">
      <w:pPr>
        <w:pStyle w:val="ListParagraph"/>
        <w:ind w:hanging="27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462C12">
        <w:rPr>
          <w:rFonts w:ascii="Times New Roman" w:hAnsi="Times New Roman" w:cs="Times New Roman"/>
          <w:color w:val="08050B"/>
          <w:sz w:val="24"/>
          <w:szCs w:val="24"/>
        </w:rPr>
        <w:t xml:space="preserve">Brook Cole </w:t>
      </w:r>
      <w:proofErr w:type="gramStart"/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mo</w:t>
      </w:r>
      <w:r w:rsidR="00414B8F">
        <w:rPr>
          <w:rFonts w:ascii="Times New Roman" w:hAnsi="Times New Roman" w:cs="Times New Roman"/>
          <w:color w:val="08050B"/>
          <w:sz w:val="24"/>
          <w:szCs w:val="24"/>
        </w:rPr>
        <w:t>ves</w:t>
      </w:r>
      <w:proofErr w:type="gramEnd"/>
      <w:r w:rsidR="00414B8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 w:rsidR="003F2EFE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3F2EFE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inutes for</w:t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C73732">
        <w:rPr>
          <w:rFonts w:ascii="Times New Roman" w:hAnsi="Times New Roman" w:cs="Times New Roman"/>
          <w:color w:val="08050B"/>
          <w:sz w:val="24"/>
          <w:szCs w:val="24"/>
        </w:rPr>
        <w:t>April 15</w:t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>, 202</w:t>
      </w:r>
      <w:r w:rsidR="00C73732">
        <w:rPr>
          <w:rFonts w:ascii="Times New Roman" w:hAnsi="Times New Roman" w:cs="Times New Roman"/>
          <w:color w:val="08050B"/>
          <w:sz w:val="24"/>
          <w:szCs w:val="24"/>
        </w:rPr>
        <w:t>6.</w:t>
      </w:r>
    </w:p>
    <w:p w14:paraId="4125BAAA" w14:textId="566422D1" w:rsidR="006900BA" w:rsidRDefault="006E63D4" w:rsidP="001143B9">
      <w:pPr>
        <w:pStyle w:val="BodyText2"/>
        <w:spacing w:line="276" w:lineRule="auto"/>
        <w:ind w:left="72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462C12">
        <w:rPr>
          <w:rFonts w:ascii="Times New Roman" w:hAnsi="Times New Roman" w:cs="Times New Roman"/>
          <w:b w:val="0"/>
          <w:color w:val="08050B"/>
          <w:sz w:val="24"/>
          <w:szCs w:val="24"/>
        </w:rPr>
        <w:t>Dave Smith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342B2041" w14:textId="77777777" w:rsidR="006333C8" w:rsidRPr="006333C8" w:rsidRDefault="006333C8" w:rsidP="001143B9">
      <w:pPr>
        <w:tabs>
          <w:tab w:val="left" w:pos="720"/>
        </w:tabs>
        <w:spacing w:line="276" w:lineRule="auto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6333C8">
        <w:rPr>
          <w:rFonts w:ascii="Times New Roman" w:hAnsi="Times New Roman" w:cs="Times New Roman"/>
          <w:bCs/>
          <w:color w:val="08050B"/>
          <w:sz w:val="24"/>
          <w:szCs w:val="24"/>
        </w:rPr>
        <w:t>Brook Cole: Aye</w:t>
      </w:r>
    </w:p>
    <w:p w14:paraId="758131FB" w14:textId="77777777" w:rsidR="006333C8" w:rsidRPr="006333C8" w:rsidRDefault="006333C8" w:rsidP="001143B9">
      <w:pPr>
        <w:tabs>
          <w:tab w:val="left" w:pos="720"/>
        </w:tabs>
        <w:spacing w:line="276" w:lineRule="auto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6333C8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78675840" w14:textId="77777777" w:rsidR="006333C8" w:rsidRPr="001143B9" w:rsidRDefault="006333C8" w:rsidP="001143B9">
      <w:pPr>
        <w:tabs>
          <w:tab w:val="left" w:pos="720"/>
        </w:tabs>
        <w:spacing w:line="276" w:lineRule="auto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1143B9">
        <w:rPr>
          <w:rFonts w:ascii="Times New Roman" w:hAnsi="Times New Roman" w:cs="Times New Roman"/>
          <w:bCs/>
          <w:color w:val="08050B"/>
          <w:sz w:val="24"/>
          <w:szCs w:val="24"/>
        </w:rPr>
        <w:t>Laurent Jouffray: Aye</w:t>
      </w:r>
    </w:p>
    <w:p w14:paraId="2FB18903" w14:textId="77777777" w:rsidR="006333C8" w:rsidRDefault="006333C8" w:rsidP="001143B9">
      <w:pPr>
        <w:tabs>
          <w:tab w:val="left" w:pos="720"/>
        </w:tabs>
        <w:spacing w:line="276" w:lineRule="auto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1143B9">
        <w:rPr>
          <w:rFonts w:ascii="Times New Roman" w:hAnsi="Times New Roman" w:cs="Times New Roman"/>
          <w:bCs/>
          <w:color w:val="08050B"/>
          <w:sz w:val="24"/>
          <w:szCs w:val="24"/>
        </w:rPr>
        <w:t>Motion passed.</w:t>
      </w:r>
    </w:p>
    <w:p w14:paraId="3EE7DF16" w14:textId="77777777" w:rsidR="00C73732" w:rsidRDefault="00C73732" w:rsidP="00462C12"/>
    <w:p w14:paraId="4553E64D" w14:textId="016A3F8B" w:rsidR="00C73732" w:rsidRPr="00462C12" w:rsidRDefault="00C73732" w:rsidP="00462C12">
      <w:pPr>
        <w:pStyle w:val="ListParagraph"/>
        <w:numPr>
          <w:ilvl w:val="0"/>
          <w:numId w:val="3"/>
        </w:numPr>
        <w:ind w:left="720" w:hanging="27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3F2EF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the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Quarterly Expenditures</w:t>
      </w:r>
    </w:p>
    <w:p w14:paraId="1F0E203A" w14:textId="77777777" w:rsidR="006333C8" w:rsidRPr="001143B9" w:rsidRDefault="006333C8" w:rsidP="00455B74"/>
    <w:p w14:paraId="71099B8E" w14:textId="0F075DB7" w:rsidR="001B0947" w:rsidRPr="003F2EFE" w:rsidRDefault="0039325A" w:rsidP="003F2EFE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3642DEB6" w14:textId="77777777" w:rsidR="0039325A" w:rsidRPr="006900BA" w:rsidRDefault="0039325A" w:rsidP="001143B9">
      <w:pPr>
        <w:pStyle w:val="BodyText2"/>
        <w:ind w:left="72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14723AE" w14:textId="6F88CD27" w:rsidR="00E46591" w:rsidRPr="00181BB0" w:rsidRDefault="0039325A" w:rsidP="001143B9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1</w:t>
      </w:r>
      <w:proofErr w:type="gramStart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.  Consider</w:t>
      </w:r>
      <w:proofErr w:type="gramEnd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C73732">
        <w:rPr>
          <w:rFonts w:ascii="Times New Roman" w:hAnsi="Times New Roman" w:cs="Times New Roman"/>
          <w:b/>
          <w:bCs/>
          <w:color w:val="08050B"/>
          <w:sz w:val="24"/>
          <w:szCs w:val="24"/>
        </w:rPr>
        <w:t>accepting the First Quarter Financial Statement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</w:p>
    <w:p w14:paraId="2FB94F44" w14:textId="1344D7E9" w:rsidR="000540FF" w:rsidRDefault="000540FF" w:rsidP="001143B9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3AF9C831" w14:textId="50A4E248" w:rsidR="003F2EFE" w:rsidRDefault="00462C12" w:rsidP="00462C12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Brendan Campbell explained the Financials and Quarterly Expenditures and discussed it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with Board Members.  There will need to be a 2025 Budget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Amendment at the next Board </w:t>
      </w:r>
      <w:r w:rsidR="00C43851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43851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Meeting.</w:t>
      </w:r>
    </w:p>
    <w:p w14:paraId="04A97F5E" w14:textId="77777777" w:rsidR="000540FF" w:rsidRDefault="000540FF" w:rsidP="004809AE"/>
    <w:p w14:paraId="35386BA9" w14:textId="477036CE" w:rsidR="00E46591" w:rsidRDefault="00462C12" w:rsidP="001143B9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Dave Smith </w:t>
      </w:r>
      <w:proofErr w:type="gramStart"/>
      <w:r w:rsidR="00E46591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 w:rsidR="00C73732">
        <w:rPr>
          <w:rFonts w:ascii="Times New Roman" w:hAnsi="Times New Roman" w:cs="Times New Roman"/>
          <w:color w:val="08050B"/>
          <w:sz w:val="24"/>
          <w:szCs w:val="24"/>
        </w:rPr>
        <w:t>the First Quarter Financial Statement</w:t>
      </w:r>
      <w:r>
        <w:rPr>
          <w:rFonts w:ascii="Times New Roman" w:hAnsi="Times New Roman" w:cs="Times New Roman"/>
          <w:color w:val="08050B"/>
          <w:sz w:val="24"/>
          <w:szCs w:val="24"/>
        </w:rPr>
        <w:t>s as presented</w:t>
      </w:r>
      <w:r w:rsidR="00C73732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D60EBA0" w14:textId="475DD96A" w:rsidR="00E46591" w:rsidRDefault="00462C12" w:rsidP="001143B9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Laurent Jouffray </w:t>
      </w:r>
      <w:r w:rsidR="00E46591" w:rsidRPr="00187B6B">
        <w:rPr>
          <w:rFonts w:ascii="Times New Roman" w:hAnsi="Times New Roman" w:cs="Times New Roman"/>
          <w:color w:val="08050B"/>
          <w:sz w:val="24"/>
          <w:szCs w:val="24"/>
        </w:rPr>
        <w:t>second the motion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BF72151" w14:textId="77777777" w:rsidR="006333C8" w:rsidRPr="006333C8" w:rsidRDefault="006333C8" w:rsidP="001143B9">
      <w:pPr>
        <w:tabs>
          <w:tab w:val="left" w:pos="720"/>
        </w:tabs>
        <w:spacing w:line="276" w:lineRule="auto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6333C8">
        <w:rPr>
          <w:rFonts w:ascii="Times New Roman" w:hAnsi="Times New Roman" w:cs="Times New Roman"/>
          <w:bCs/>
          <w:color w:val="08050B"/>
          <w:sz w:val="24"/>
          <w:szCs w:val="24"/>
        </w:rPr>
        <w:t>Brook Cole: Aye</w:t>
      </w:r>
    </w:p>
    <w:p w14:paraId="52C60EDF" w14:textId="77777777" w:rsidR="006333C8" w:rsidRPr="006333C8" w:rsidRDefault="006333C8" w:rsidP="001143B9">
      <w:pPr>
        <w:tabs>
          <w:tab w:val="left" w:pos="720"/>
        </w:tabs>
        <w:spacing w:line="276" w:lineRule="auto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6333C8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133550F7" w14:textId="77777777" w:rsidR="006333C8" w:rsidRPr="001143B9" w:rsidRDefault="006333C8" w:rsidP="001143B9">
      <w:pPr>
        <w:tabs>
          <w:tab w:val="left" w:pos="720"/>
        </w:tabs>
        <w:spacing w:line="276" w:lineRule="auto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1143B9">
        <w:rPr>
          <w:rFonts w:ascii="Times New Roman" w:hAnsi="Times New Roman" w:cs="Times New Roman"/>
          <w:bCs/>
          <w:color w:val="08050B"/>
          <w:sz w:val="24"/>
          <w:szCs w:val="24"/>
        </w:rPr>
        <w:t>Laurent Jouffray: Aye</w:t>
      </w:r>
    </w:p>
    <w:p w14:paraId="7F6FBFEF" w14:textId="77777777" w:rsidR="006333C8" w:rsidRPr="001143B9" w:rsidRDefault="006333C8" w:rsidP="001143B9">
      <w:pPr>
        <w:tabs>
          <w:tab w:val="left" w:pos="720"/>
        </w:tabs>
        <w:spacing w:line="276" w:lineRule="auto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1143B9">
        <w:rPr>
          <w:rFonts w:ascii="Times New Roman" w:hAnsi="Times New Roman" w:cs="Times New Roman"/>
          <w:bCs/>
          <w:color w:val="08050B"/>
          <w:sz w:val="24"/>
          <w:szCs w:val="24"/>
        </w:rPr>
        <w:t>Motion passed.</w:t>
      </w:r>
    </w:p>
    <w:p w14:paraId="0C77E16D" w14:textId="77777777" w:rsidR="000540FF" w:rsidRPr="001143B9" w:rsidRDefault="000540FF" w:rsidP="004809AE"/>
    <w:p w14:paraId="4E2D6550" w14:textId="3F1A89AB" w:rsidR="00F00C06" w:rsidRPr="00F00C06" w:rsidRDefault="00F00C06" w:rsidP="00F00C06">
      <w:pPr>
        <w:spacing w:line="276" w:lineRule="auto"/>
        <w:ind w:left="720" w:hanging="27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F00C06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F00C0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Consider review and approval of the Utah Local Government Trust Insurance Policy coverage</w:t>
      </w:r>
    </w:p>
    <w:p w14:paraId="738ABC41" w14:textId="3E947B64" w:rsidR="00EC3215" w:rsidRPr="00181BB0" w:rsidRDefault="00EC3215" w:rsidP="004809AE"/>
    <w:p w14:paraId="6FC705ED" w14:textId="1FDE4CA9" w:rsidR="00C43851" w:rsidRPr="00C43851" w:rsidRDefault="00C43851" w:rsidP="00C43851">
      <w:pPr>
        <w:pStyle w:val="ListParagraph"/>
        <w:ind w:left="810" w:hanging="342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C43851">
        <w:rPr>
          <w:rFonts w:ascii="Times New Roman" w:hAnsi="Times New Roman" w:cs="Times New Roman"/>
          <w:color w:val="08050B"/>
          <w:sz w:val="24"/>
          <w:szCs w:val="24"/>
        </w:rPr>
        <w:t>Michael Jensen explained the Insurance Policy limit options and discussed them with Board Members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and Matt Ence</w:t>
      </w:r>
      <w:r w:rsidRPr="00C43851">
        <w:rPr>
          <w:rFonts w:ascii="Times New Roman" w:hAnsi="Times New Roman" w:cs="Times New Roman"/>
          <w:color w:val="08050B"/>
          <w:sz w:val="24"/>
          <w:szCs w:val="24"/>
        </w:rPr>
        <w:t xml:space="preserve">.  </w:t>
      </w:r>
    </w:p>
    <w:p w14:paraId="774D3557" w14:textId="74151BDB" w:rsidR="0080423A" w:rsidRPr="00C43851" w:rsidRDefault="00C43851" w:rsidP="00C43851">
      <w:pPr>
        <w:pStyle w:val="ListParagraph"/>
        <w:ind w:left="810" w:hanging="342"/>
        <w:rPr>
          <w:rFonts w:ascii="Times New Roman" w:hAnsi="Times New Roman" w:cs="Times New Roman"/>
          <w:color w:val="08050B"/>
          <w:sz w:val="24"/>
          <w:szCs w:val="24"/>
        </w:rPr>
      </w:pPr>
      <w:r w:rsidRPr="00C43851">
        <w:rPr>
          <w:rFonts w:ascii="Times New Roman" w:hAnsi="Times New Roman" w:cs="Times New Roman"/>
          <w:color w:val="08050B"/>
          <w:sz w:val="24"/>
          <w:szCs w:val="24"/>
        </w:rPr>
        <w:tab/>
        <w:t>Board Members decided on a $2M limit.</w:t>
      </w:r>
    </w:p>
    <w:p w14:paraId="66891D68" w14:textId="4E036CC2" w:rsidR="00432406" w:rsidRPr="002817B6" w:rsidRDefault="00432406" w:rsidP="004809AE">
      <w:pPr>
        <w:rPr>
          <w:lang w:val="fr-FR"/>
        </w:rPr>
      </w:pPr>
    </w:p>
    <w:p w14:paraId="4BEE2F9C" w14:textId="2FD76EC6" w:rsidR="00432406" w:rsidRDefault="00181BB0" w:rsidP="001143B9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proofErr w:type="gramStart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2C311EB1" w14:textId="77777777" w:rsidR="000A2A57" w:rsidRDefault="000A2A57" w:rsidP="001143B9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26261DF8" w14:textId="01677CFF" w:rsidR="000A2A57" w:rsidRPr="00006513" w:rsidRDefault="000A2A57" w:rsidP="001143B9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  <w:t>1.</w:t>
      </w: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C73732" w:rsidRPr="00C73732">
        <w:rPr>
          <w:rFonts w:ascii="Times New Roman" w:hAnsi="Times New Roman" w:cs="Times New Roman"/>
          <w:bCs/>
          <w:color w:val="08050B"/>
          <w:sz w:val="24"/>
          <w:szCs w:val="24"/>
        </w:rPr>
        <w:t>Discussion on Conflict-of-Interest Disclosures</w:t>
      </w:r>
    </w:p>
    <w:p w14:paraId="418D55A8" w14:textId="77777777" w:rsidR="006E0F2E" w:rsidRDefault="006E0F2E" w:rsidP="004809AE"/>
    <w:p w14:paraId="0F14EE19" w14:textId="45486121" w:rsidR="003F2EFE" w:rsidRPr="00C43851" w:rsidRDefault="00C43851" w:rsidP="001143B9">
      <w:pPr>
        <w:pStyle w:val="BodyText2"/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 explained the Disclosures.</w:t>
      </w:r>
    </w:p>
    <w:p w14:paraId="53C9B58B" w14:textId="77777777" w:rsidR="003F2EFE" w:rsidRDefault="003F2EFE" w:rsidP="004809AE"/>
    <w:p w14:paraId="708AD156" w14:textId="1146BD9A" w:rsidR="00A33283" w:rsidRPr="00A33283" w:rsidRDefault="0039325A" w:rsidP="001143B9">
      <w:pPr>
        <w:pStyle w:val="BodyText2"/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  </w:t>
      </w:r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</w:p>
    <w:bookmarkEnd w:id="0"/>
    <w:bookmarkEnd w:id="1"/>
    <w:bookmarkEnd w:id="2"/>
    <w:bookmarkEnd w:id="3"/>
    <w:p w14:paraId="04E103AC" w14:textId="622F30AC" w:rsidR="001E0C1C" w:rsidRDefault="001E0C1C" w:rsidP="001143B9">
      <w:pPr>
        <w:pStyle w:val="BodyText2"/>
        <w:spacing w:line="276" w:lineRule="auto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25E8A5D0" w14:textId="33CDDEDD" w:rsidR="00EA5B46" w:rsidRPr="003D2720" w:rsidRDefault="00C43851" w:rsidP="003D2720">
      <w:pPr>
        <w:pStyle w:val="BodyText2"/>
        <w:spacing w:line="276" w:lineRule="auto"/>
        <w:ind w:left="810" w:hanging="315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Matt Ence and Brook Cole discussed location options </w:t>
      </w:r>
      <w:r w:rsidR="00D52423">
        <w:rPr>
          <w:rFonts w:ascii="Times New Roman" w:hAnsi="Times New Roman" w:cs="Times New Roman"/>
          <w:b w:val="0"/>
          <w:color w:val="08050B"/>
          <w:sz w:val="24"/>
          <w:szCs w:val="24"/>
        </w:rPr>
        <w:t>to hold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the Board Meetings</w:t>
      </w:r>
      <w:r w:rsidR="00D52423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at</w:t>
      </w:r>
      <w:r w:rsidR="003D2720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3A80F5ED" w14:textId="3773D107" w:rsidR="00C64C14" w:rsidRDefault="0039325A" w:rsidP="001143B9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1143B9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DDDDB7" w14:textId="75315D65" w:rsidR="00F351BD" w:rsidRDefault="00D52423" w:rsidP="001143B9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Brook Cole 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adjourn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0A0D7F0" w14:textId="450B41F7" w:rsidR="003E5026" w:rsidRPr="00F351BD" w:rsidRDefault="00D52423" w:rsidP="001143B9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 w:rsidRPr="00D52423">
        <w:rPr>
          <w:rFonts w:ascii="Times New Roman" w:hAnsi="Times New Roman" w:cs="Times New Roman"/>
          <w:bCs/>
          <w:color w:val="08050B"/>
          <w:sz w:val="24"/>
          <w:szCs w:val="24"/>
        </w:rPr>
        <w:t>Laurent Jouffray</w:t>
      </w:r>
      <w:r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>second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BFBAD3D" w14:textId="77777777" w:rsidR="006333C8" w:rsidRPr="006333C8" w:rsidRDefault="006333C8" w:rsidP="001143B9">
      <w:pPr>
        <w:tabs>
          <w:tab w:val="left" w:pos="450"/>
          <w:tab w:val="left" w:pos="720"/>
        </w:tabs>
        <w:spacing w:line="276" w:lineRule="auto"/>
        <w:ind w:left="72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6333C8">
        <w:rPr>
          <w:rFonts w:ascii="Times New Roman" w:hAnsi="Times New Roman" w:cs="Times New Roman"/>
          <w:bCs/>
          <w:color w:val="08050B"/>
          <w:sz w:val="24"/>
          <w:szCs w:val="24"/>
        </w:rPr>
        <w:t>Brook Cole: Aye</w:t>
      </w:r>
    </w:p>
    <w:p w14:paraId="1131E504" w14:textId="77777777" w:rsidR="006333C8" w:rsidRPr="006333C8" w:rsidRDefault="006333C8" w:rsidP="001143B9">
      <w:pPr>
        <w:tabs>
          <w:tab w:val="left" w:pos="450"/>
          <w:tab w:val="left" w:pos="720"/>
        </w:tabs>
        <w:spacing w:line="276" w:lineRule="auto"/>
        <w:ind w:left="72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6333C8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422B747D" w14:textId="77777777" w:rsidR="006333C8" w:rsidRPr="00374296" w:rsidRDefault="006333C8" w:rsidP="001143B9">
      <w:pPr>
        <w:tabs>
          <w:tab w:val="left" w:pos="450"/>
          <w:tab w:val="left" w:pos="720"/>
        </w:tabs>
        <w:spacing w:line="276" w:lineRule="auto"/>
        <w:ind w:left="72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374296">
        <w:rPr>
          <w:rFonts w:ascii="Times New Roman" w:hAnsi="Times New Roman" w:cs="Times New Roman"/>
          <w:bCs/>
          <w:color w:val="08050B"/>
          <w:sz w:val="24"/>
          <w:szCs w:val="24"/>
        </w:rPr>
        <w:t>Laurent Jouffray: Aye</w:t>
      </w:r>
    </w:p>
    <w:p w14:paraId="1820B56E" w14:textId="77777777" w:rsidR="006333C8" w:rsidRPr="00374296" w:rsidRDefault="006333C8" w:rsidP="001143B9">
      <w:pPr>
        <w:tabs>
          <w:tab w:val="left" w:pos="450"/>
          <w:tab w:val="left" w:pos="720"/>
        </w:tabs>
        <w:spacing w:line="276" w:lineRule="auto"/>
        <w:ind w:left="72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374296">
        <w:rPr>
          <w:rFonts w:ascii="Times New Roman" w:hAnsi="Times New Roman" w:cs="Times New Roman"/>
          <w:bCs/>
          <w:color w:val="08050B"/>
          <w:sz w:val="24"/>
          <w:szCs w:val="24"/>
        </w:rPr>
        <w:t>Motion passed.</w:t>
      </w:r>
    </w:p>
    <w:p w14:paraId="2CB5C56A" w14:textId="198665F2" w:rsidR="00D84047" w:rsidRPr="00374296" w:rsidRDefault="00432406" w:rsidP="001143B9">
      <w:pPr>
        <w:spacing w:line="276" w:lineRule="auto"/>
        <w:ind w:left="0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37429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6AD66F89" w14:textId="77777777" w:rsidR="00EC4B1E" w:rsidRPr="00374296" w:rsidRDefault="00EC4B1E" w:rsidP="001143B9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 w:rsidRPr="00374296">
        <w:rPr>
          <w:rFonts w:ascii="Times New Roman" w:hAnsi="Times New Roman" w:cs="Times New Roman"/>
          <w:color w:val="08050B"/>
          <w:sz w:val="24"/>
          <w:szCs w:val="24"/>
        </w:rPr>
        <w:t xml:space="preserve">                         </w:t>
      </w:r>
    </w:p>
    <w:p w14:paraId="3F81BBA7" w14:textId="77777777" w:rsidR="00EC4B1E" w:rsidRPr="00374296" w:rsidRDefault="00EC4B1E" w:rsidP="001143B9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F08CA42" w14:textId="77777777" w:rsidR="00EC4B1E" w:rsidRDefault="00EC4B1E" w:rsidP="001143B9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3F4448F4" w14:textId="77777777" w:rsidR="00EC4B1E" w:rsidRDefault="00EC4B1E" w:rsidP="00EC4B1E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xx-xx-</w:t>
      </w:r>
      <w:proofErr w:type="spellStart"/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.</w:t>
      </w:r>
    </w:p>
    <w:p w14:paraId="616BD6DC" w14:textId="77777777" w:rsidR="0068483E" w:rsidRDefault="0068483E" w:rsidP="0068483E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088CEF5" w14:textId="77777777" w:rsidR="0068483E" w:rsidRPr="0068483E" w:rsidRDefault="0068483E" w:rsidP="0068483E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40AC8FF" w14:textId="1CCDA54C" w:rsidR="00E37C16" w:rsidRDefault="00E37C16" w:rsidP="0073193E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498CEBA6" w14:textId="3E391699" w:rsidR="00D84047" w:rsidRDefault="00D84047" w:rsidP="0073193E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087F2FDF" w14:textId="2930C19E" w:rsidR="00D83C0D" w:rsidRPr="00D84047" w:rsidRDefault="00D83C0D" w:rsidP="0073193E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</w:p>
    <w:sectPr w:rsidR="00D83C0D" w:rsidRPr="00D84047" w:rsidSect="002817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10" w:right="1440" w:bottom="1440" w:left="117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A3D1D" w14:textId="77777777" w:rsidR="00D0617C" w:rsidRDefault="00D0617C">
      <w:r>
        <w:separator/>
      </w:r>
    </w:p>
  </w:endnote>
  <w:endnote w:type="continuationSeparator" w:id="0">
    <w:p w14:paraId="3B613B45" w14:textId="77777777" w:rsidR="00D0617C" w:rsidRDefault="00D06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D45F6" w14:textId="77777777" w:rsidR="00D0617C" w:rsidRDefault="00D0617C">
      <w:r>
        <w:separator/>
      </w:r>
    </w:p>
  </w:footnote>
  <w:footnote w:type="continuationSeparator" w:id="0">
    <w:p w14:paraId="693D720E" w14:textId="77777777" w:rsidR="00D0617C" w:rsidRDefault="00D06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7835322"/>
      <w:docPartObj>
        <w:docPartGallery w:val="Watermarks"/>
        <w:docPartUnique/>
      </w:docPartObj>
    </w:sdtPr>
    <w:sdtEndPr/>
    <w:sdtContent>
      <w:p w14:paraId="1C82D0FB" w14:textId="0EF0B1FE" w:rsidR="007D2937" w:rsidRDefault="00D0617C">
        <w:pPr>
          <w:pStyle w:val="Header"/>
        </w:pPr>
        <w:r>
          <w:rPr>
            <w:noProof/>
          </w:rPr>
          <w:pict w14:anchorId="43DA244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3"/>
  </w:num>
  <w:num w:numId="3" w16cid:durableId="1937710703">
    <w:abstractNumId w:val="17"/>
  </w:num>
  <w:num w:numId="4" w16cid:durableId="294870240">
    <w:abstractNumId w:val="21"/>
  </w:num>
  <w:num w:numId="5" w16cid:durableId="181869406">
    <w:abstractNumId w:val="19"/>
  </w:num>
  <w:num w:numId="6" w16cid:durableId="1019237945">
    <w:abstractNumId w:val="15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4"/>
  </w:num>
  <w:num w:numId="11" w16cid:durableId="1229268293">
    <w:abstractNumId w:val="1"/>
  </w:num>
  <w:num w:numId="12" w16cid:durableId="398211278">
    <w:abstractNumId w:val="20"/>
  </w:num>
  <w:num w:numId="13" w16cid:durableId="1688826577">
    <w:abstractNumId w:val="1"/>
  </w:num>
  <w:num w:numId="14" w16cid:durableId="1061712876">
    <w:abstractNumId w:val="12"/>
  </w:num>
  <w:num w:numId="15" w16cid:durableId="1814710904">
    <w:abstractNumId w:val="13"/>
  </w:num>
  <w:num w:numId="16" w16cid:durableId="1850169293">
    <w:abstractNumId w:val="5"/>
  </w:num>
  <w:num w:numId="17" w16cid:durableId="2008557525">
    <w:abstractNumId w:val="14"/>
  </w:num>
  <w:num w:numId="18" w16cid:durableId="158540475">
    <w:abstractNumId w:val="18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4"/>
  </w:num>
  <w:num w:numId="23" w16cid:durableId="1371803838">
    <w:abstractNumId w:val="22"/>
  </w:num>
  <w:num w:numId="24" w16cid:durableId="1951158312">
    <w:abstractNumId w:val="16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6513"/>
    <w:rsid w:val="00006E38"/>
    <w:rsid w:val="0000715E"/>
    <w:rsid w:val="00007310"/>
    <w:rsid w:val="000100A2"/>
    <w:rsid w:val="000101F8"/>
    <w:rsid w:val="0001120F"/>
    <w:rsid w:val="0001313E"/>
    <w:rsid w:val="00015C00"/>
    <w:rsid w:val="000160DE"/>
    <w:rsid w:val="00020D15"/>
    <w:rsid w:val="00021373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A4D"/>
    <w:rsid w:val="00051036"/>
    <w:rsid w:val="00053078"/>
    <w:rsid w:val="000534DC"/>
    <w:rsid w:val="000540FF"/>
    <w:rsid w:val="000557BA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5506"/>
    <w:rsid w:val="00085E4F"/>
    <w:rsid w:val="000865A6"/>
    <w:rsid w:val="00091577"/>
    <w:rsid w:val="000916B9"/>
    <w:rsid w:val="00092BAD"/>
    <w:rsid w:val="00093A9D"/>
    <w:rsid w:val="0009423D"/>
    <w:rsid w:val="0009615E"/>
    <w:rsid w:val="000A0698"/>
    <w:rsid w:val="000A07AE"/>
    <w:rsid w:val="000A082B"/>
    <w:rsid w:val="000A2A57"/>
    <w:rsid w:val="000A324F"/>
    <w:rsid w:val="000A65AD"/>
    <w:rsid w:val="000B0E87"/>
    <w:rsid w:val="000B3C08"/>
    <w:rsid w:val="000B3E35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09EC"/>
    <w:rsid w:val="000D387E"/>
    <w:rsid w:val="000D468D"/>
    <w:rsid w:val="000D69AC"/>
    <w:rsid w:val="000D7712"/>
    <w:rsid w:val="000D7F8C"/>
    <w:rsid w:val="000E0328"/>
    <w:rsid w:val="000E184E"/>
    <w:rsid w:val="000E299A"/>
    <w:rsid w:val="000E33F8"/>
    <w:rsid w:val="000E4C1B"/>
    <w:rsid w:val="000E52CB"/>
    <w:rsid w:val="000E66EE"/>
    <w:rsid w:val="000E758E"/>
    <w:rsid w:val="000E7B9D"/>
    <w:rsid w:val="000F1B98"/>
    <w:rsid w:val="000F2E20"/>
    <w:rsid w:val="000F3237"/>
    <w:rsid w:val="000F3CDE"/>
    <w:rsid w:val="000F3D81"/>
    <w:rsid w:val="000F48EF"/>
    <w:rsid w:val="000F4FB2"/>
    <w:rsid w:val="000F6507"/>
    <w:rsid w:val="00100BFC"/>
    <w:rsid w:val="00101C94"/>
    <w:rsid w:val="0010441A"/>
    <w:rsid w:val="00111FFA"/>
    <w:rsid w:val="001128BE"/>
    <w:rsid w:val="001143B9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46E72"/>
    <w:rsid w:val="001509E1"/>
    <w:rsid w:val="00150B4E"/>
    <w:rsid w:val="00152D06"/>
    <w:rsid w:val="00152D59"/>
    <w:rsid w:val="00153C4C"/>
    <w:rsid w:val="0015445F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F58"/>
    <w:rsid w:val="001778A5"/>
    <w:rsid w:val="0018185A"/>
    <w:rsid w:val="00181BB0"/>
    <w:rsid w:val="001827E6"/>
    <w:rsid w:val="00182C88"/>
    <w:rsid w:val="001839FF"/>
    <w:rsid w:val="00187B6B"/>
    <w:rsid w:val="0019035A"/>
    <w:rsid w:val="00191732"/>
    <w:rsid w:val="00191F40"/>
    <w:rsid w:val="00192DE7"/>
    <w:rsid w:val="001A73DA"/>
    <w:rsid w:val="001B06D9"/>
    <w:rsid w:val="001B0947"/>
    <w:rsid w:val="001B287D"/>
    <w:rsid w:val="001B300F"/>
    <w:rsid w:val="001B36D8"/>
    <w:rsid w:val="001B3BB7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3346"/>
    <w:rsid w:val="001D3C91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4BFE"/>
    <w:rsid w:val="002353F4"/>
    <w:rsid w:val="002366F4"/>
    <w:rsid w:val="0023766A"/>
    <w:rsid w:val="0024038C"/>
    <w:rsid w:val="00241157"/>
    <w:rsid w:val="0024332D"/>
    <w:rsid w:val="00243385"/>
    <w:rsid w:val="002449C8"/>
    <w:rsid w:val="00244D5F"/>
    <w:rsid w:val="00244F6D"/>
    <w:rsid w:val="002510FA"/>
    <w:rsid w:val="002523F0"/>
    <w:rsid w:val="00252D3D"/>
    <w:rsid w:val="002554AD"/>
    <w:rsid w:val="0025739D"/>
    <w:rsid w:val="0026299A"/>
    <w:rsid w:val="00265226"/>
    <w:rsid w:val="0026702C"/>
    <w:rsid w:val="00267BAF"/>
    <w:rsid w:val="00267C3B"/>
    <w:rsid w:val="00272118"/>
    <w:rsid w:val="002730BE"/>
    <w:rsid w:val="002750A2"/>
    <w:rsid w:val="002817B6"/>
    <w:rsid w:val="0028254C"/>
    <w:rsid w:val="00282C03"/>
    <w:rsid w:val="00284CD7"/>
    <w:rsid w:val="00286312"/>
    <w:rsid w:val="0028750E"/>
    <w:rsid w:val="00291CB4"/>
    <w:rsid w:val="00292391"/>
    <w:rsid w:val="002945C4"/>
    <w:rsid w:val="00294F05"/>
    <w:rsid w:val="00296EB0"/>
    <w:rsid w:val="002A21F6"/>
    <w:rsid w:val="002A2F50"/>
    <w:rsid w:val="002A3564"/>
    <w:rsid w:val="002A5C1F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41F"/>
    <w:rsid w:val="002B67C5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7C24"/>
    <w:rsid w:val="00302333"/>
    <w:rsid w:val="00302CE5"/>
    <w:rsid w:val="00302F03"/>
    <w:rsid w:val="00303020"/>
    <w:rsid w:val="00305B28"/>
    <w:rsid w:val="0030682E"/>
    <w:rsid w:val="003111CA"/>
    <w:rsid w:val="003111F3"/>
    <w:rsid w:val="003120C6"/>
    <w:rsid w:val="0031241D"/>
    <w:rsid w:val="0031376B"/>
    <w:rsid w:val="00313D5E"/>
    <w:rsid w:val="003147AF"/>
    <w:rsid w:val="003176D4"/>
    <w:rsid w:val="00317E5E"/>
    <w:rsid w:val="00325284"/>
    <w:rsid w:val="00325656"/>
    <w:rsid w:val="003261F0"/>
    <w:rsid w:val="003272D0"/>
    <w:rsid w:val="0033332F"/>
    <w:rsid w:val="00334B9C"/>
    <w:rsid w:val="0033516B"/>
    <w:rsid w:val="00336396"/>
    <w:rsid w:val="003370C7"/>
    <w:rsid w:val="0034222D"/>
    <w:rsid w:val="00342FB9"/>
    <w:rsid w:val="00344750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61399"/>
    <w:rsid w:val="0036178C"/>
    <w:rsid w:val="003646BB"/>
    <w:rsid w:val="00365C89"/>
    <w:rsid w:val="00370926"/>
    <w:rsid w:val="00373D6E"/>
    <w:rsid w:val="00374296"/>
    <w:rsid w:val="00375B7C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325A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3F25"/>
    <w:rsid w:val="003A4E74"/>
    <w:rsid w:val="003A5AC1"/>
    <w:rsid w:val="003A5B8C"/>
    <w:rsid w:val="003A6041"/>
    <w:rsid w:val="003A6C2F"/>
    <w:rsid w:val="003A6C5B"/>
    <w:rsid w:val="003B071F"/>
    <w:rsid w:val="003B1370"/>
    <w:rsid w:val="003B34CD"/>
    <w:rsid w:val="003B3C30"/>
    <w:rsid w:val="003B5C9E"/>
    <w:rsid w:val="003B5F98"/>
    <w:rsid w:val="003C1181"/>
    <w:rsid w:val="003C1805"/>
    <w:rsid w:val="003C4473"/>
    <w:rsid w:val="003C68E7"/>
    <w:rsid w:val="003C6A6A"/>
    <w:rsid w:val="003C7D3A"/>
    <w:rsid w:val="003D184D"/>
    <w:rsid w:val="003D2720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5026"/>
    <w:rsid w:val="003E758F"/>
    <w:rsid w:val="003F25D9"/>
    <w:rsid w:val="003F2EFE"/>
    <w:rsid w:val="003F3692"/>
    <w:rsid w:val="003F3B40"/>
    <w:rsid w:val="003F5FDC"/>
    <w:rsid w:val="00403F47"/>
    <w:rsid w:val="00405AFF"/>
    <w:rsid w:val="0040649B"/>
    <w:rsid w:val="00406CFF"/>
    <w:rsid w:val="0040799D"/>
    <w:rsid w:val="00410E46"/>
    <w:rsid w:val="00411757"/>
    <w:rsid w:val="00412027"/>
    <w:rsid w:val="00413754"/>
    <w:rsid w:val="004141D5"/>
    <w:rsid w:val="00414B8F"/>
    <w:rsid w:val="00415CE8"/>
    <w:rsid w:val="00416E34"/>
    <w:rsid w:val="00417747"/>
    <w:rsid w:val="00417CF6"/>
    <w:rsid w:val="00417EEA"/>
    <w:rsid w:val="00420433"/>
    <w:rsid w:val="00422149"/>
    <w:rsid w:val="00422307"/>
    <w:rsid w:val="004226FB"/>
    <w:rsid w:val="004232A2"/>
    <w:rsid w:val="00424B72"/>
    <w:rsid w:val="00425754"/>
    <w:rsid w:val="00425E3F"/>
    <w:rsid w:val="00426A88"/>
    <w:rsid w:val="00431EB0"/>
    <w:rsid w:val="00432406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CB8"/>
    <w:rsid w:val="00455135"/>
    <w:rsid w:val="00455B74"/>
    <w:rsid w:val="0045764F"/>
    <w:rsid w:val="0046057D"/>
    <w:rsid w:val="00460997"/>
    <w:rsid w:val="00462C12"/>
    <w:rsid w:val="00464B97"/>
    <w:rsid w:val="00465328"/>
    <w:rsid w:val="00470189"/>
    <w:rsid w:val="00471D81"/>
    <w:rsid w:val="004734C3"/>
    <w:rsid w:val="00474312"/>
    <w:rsid w:val="00477E93"/>
    <w:rsid w:val="004809AE"/>
    <w:rsid w:val="0048194E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4ACC"/>
    <w:rsid w:val="004B54E7"/>
    <w:rsid w:val="004B5FFB"/>
    <w:rsid w:val="004B64B4"/>
    <w:rsid w:val="004C1833"/>
    <w:rsid w:val="004C1A55"/>
    <w:rsid w:val="004C2918"/>
    <w:rsid w:val="004C29D7"/>
    <w:rsid w:val="004C2BFC"/>
    <w:rsid w:val="004C5680"/>
    <w:rsid w:val="004C7FF1"/>
    <w:rsid w:val="004D134F"/>
    <w:rsid w:val="004D172A"/>
    <w:rsid w:val="004D2CE1"/>
    <w:rsid w:val="004D3265"/>
    <w:rsid w:val="004D427C"/>
    <w:rsid w:val="004D5A9B"/>
    <w:rsid w:val="004D66CA"/>
    <w:rsid w:val="004D73DC"/>
    <w:rsid w:val="004D7756"/>
    <w:rsid w:val="004E13FB"/>
    <w:rsid w:val="004E331B"/>
    <w:rsid w:val="004E786E"/>
    <w:rsid w:val="004E78E5"/>
    <w:rsid w:val="004F0354"/>
    <w:rsid w:val="004F0686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2113"/>
    <w:rsid w:val="0054321B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FC8"/>
    <w:rsid w:val="0058493D"/>
    <w:rsid w:val="00590ACC"/>
    <w:rsid w:val="00590B1B"/>
    <w:rsid w:val="0059309D"/>
    <w:rsid w:val="00593BBE"/>
    <w:rsid w:val="005948BE"/>
    <w:rsid w:val="00594CA5"/>
    <w:rsid w:val="00594D8C"/>
    <w:rsid w:val="005952A3"/>
    <w:rsid w:val="00596372"/>
    <w:rsid w:val="005965AD"/>
    <w:rsid w:val="00597C7A"/>
    <w:rsid w:val="005A049F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0BDD"/>
    <w:rsid w:val="005C1AA0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E04"/>
    <w:rsid w:val="005E5771"/>
    <w:rsid w:val="005E6371"/>
    <w:rsid w:val="005E69CF"/>
    <w:rsid w:val="005F0A1E"/>
    <w:rsid w:val="005F287F"/>
    <w:rsid w:val="005F3BEC"/>
    <w:rsid w:val="005F5180"/>
    <w:rsid w:val="005F53D2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3E3"/>
    <w:rsid w:val="00625F58"/>
    <w:rsid w:val="00627AF8"/>
    <w:rsid w:val="00627BE0"/>
    <w:rsid w:val="00631192"/>
    <w:rsid w:val="006319FF"/>
    <w:rsid w:val="006332EB"/>
    <w:rsid w:val="006333C8"/>
    <w:rsid w:val="00633FBD"/>
    <w:rsid w:val="006350E0"/>
    <w:rsid w:val="00637A0C"/>
    <w:rsid w:val="0064085F"/>
    <w:rsid w:val="006414FD"/>
    <w:rsid w:val="006445B7"/>
    <w:rsid w:val="00645BE5"/>
    <w:rsid w:val="00645FDB"/>
    <w:rsid w:val="00647DA5"/>
    <w:rsid w:val="00651C45"/>
    <w:rsid w:val="006530EB"/>
    <w:rsid w:val="00654E73"/>
    <w:rsid w:val="0065564D"/>
    <w:rsid w:val="00656001"/>
    <w:rsid w:val="00660558"/>
    <w:rsid w:val="00660964"/>
    <w:rsid w:val="0066287D"/>
    <w:rsid w:val="00666E21"/>
    <w:rsid w:val="00674C80"/>
    <w:rsid w:val="006801C1"/>
    <w:rsid w:val="006820D9"/>
    <w:rsid w:val="00682DDE"/>
    <w:rsid w:val="0068353F"/>
    <w:rsid w:val="0068483E"/>
    <w:rsid w:val="00686AAA"/>
    <w:rsid w:val="006900BA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37E9"/>
    <w:rsid w:val="006E44FF"/>
    <w:rsid w:val="006E63D4"/>
    <w:rsid w:val="006E78FA"/>
    <w:rsid w:val="006F0CD0"/>
    <w:rsid w:val="006F1861"/>
    <w:rsid w:val="006F247D"/>
    <w:rsid w:val="006F2940"/>
    <w:rsid w:val="006F3774"/>
    <w:rsid w:val="006F4ED1"/>
    <w:rsid w:val="006F524C"/>
    <w:rsid w:val="006F53F8"/>
    <w:rsid w:val="00704E30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30C8"/>
    <w:rsid w:val="007233AC"/>
    <w:rsid w:val="00723E46"/>
    <w:rsid w:val="007262B1"/>
    <w:rsid w:val="0072631B"/>
    <w:rsid w:val="0073065B"/>
    <w:rsid w:val="0073193E"/>
    <w:rsid w:val="00731A65"/>
    <w:rsid w:val="00732170"/>
    <w:rsid w:val="0073367F"/>
    <w:rsid w:val="0073380B"/>
    <w:rsid w:val="00734BB2"/>
    <w:rsid w:val="007367AB"/>
    <w:rsid w:val="0073760B"/>
    <w:rsid w:val="007410C6"/>
    <w:rsid w:val="007434BA"/>
    <w:rsid w:val="00745801"/>
    <w:rsid w:val="00746ACD"/>
    <w:rsid w:val="00746F82"/>
    <w:rsid w:val="00747A39"/>
    <w:rsid w:val="00751007"/>
    <w:rsid w:val="00751080"/>
    <w:rsid w:val="00752149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43B"/>
    <w:rsid w:val="00774773"/>
    <w:rsid w:val="00774C2B"/>
    <w:rsid w:val="007765D8"/>
    <w:rsid w:val="00777DEF"/>
    <w:rsid w:val="00782436"/>
    <w:rsid w:val="00782461"/>
    <w:rsid w:val="0078312E"/>
    <w:rsid w:val="00784CC6"/>
    <w:rsid w:val="00785140"/>
    <w:rsid w:val="007854A4"/>
    <w:rsid w:val="00787881"/>
    <w:rsid w:val="00787B1B"/>
    <w:rsid w:val="00787DB2"/>
    <w:rsid w:val="007907FD"/>
    <w:rsid w:val="00792EDC"/>
    <w:rsid w:val="00794ABC"/>
    <w:rsid w:val="00794CE1"/>
    <w:rsid w:val="007B0417"/>
    <w:rsid w:val="007B0B01"/>
    <w:rsid w:val="007B392B"/>
    <w:rsid w:val="007B4AF0"/>
    <w:rsid w:val="007B4EFF"/>
    <w:rsid w:val="007B7CFA"/>
    <w:rsid w:val="007C0DCC"/>
    <w:rsid w:val="007C3F83"/>
    <w:rsid w:val="007C6FEF"/>
    <w:rsid w:val="007D0189"/>
    <w:rsid w:val="007D2169"/>
    <w:rsid w:val="007D2937"/>
    <w:rsid w:val="007D2FE1"/>
    <w:rsid w:val="007D331B"/>
    <w:rsid w:val="007E0142"/>
    <w:rsid w:val="007E0C85"/>
    <w:rsid w:val="007E19A0"/>
    <w:rsid w:val="007E229D"/>
    <w:rsid w:val="007E397C"/>
    <w:rsid w:val="007E3D5B"/>
    <w:rsid w:val="007E599D"/>
    <w:rsid w:val="007E64A4"/>
    <w:rsid w:val="007E6D60"/>
    <w:rsid w:val="007E70CB"/>
    <w:rsid w:val="007E70DD"/>
    <w:rsid w:val="007F049E"/>
    <w:rsid w:val="007F18E0"/>
    <w:rsid w:val="007F368C"/>
    <w:rsid w:val="007F59C2"/>
    <w:rsid w:val="00800155"/>
    <w:rsid w:val="0080072F"/>
    <w:rsid w:val="00801190"/>
    <w:rsid w:val="008039A8"/>
    <w:rsid w:val="00803B58"/>
    <w:rsid w:val="0080423A"/>
    <w:rsid w:val="008049AB"/>
    <w:rsid w:val="00805108"/>
    <w:rsid w:val="00805D43"/>
    <w:rsid w:val="00806029"/>
    <w:rsid w:val="008067CA"/>
    <w:rsid w:val="0080682E"/>
    <w:rsid w:val="00806BB8"/>
    <w:rsid w:val="00806BDC"/>
    <w:rsid w:val="00810A17"/>
    <w:rsid w:val="00815A63"/>
    <w:rsid w:val="008163D0"/>
    <w:rsid w:val="00817944"/>
    <w:rsid w:val="00820408"/>
    <w:rsid w:val="008217D8"/>
    <w:rsid w:val="00823F9F"/>
    <w:rsid w:val="00826730"/>
    <w:rsid w:val="00830EEC"/>
    <w:rsid w:val="008315A8"/>
    <w:rsid w:val="00833AD4"/>
    <w:rsid w:val="00834861"/>
    <w:rsid w:val="008352FE"/>
    <w:rsid w:val="008368C5"/>
    <w:rsid w:val="00841FEE"/>
    <w:rsid w:val="00843D26"/>
    <w:rsid w:val="00846321"/>
    <w:rsid w:val="0084665C"/>
    <w:rsid w:val="0085073E"/>
    <w:rsid w:val="00850BCA"/>
    <w:rsid w:val="00852FE4"/>
    <w:rsid w:val="00853167"/>
    <w:rsid w:val="00853375"/>
    <w:rsid w:val="008550E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2272"/>
    <w:rsid w:val="00863A8C"/>
    <w:rsid w:val="00867E51"/>
    <w:rsid w:val="00874238"/>
    <w:rsid w:val="00874AAC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1516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2B47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2872"/>
    <w:rsid w:val="008F2AEE"/>
    <w:rsid w:val="008F6019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5964"/>
    <w:rsid w:val="0091707E"/>
    <w:rsid w:val="00917302"/>
    <w:rsid w:val="0091760F"/>
    <w:rsid w:val="009220E1"/>
    <w:rsid w:val="00924D8F"/>
    <w:rsid w:val="00930AAB"/>
    <w:rsid w:val="009318B9"/>
    <w:rsid w:val="0093459F"/>
    <w:rsid w:val="00934D10"/>
    <w:rsid w:val="009362C2"/>
    <w:rsid w:val="00941020"/>
    <w:rsid w:val="0094185C"/>
    <w:rsid w:val="00943EF6"/>
    <w:rsid w:val="00944BF2"/>
    <w:rsid w:val="00947098"/>
    <w:rsid w:val="0094753D"/>
    <w:rsid w:val="00951D5C"/>
    <w:rsid w:val="00951FBE"/>
    <w:rsid w:val="009524EB"/>
    <w:rsid w:val="009560CB"/>
    <w:rsid w:val="009575C2"/>
    <w:rsid w:val="009606EC"/>
    <w:rsid w:val="00960988"/>
    <w:rsid w:val="00962600"/>
    <w:rsid w:val="00962AB6"/>
    <w:rsid w:val="009675F8"/>
    <w:rsid w:val="00975AAE"/>
    <w:rsid w:val="009807E7"/>
    <w:rsid w:val="009819DB"/>
    <w:rsid w:val="00981CEB"/>
    <w:rsid w:val="0098321E"/>
    <w:rsid w:val="00983B4B"/>
    <w:rsid w:val="00984971"/>
    <w:rsid w:val="0098723B"/>
    <w:rsid w:val="009907FA"/>
    <w:rsid w:val="00990D89"/>
    <w:rsid w:val="0099223F"/>
    <w:rsid w:val="00997720"/>
    <w:rsid w:val="00997A38"/>
    <w:rsid w:val="009A241C"/>
    <w:rsid w:val="009A46DC"/>
    <w:rsid w:val="009A50C9"/>
    <w:rsid w:val="009A5541"/>
    <w:rsid w:val="009A7C01"/>
    <w:rsid w:val="009B1F66"/>
    <w:rsid w:val="009B3432"/>
    <w:rsid w:val="009B5619"/>
    <w:rsid w:val="009B5D9B"/>
    <w:rsid w:val="009B62EA"/>
    <w:rsid w:val="009C1368"/>
    <w:rsid w:val="009C1EAB"/>
    <w:rsid w:val="009C2174"/>
    <w:rsid w:val="009C2936"/>
    <w:rsid w:val="009C6032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3FB"/>
    <w:rsid w:val="009E0876"/>
    <w:rsid w:val="009E0FA2"/>
    <w:rsid w:val="009E1226"/>
    <w:rsid w:val="009E1DEE"/>
    <w:rsid w:val="009E270A"/>
    <w:rsid w:val="009E4E47"/>
    <w:rsid w:val="009E720F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431E6"/>
    <w:rsid w:val="00A434FE"/>
    <w:rsid w:val="00A43E5F"/>
    <w:rsid w:val="00A441B8"/>
    <w:rsid w:val="00A4458A"/>
    <w:rsid w:val="00A45983"/>
    <w:rsid w:val="00A4762F"/>
    <w:rsid w:val="00A501C8"/>
    <w:rsid w:val="00A52F99"/>
    <w:rsid w:val="00A53993"/>
    <w:rsid w:val="00A53F1D"/>
    <w:rsid w:val="00A543A9"/>
    <w:rsid w:val="00A55045"/>
    <w:rsid w:val="00A56EF4"/>
    <w:rsid w:val="00A61E76"/>
    <w:rsid w:val="00A62105"/>
    <w:rsid w:val="00A6391D"/>
    <w:rsid w:val="00A63977"/>
    <w:rsid w:val="00A65821"/>
    <w:rsid w:val="00A65CE2"/>
    <w:rsid w:val="00A66805"/>
    <w:rsid w:val="00A70783"/>
    <w:rsid w:val="00A71B3E"/>
    <w:rsid w:val="00A74B94"/>
    <w:rsid w:val="00A74F64"/>
    <w:rsid w:val="00A75293"/>
    <w:rsid w:val="00A80AFF"/>
    <w:rsid w:val="00A8112B"/>
    <w:rsid w:val="00A817A1"/>
    <w:rsid w:val="00A878AA"/>
    <w:rsid w:val="00A90330"/>
    <w:rsid w:val="00A90499"/>
    <w:rsid w:val="00A9147F"/>
    <w:rsid w:val="00A91A78"/>
    <w:rsid w:val="00A91A83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32C"/>
    <w:rsid w:val="00AA65C5"/>
    <w:rsid w:val="00AB1247"/>
    <w:rsid w:val="00AB1F99"/>
    <w:rsid w:val="00AB2166"/>
    <w:rsid w:val="00AB3F9E"/>
    <w:rsid w:val="00AB574A"/>
    <w:rsid w:val="00AB6198"/>
    <w:rsid w:val="00AB62A5"/>
    <w:rsid w:val="00AB7031"/>
    <w:rsid w:val="00AB77C8"/>
    <w:rsid w:val="00AC4BAF"/>
    <w:rsid w:val="00AC5DE7"/>
    <w:rsid w:val="00AC766F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501"/>
    <w:rsid w:val="00AF0EEC"/>
    <w:rsid w:val="00AF104B"/>
    <w:rsid w:val="00AF3CF6"/>
    <w:rsid w:val="00AF4431"/>
    <w:rsid w:val="00AF750D"/>
    <w:rsid w:val="00B005FA"/>
    <w:rsid w:val="00B01561"/>
    <w:rsid w:val="00B02BFE"/>
    <w:rsid w:val="00B034F6"/>
    <w:rsid w:val="00B0357A"/>
    <w:rsid w:val="00B04924"/>
    <w:rsid w:val="00B0586F"/>
    <w:rsid w:val="00B0632F"/>
    <w:rsid w:val="00B117FE"/>
    <w:rsid w:val="00B127AA"/>
    <w:rsid w:val="00B13757"/>
    <w:rsid w:val="00B14214"/>
    <w:rsid w:val="00B15E19"/>
    <w:rsid w:val="00B171A5"/>
    <w:rsid w:val="00B243C2"/>
    <w:rsid w:val="00B2561E"/>
    <w:rsid w:val="00B26682"/>
    <w:rsid w:val="00B309F7"/>
    <w:rsid w:val="00B350DE"/>
    <w:rsid w:val="00B35194"/>
    <w:rsid w:val="00B35B15"/>
    <w:rsid w:val="00B414ED"/>
    <w:rsid w:val="00B42A10"/>
    <w:rsid w:val="00B4663E"/>
    <w:rsid w:val="00B50216"/>
    <w:rsid w:val="00B50E3E"/>
    <w:rsid w:val="00B52AA9"/>
    <w:rsid w:val="00B52AAC"/>
    <w:rsid w:val="00B55FA8"/>
    <w:rsid w:val="00B56AA9"/>
    <w:rsid w:val="00B56D16"/>
    <w:rsid w:val="00B618B6"/>
    <w:rsid w:val="00B742ED"/>
    <w:rsid w:val="00B75171"/>
    <w:rsid w:val="00B759A7"/>
    <w:rsid w:val="00B771BE"/>
    <w:rsid w:val="00B77584"/>
    <w:rsid w:val="00B8521A"/>
    <w:rsid w:val="00B854E4"/>
    <w:rsid w:val="00B87155"/>
    <w:rsid w:val="00B913DB"/>
    <w:rsid w:val="00B91992"/>
    <w:rsid w:val="00B91F5D"/>
    <w:rsid w:val="00B9304D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2E7D"/>
    <w:rsid w:val="00BB7AD7"/>
    <w:rsid w:val="00BB7F7F"/>
    <w:rsid w:val="00BC0228"/>
    <w:rsid w:val="00BC0E17"/>
    <w:rsid w:val="00BC30F3"/>
    <w:rsid w:val="00BC37E1"/>
    <w:rsid w:val="00BC6628"/>
    <w:rsid w:val="00BD02AA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A15"/>
    <w:rsid w:val="00BE5003"/>
    <w:rsid w:val="00BE59C1"/>
    <w:rsid w:val="00BE6CF7"/>
    <w:rsid w:val="00BE7B84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52E2"/>
    <w:rsid w:val="00C0568E"/>
    <w:rsid w:val="00C06265"/>
    <w:rsid w:val="00C11975"/>
    <w:rsid w:val="00C13030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195"/>
    <w:rsid w:val="00C34C7A"/>
    <w:rsid w:val="00C34D42"/>
    <w:rsid w:val="00C34F91"/>
    <w:rsid w:val="00C350B3"/>
    <w:rsid w:val="00C356D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3851"/>
    <w:rsid w:val="00C45748"/>
    <w:rsid w:val="00C50542"/>
    <w:rsid w:val="00C506E6"/>
    <w:rsid w:val="00C50EE5"/>
    <w:rsid w:val="00C51D31"/>
    <w:rsid w:val="00C51E7B"/>
    <w:rsid w:val="00C52C50"/>
    <w:rsid w:val="00C54FEC"/>
    <w:rsid w:val="00C5595A"/>
    <w:rsid w:val="00C579DC"/>
    <w:rsid w:val="00C61287"/>
    <w:rsid w:val="00C646AD"/>
    <w:rsid w:val="00C64C14"/>
    <w:rsid w:val="00C66B94"/>
    <w:rsid w:val="00C67A8C"/>
    <w:rsid w:val="00C719C3"/>
    <w:rsid w:val="00C72BB8"/>
    <w:rsid w:val="00C73732"/>
    <w:rsid w:val="00C73DC7"/>
    <w:rsid w:val="00C752ED"/>
    <w:rsid w:val="00C75FC1"/>
    <w:rsid w:val="00C77B48"/>
    <w:rsid w:val="00C80831"/>
    <w:rsid w:val="00C8304B"/>
    <w:rsid w:val="00C85BCD"/>
    <w:rsid w:val="00C86682"/>
    <w:rsid w:val="00C87A7E"/>
    <w:rsid w:val="00C90713"/>
    <w:rsid w:val="00C921B6"/>
    <w:rsid w:val="00C9285B"/>
    <w:rsid w:val="00C92E13"/>
    <w:rsid w:val="00C92E29"/>
    <w:rsid w:val="00C94DD6"/>
    <w:rsid w:val="00C950B1"/>
    <w:rsid w:val="00C96C32"/>
    <w:rsid w:val="00CA41D9"/>
    <w:rsid w:val="00CA450C"/>
    <w:rsid w:val="00CA52A6"/>
    <w:rsid w:val="00CA5DE3"/>
    <w:rsid w:val="00CA6BFB"/>
    <w:rsid w:val="00CA79B0"/>
    <w:rsid w:val="00CB09AB"/>
    <w:rsid w:val="00CB0FF6"/>
    <w:rsid w:val="00CB19D7"/>
    <w:rsid w:val="00CB3372"/>
    <w:rsid w:val="00CB3AE1"/>
    <w:rsid w:val="00CB3DC3"/>
    <w:rsid w:val="00CB3EB0"/>
    <w:rsid w:val="00CB44B0"/>
    <w:rsid w:val="00CB61E2"/>
    <w:rsid w:val="00CC013F"/>
    <w:rsid w:val="00CC15AA"/>
    <w:rsid w:val="00CC3786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D50"/>
    <w:rsid w:val="00CE2048"/>
    <w:rsid w:val="00CE2CFB"/>
    <w:rsid w:val="00CE33F5"/>
    <w:rsid w:val="00CE41F3"/>
    <w:rsid w:val="00CE4DA9"/>
    <w:rsid w:val="00CF1250"/>
    <w:rsid w:val="00CF159C"/>
    <w:rsid w:val="00CF33DF"/>
    <w:rsid w:val="00CF55E6"/>
    <w:rsid w:val="00CF6EB0"/>
    <w:rsid w:val="00CF6FB3"/>
    <w:rsid w:val="00D00FC2"/>
    <w:rsid w:val="00D0154F"/>
    <w:rsid w:val="00D01F62"/>
    <w:rsid w:val="00D02996"/>
    <w:rsid w:val="00D04D8A"/>
    <w:rsid w:val="00D0617C"/>
    <w:rsid w:val="00D065F8"/>
    <w:rsid w:val="00D06869"/>
    <w:rsid w:val="00D10C07"/>
    <w:rsid w:val="00D15768"/>
    <w:rsid w:val="00D15C62"/>
    <w:rsid w:val="00D15E7D"/>
    <w:rsid w:val="00D16460"/>
    <w:rsid w:val="00D21AD1"/>
    <w:rsid w:val="00D21F27"/>
    <w:rsid w:val="00D244D7"/>
    <w:rsid w:val="00D248DB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6A4C"/>
    <w:rsid w:val="00D52423"/>
    <w:rsid w:val="00D548D9"/>
    <w:rsid w:val="00D54903"/>
    <w:rsid w:val="00D55F47"/>
    <w:rsid w:val="00D57263"/>
    <w:rsid w:val="00D62112"/>
    <w:rsid w:val="00D62A59"/>
    <w:rsid w:val="00D641DA"/>
    <w:rsid w:val="00D675CF"/>
    <w:rsid w:val="00D7045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6377"/>
    <w:rsid w:val="00D97828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6D3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AE4"/>
    <w:rsid w:val="00DE7C98"/>
    <w:rsid w:val="00DF4F9F"/>
    <w:rsid w:val="00DF6212"/>
    <w:rsid w:val="00DF6B2C"/>
    <w:rsid w:val="00DF6D20"/>
    <w:rsid w:val="00DF6D57"/>
    <w:rsid w:val="00DF71AC"/>
    <w:rsid w:val="00E04BA4"/>
    <w:rsid w:val="00E05EA1"/>
    <w:rsid w:val="00E1014E"/>
    <w:rsid w:val="00E120C2"/>
    <w:rsid w:val="00E12924"/>
    <w:rsid w:val="00E13695"/>
    <w:rsid w:val="00E13DE0"/>
    <w:rsid w:val="00E14EFA"/>
    <w:rsid w:val="00E17B42"/>
    <w:rsid w:val="00E2087D"/>
    <w:rsid w:val="00E22C8D"/>
    <w:rsid w:val="00E23020"/>
    <w:rsid w:val="00E25586"/>
    <w:rsid w:val="00E330C3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7C4"/>
    <w:rsid w:val="00E46591"/>
    <w:rsid w:val="00E46C67"/>
    <w:rsid w:val="00E472C7"/>
    <w:rsid w:val="00E51BAA"/>
    <w:rsid w:val="00E522D9"/>
    <w:rsid w:val="00E540B2"/>
    <w:rsid w:val="00E546DC"/>
    <w:rsid w:val="00E55328"/>
    <w:rsid w:val="00E555CD"/>
    <w:rsid w:val="00E5760F"/>
    <w:rsid w:val="00E60CD6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32F7"/>
    <w:rsid w:val="00EA3652"/>
    <w:rsid w:val="00EA3A42"/>
    <w:rsid w:val="00EA5B46"/>
    <w:rsid w:val="00EA6155"/>
    <w:rsid w:val="00EB01FA"/>
    <w:rsid w:val="00EB1A1F"/>
    <w:rsid w:val="00EB2313"/>
    <w:rsid w:val="00EC016C"/>
    <w:rsid w:val="00EC038B"/>
    <w:rsid w:val="00EC09A4"/>
    <w:rsid w:val="00EC3215"/>
    <w:rsid w:val="00EC33EC"/>
    <w:rsid w:val="00EC35D3"/>
    <w:rsid w:val="00EC3E7E"/>
    <w:rsid w:val="00EC485F"/>
    <w:rsid w:val="00EC4B1E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E1F33"/>
    <w:rsid w:val="00EE271B"/>
    <w:rsid w:val="00EE45E9"/>
    <w:rsid w:val="00EE6AA7"/>
    <w:rsid w:val="00EF1736"/>
    <w:rsid w:val="00EF3E56"/>
    <w:rsid w:val="00EF56D4"/>
    <w:rsid w:val="00EF6FD3"/>
    <w:rsid w:val="00EF76F1"/>
    <w:rsid w:val="00EF7D39"/>
    <w:rsid w:val="00F0042D"/>
    <w:rsid w:val="00F00B9C"/>
    <w:rsid w:val="00F00C06"/>
    <w:rsid w:val="00F02B37"/>
    <w:rsid w:val="00F03E50"/>
    <w:rsid w:val="00F05027"/>
    <w:rsid w:val="00F059BD"/>
    <w:rsid w:val="00F065AE"/>
    <w:rsid w:val="00F06C80"/>
    <w:rsid w:val="00F10306"/>
    <w:rsid w:val="00F126D0"/>
    <w:rsid w:val="00F134D1"/>
    <w:rsid w:val="00F15187"/>
    <w:rsid w:val="00F17A1A"/>
    <w:rsid w:val="00F20AAF"/>
    <w:rsid w:val="00F21314"/>
    <w:rsid w:val="00F22282"/>
    <w:rsid w:val="00F2574F"/>
    <w:rsid w:val="00F25E7E"/>
    <w:rsid w:val="00F303F8"/>
    <w:rsid w:val="00F310C8"/>
    <w:rsid w:val="00F32FB4"/>
    <w:rsid w:val="00F33FD6"/>
    <w:rsid w:val="00F340E9"/>
    <w:rsid w:val="00F342CF"/>
    <w:rsid w:val="00F351BD"/>
    <w:rsid w:val="00F3590C"/>
    <w:rsid w:val="00F376D5"/>
    <w:rsid w:val="00F37942"/>
    <w:rsid w:val="00F40C61"/>
    <w:rsid w:val="00F40F5E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55F1"/>
    <w:rsid w:val="00F61782"/>
    <w:rsid w:val="00F61EE0"/>
    <w:rsid w:val="00F627E4"/>
    <w:rsid w:val="00F62F81"/>
    <w:rsid w:val="00F633EB"/>
    <w:rsid w:val="00F65771"/>
    <w:rsid w:val="00F65B56"/>
    <w:rsid w:val="00F707AD"/>
    <w:rsid w:val="00F70FE7"/>
    <w:rsid w:val="00F720CA"/>
    <w:rsid w:val="00F729B7"/>
    <w:rsid w:val="00F7479E"/>
    <w:rsid w:val="00F74B3D"/>
    <w:rsid w:val="00F76287"/>
    <w:rsid w:val="00F76AFB"/>
    <w:rsid w:val="00F76C0C"/>
    <w:rsid w:val="00F824D3"/>
    <w:rsid w:val="00F82A76"/>
    <w:rsid w:val="00F82DAB"/>
    <w:rsid w:val="00F84A57"/>
    <w:rsid w:val="00F86233"/>
    <w:rsid w:val="00F90D5C"/>
    <w:rsid w:val="00F91103"/>
    <w:rsid w:val="00F91DAD"/>
    <w:rsid w:val="00F96C95"/>
    <w:rsid w:val="00F97E26"/>
    <w:rsid w:val="00FA03CE"/>
    <w:rsid w:val="00FA057D"/>
    <w:rsid w:val="00FA06B7"/>
    <w:rsid w:val="00FA1F0B"/>
    <w:rsid w:val="00FB017F"/>
    <w:rsid w:val="00FB1F0B"/>
    <w:rsid w:val="00FB3B38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C1B5B"/>
    <w:rsid w:val="00FC4BDE"/>
    <w:rsid w:val="00FC55D2"/>
    <w:rsid w:val="00FC68F2"/>
    <w:rsid w:val="00FD0884"/>
    <w:rsid w:val="00FD0AC7"/>
    <w:rsid w:val="00FE09B1"/>
    <w:rsid w:val="00FE1E05"/>
    <w:rsid w:val="00FE20B9"/>
    <w:rsid w:val="00FE27CF"/>
    <w:rsid w:val="00FE2CD3"/>
    <w:rsid w:val="00FE49E9"/>
    <w:rsid w:val="00FE4F54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2636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46</cp:revision>
  <cp:lastPrinted>2024-09-09T21:07:00Z</cp:lastPrinted>
  <dcterms:created xsi:type="dcterms:W3CDTF">2024-11-21T23:46:00Z</dcterms:created>
  <dcterms:modified xsi:type="dcterms:W3CDTF">2026-05-05T16:41:00Z</dcterms:modified>
</cp:coreProperties>
</file>