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47F5" w14:textId="0BA529F0" w:rsidR="001225C6" w:rsidRDefault="006D3568">
      <w:r>
        <w:t>May 5, 2026</w:t>
      </w:r>
    </w:p>
    <w:p w14:paraId="6007FE2B" w14:textId="440024F9" w:rsidR="006D3568" w:rsidRDefault="00753564">
      <w:r>
        <w:t>Corinne City Council</w:t>
      </w:r>
    </w:p>
    <w:p w14:paraId="488E632B" w14:textId="3C6893AC" w:rsidR="00753564" w:rsidRDefault="00753564">
      <w:r>
        <w:t>Regular Session</w:t>
      </w:r>
    </w:p>
    <w:p w14:paraId="03D44935" w14:textId="77777777" w:rsidR="00753564" w:rsidRDefault="00753564"/>
    <w:p w14:paraId="3475FDE6" w14:textId="0745E4EC" w:rsidR="00753564" w:rsidRDefault="00753564">
      <w:r>
        <w:t>Mayor Shane Baton called the meeting to order. Present were Mayor Shane Baton, Council Members Karen Caldwell, Tom Little, Joshua Morris, Krista Hardman, and Recorder Kendra Norman.</w:t>
      </w:r>
    </w:p>
    <w:p w14:paraId="0A8FAB6C" w14:textId="77777777" w:rsidR="00753564" w:rsidRDefault="00753564"/>
    <w:p w14:paraId="2D24ECF9" w14:textId="159AA978" w:rsidR="00753564" w:rsidRDefault="00753564">
      <w:r>
        <w:t xml:space="preserve">Karen C. led the group in the Pledge of Allegiance. </w:t>
      </w:r>
    </w:p>
    <w:p w14:paraId="4006A0D7" w14:textId="77777777" w:rsidR="00753564" w:rsidRDefault="00753564"/>
    <w:p w14:paraId="33A38B83" w14:textId="430D2892" w:rsidR="00753564" w:rsidRDefault="00753564">
      <w:r>
        <w:t xml:space="preserve">A moment of silence was </w:t>
      </w:r>
      <w:r w:rsidR="00D34578">
        <w:t>observed</w:t>
      </w:r>
      <w:r>
        <w:t>.</w:t>
      </w:r>
    </w:p>
    <w:p w14:paraId="52728157" w14:textId="77777777" w:rsidR="00D34578" w:rsidRDefault="00D34578"/>
    <w:p w14:paraId="50EE14FB" w14:textId="77777777" w:rsidR="00D34578" w:rsidRDefault="00D34578"/>
    <w:p w14:paraId="1095CE96" w14:textId="4E0A5FFD" w:rsidR="00753564" w:rsidRDefault="000F5C4C">
      <w:r>
        <w:t>APPOINTMENTS:</w:t>
      </w:r>
    </w:p>
    <w:p w14:paraId="188E161E" w14:textId="53A21D88" w:rsidR="00F02A3C" w:rsidRDefault="00F02A3C" w:rsidP="00F02A3C">
      <w:r>
        <w:tab/>
        <w:t xml:space="preserve">A. </w:t>
      </w:r>
      <w:r w:rsidR="00215274">
        <w:t xml:space="preserve">Doug Chritensen approached the Council </w:t>
      </w:r>
      <w:r w:rsidR="000E4B87">
        <w:t>stating he is running for position of Box Elder County Sherrif. He currently lives in Bear River City and has been a trooper for the state of Utah for over 20 years.</w:t>
      </w:r>
      <w:r w:rsidR="007E79C7">
        <w:t xml:space="preserve"> Doug C. stated if you pay someone to do something, they should do it. He would also like to see the department </w:t>
      </w:r>
      <w:r w:rsidR="00BD4627">
        <w:t>be more involved in communities along with increased training and retention. The Council asked a few questions</w:t>
      </w:r>
      <w:r>
        <w:t>, which Doug C. answered. Doug C thanked the Council for their time.</w:t>
      </w:r>
    </w:p>
    <w:p w14:paraId="64039AE2" w14:textId="77777777" w:rsidR="00F02A3C" w:rsidRDefault="00F02A3C" w:rsidP="00F02A3C"/>
    <w:p w14:paraId="7699CF73" w14:textId="77777777" w:rsidR="00F02A3C" w:rsidRDefault="00F02A3C" w:rsidP="00F02A3C">
      <w:r>
        <w:t>FIRE DEPARTMENT:</w:t>
      </w:r>
    </w:p>
    <w:p w14:paraId="0D0BC2DD" w14:textId="7B299206" w:rsidR="00F02A3C" w:rsidRDefault="00F02A3C" w:rsidP="00F02A3C">
      <w:r>
        <w:t>Kare</w:t>
      </w:r>
      <w:r w:rsidR="00612330">
        <w:t>n</w:t>
      </w:r>
      <w:r>
        <w:t xml:space="preserve"> C. reported that the department responded to 8 calls in April, 2 outside city limits and 6 inside. Karen C. reported on their training, accomplishments, needs, updates and concerns. </w:t>
      </w:r>
    </w:p>
    <w:p w14:paraId="603A4F9C" w14:textId="77777777" w:rsidR="00F02A3C" w:rsidRDefault="00F02A3C" w:rsidP="00F02A3C"/>
    <w:p w14:paraId="66BAE153" w14:textId="06BBED87" w:rsidR="00F02A3C" w:rsidRDefault="00F02A3C" w:rsidP="00F02A3C">
      <w:r>
        <w:t>APPROVAL OF PREVIOUS MINUTES:</w:t>
      </w:r>
    </w:p>
    <w:p w14:paraId="65B1F8DE" w14:textId="77777777" w:rsidR="00CD5D95" w:rsidRDefault="00CD5D95" w:rsidP="00F02A3C">
      <w:pPr>
        <w:rPr>
          <w:b/>
          <w:bCs/>
          <w:u w:val="single"/>
        </w:rPr>
      </w:pPr>
      <w:r>
        <w:rPr>
          <w:b/>
          <w:bCs/>
          <w:u w:val="single"/>
        </w:rPr>
        <w:t>Tom L. motioned to approve the minutes of April 21</w:t>
      </w:r>
      <w:r w:rsidRPr="00CD5D95">
        <w:rPr>
          <w:b/>
          <w:bCs/>
          <w:u w:val="single"/>
          <w:vertAlign w:val="superscript"/>
        </w:rPr>
        <w:t>st</w:t>
      </w:r>
      <w:r>
        <w:rPr>
          <w:b/>
          <w:bCs/>
          <w:u w:val="single"/>
        </w:rPr>
        <w:t xml:space="preserve"> as written. Krista H. seconded the motion. Motion carried with Karen C. for, Tom L. for, Joshua M. for and Krista H. for. </w:t>
      </w:r>
    </w:p>
    <w:p w14:paraId="1D5B0F35" w14:textId="77777777" w:rsidR="00CD5D95" w:rsidRDefault="00CD5D95" w:rsidP="00F02A3C">
      <w:pPr>
        <w:rPr>
          <w:b/>
          <w:bCs/>
          <w:u w:val="single"/>
        </w:rPr>
      </w:pPr>
    </w:p>
    <w:p w14:paraId="482D798D" w14:textId="77777777" w:rsidR="00CD5D95" w:rsidRDefault="00CD5D95" w:rsidP="00F02A3C">
      <w:r>
        <w:t>Mayor/Council Business:</w:t>
      </w:r>
    </w:p>
    <w:p w14:paraId="56C26F2D" w14:textId="3E981740" w:rsidR="000F5C4C" w:rsidRDefault="00996526" w:rsidP="00996526">
      <w:r>
        <w:tab/>
        <w:t xml:space="preserve">A. </w:t>
      </w:r>
      <w:r w:rsidR="004D3EFC">
        <w:t xml:space="preserve">Appoint New Council Member – Mayor Baton stated that the city received one response for the open Council seat. </w:t>
      </w:r>
      <w:r>
        <w:t>Tausha Job introduced herself stating she has lived here for 4 years and enjoys being involved and feels this is a great opportunity to get involved.</w:t>
      </w:r>
    </w:p>
    <w:p w14:paraId="3E148A19" w14:textId="3820D0F0" w:rsidR="00996526" w:rsidRDefault="00996526" w:rsidP="00996526">
      <w:pPr>
        <w:rPr>
          <w:b/>
          <w:bCs/>
          <w:u w:val="single"/>
        </w:rPr>
      </w:pPr>
      <w:r>
        <w:rPr>
          <w:b/>
          <w:bCs/>
          <w:u w:val="single"/>
        </w:rPr>
        <w:t xml:space="preserve">Karen C. motioned to appoint Tausha Job as a City Council Member to fill the remain 1.5 years of the vacated seat. Joshua M. seconded the motion. Motion carried with </w:t>
      </w:r>
      <w:bookmarkStart w:id="0" w:name="_Hlk229398404"/>
      <w:r>
        <w:rPr>
          <w:b/>
          <w:bCs/>
          <w:u w:val="single"/>
        </w:rPr>
        <w:t>Karen C. for, Tom L. for</w:t>
      </w:r>
      <w:r w:rsidR="00B009B2">
        <w:rPr>
          <w:b/>
          <w:bCs/>
          <w:u w:val="single"/>
        </w:rPr>
        <w:t>, Joshua M. for, and Krista H. for.</w:t>
      </w:r>
    </w:p>
    <w:bookmarkEnd w:id="0"/>
    <w:p w14:paraId="3781CB70" w14:textId="77777777" w:rsidR="00B009B2" w:rsidRDefault="00B009B2" w:rsidP="00996526">
      <w:pPr>
        <w:rPr>
          <w:b/>
          <w:bCs/>
          <w:u w:val="single"/>
        </w:rPr>
      </w:pPr>
    </w:p>
    <w:p w14:paraId="370BD17A" w14:textId="7ED911D4" w:rsidR="00B009B2" w:rsidRDefault="00B009B2" w:rsidP="00996526">
      <w:r>
        <w:t>Tausha J. was sworn in as a new City Council Member.</w:t>
      </w:r>
    </w:p>
    <w:p w14:paraId="26059D60" w14:textId="77777777" w:rsidR="00B009B2" w:rsidRDefault="00B009B2" w:rsidP="00996526"/>
    <w:p w14:paraId="1DAB98AB" w14:textId="531D62AC" w:rsidR="00B009B2" w:rsidRDefault="00B009B2" w:rsidP="00996526">
      <w:r>
        <w:tab/>
        <w:t>B. Animal Control – Mayor Baton reported that the Sheriff’s Department does not want the added responsibility of animal control. Mayor Baton asked the Council how they would like to proceed? There was a lot of discussion, which included putting pressure on the County Commissioners to fund a county shelter. All of the small towns have the same concerns. This item was tabled.</w:t>
      </w:r>
    </w:p>
    <w:p w14:paraId="4766DBA4" w14:textId="77777777" w:rsidR="00B009B2" w:rsidRDefault="00B009B2" w:rsidP="00996526"/>
    <w:p w14:paraId="69C1CD23" w14:textId="48F2E94B" w:rsidR="00B009B2" w:rsidRDefault="00B009B2" w:rsidP="00996526">
      <w:r>
        <w:lastRenderedPageBreak/>
        <w:tab/>
        <w:t xml:space="preserve">C. Nomination – Karen C. would like to nominate Marian Danielson as </w:t>
      </w:r>
      <w:r w:rsidR="00D01532">
        <w:t>the Honorary City Historian. She would like a plaque made and have her honored at the 4</w:t>
      </w:r>
      <w:r w:rsidR="00D01532" w:rsidRPr="00D01532">
        <w:rPr>
          <w:vertAlign w:val="superscript"/>
        </w:rPr>
        <w:t>th</w:t>
      </w:r>
      <w:r w:rsidR="00D01532">
        <w:t xml:space="preserve"> of July.</w:t>
      </w:r>
    </w:p>
    <w:p w14:paraId="616EB29D" w14:textId="77777777" w:rsidR="00D01532" w:rsidRDefault="00D01532" w:rsidP="00D01532">
      <w:pPr>
        <w:rPr>
          <w:b/>
          <w:bCs/>
          <w:u w:val="single"/>
        </w:rPr>
      </w:pPr>
      <w:r>
        <w:rPr>
          <w:b/>
          <w:bCs/>
          <w:u w:val="single"/>
        </w:rPr>
        <w:t xml:space="preserve">Karen C. motioned to approve Marian Danielson be the city’s Honorary Historian. Tom L. seconded the motion. Motion carried with </w:t>
      </w:r>
      <w:bookmarkStart w:id="1" w:name="_Hlk229398646"/>
      <w:r>
        <w:rPr>
          <w:b/>
          <w:bCs/>
          <w:u w:val="single"/>
        </w:rPr>
        <w:t>Tausha J. for, Karen C. for, Tom L. for, Joshua M. for, and Krista H. for.</w:t>
      </w:r>
    </w:p>
    <w:bookmarkEnd w:id="1"/>
    <w:p w14:paraId="7ABBE0DE" w14:textId="6EC70B79" w:rsidR="00D01532" w:rsidRDefault="00D01532" w:rsidP="00996526"/>
    <w:p w14:paraId="6CC29F2C" w14:textId="70347C79" w:rsidR="00D01532" w:rsidRDefault="00D01532" w:rsidP="00996526">
      <w:r>
        <w:tab/>
        <w:t xml:space="preserve">D. Website – Mayor Baton stated that the Council was provided with 4 options, which one do you want to pursue? The options were discussed and TownWeb will fit our city the best. </w:t>
      </w:r>
    </w:p>
    <w:p w14:paraId="49007DAA" w14:textId="23D16425" w:rsidR="00D01532" w:rsidRDefault="00D01532" w:rsidP="00D01532">
      <w:pPr>
        <w:rPr>
          <w:b/>
          <w:bCs/>
          <w:u w:val="single"/>
        </w:rPr>
      </w:pPr>
      <w:r>
        <w:rPr>
          <w:b/>
          <w:bCs/>
          <w:u w:val="single"/>
        </w:rPr>
        <w:t>Krista H. motioned to approve the proposal from TownWeb without the addons. Karen C. seconded the motion. Motion carried with</w:t>
      </w:r>
      <w:r w:rsidRPr="00D01532">
        <w:rPr>
          <w:b/>
          <w:bCs/>
          <w:u w:val="single"/>
        </w:rPr>
        <w:t xml:space="preserve"> </w:t>
      </w:r>
      <w:bookmarkStart w:id="2" w:name="_Hlk229562371"/>
      <w:r>
        <w:rPr>
          <w:b/>
          <w:bCs/>
          <w:u w:val="single"/>
        </w:rPr>
        <w:t>Tausha J. for, Karen C. for, Tom L. for, Joshua M. for, and Krista H. for.</w:t>
      </w:r>
    </w:p>
    <w:bookmarkEnd w:id="2"/>
    <w:p w14:paraId="62569BA4" w14:textId="32E1AEBC" w:rsidR="00D01532" w:rsidRDefault="00D01532" w:rsidP="00996526">
      <w:pPr>
        <w:rPr>
          <w:b/>
          <w:bCs/>
          <w:u w:val="single"/>
        </w:rPr>
      </w:pPr>
      <w:r>
        <w:rPr>
          <w:b/>
          <w:bCs/>
          <w:u w:val="single"/>
        </w:rPr>
        <w:t xml:space="preserve"> </w:t>
      </w:r>
    </w:p>
    <w:p w14:paraId="7D1F9AE9" w14:textId="581BF034" w:rsidR="00D01532" w:rsidRDefault="00D01532" w:rsidP="00996526">
      <w:r>
        <w:tab/>
        <w:t xml:space="preserve">E. Cement/Sidewalk </w:t>
      </w:r>
      <w:r w:rsidR="00A676B2">
        <w:t>–</w:t>
      </w:r>
      <w:r>
        <w:t xml:space="preserve"> </w:t>
      </w:r>
      <w:r w:rsidR="00A676B2">
        <w:t xml:space="preserve">Karen C. is asking the city to cover the cost of replacing the sidewalk. </w:t>
      </w:r>
      <w:r w:rsidR="00593E23">
        <w:t xml:space="preserve">It is part of city property. The Council reviewed and discussed the invoice. </w:t>
      </w:r>
      <w:r w:rsidR="00F02433">
        <w:t xml:space="preserve">The amount the city would cover is less than $3,000 so Mayor Baton will approve it. </w:t>
      </w:r>
    </w:p>
    <w:p w14:paraId="6358D67D" w14:textId="77777777" w:rsidR="00F02433" w:rsidRDefault="00F02433" w:rsidP="00996526"/>
    <w:p w14:paraId="67546572" w14:textId="2FE015D9" w:rsidR="00F02433" w:rsidRDefault="00F02433" w:rsidP="00996526">
      <w:r>
        <w:tab/>
        <w:t xml:space="preserve">F. Fee Schedule – Mayor Baton stated that a group would like to rent the entire park for a farmers’ market. Which would include food trucks, vendor booths and wear and tear on our park. We currently only have a bowery rental in place, which is $25. The Council discussed the option of an event fee and feel like Flack Park would be the best place for this type of activity as it would impact fewer residents. The Councill decided a fee of $200 with $50 refundable if the area is cleaned up. This will be on the next agenda. </w:t>
      </w:r>
    </w:p>
    <w:p w14:paraId="65F09335" w14:textId="77777777" w:rsidR="00F02433" w:rsidRDefault="00F02433" w:rsidP="00996526"/>
    <w:p w14:paraId="60BC543E" w14:textId="05FD1954" w:rsidR="00F02433" w:rsidRDefault="00F02433" w:rsidP="00996526">
      <w:r>
        <w:t>NEW BUSINESS:</w:t>
      </w:r>
    </w:p>
    <w:p w14:paraId="6A7D06E9" w14:textId="41E0E276" w:rsidR="00F02433" w:rsidRDefault="00835174" w:rsidP="00996526">
      <w:r>
        <w:t xml:space="preserve">Krista H stated she would like to ride around with maintenance to see how the irrigation system works. This way she will know the answers to questions she may get. </w:t>
      </w:r>
    </w:p>
    <w:p w14:paraId="537A68AF" w14:textId="77777777" w:rsidR="00835174" w:rsidRDefault="00835174" w:rsidP="00996526"/>
    <w:p w14:paraId="456655CD" w14:textId="1AB2E5C8" w:rsidR="00835174" w:rsidRDefault="00835174" w:rsidP="00996526">
      <w:r>
        <w:t>Tausha J. asked what areas she would be over? Mayor Baton stated garbage and equipment but if she sees an issue bring it to Council for discussion. Clean up is May 13-18.</w:t>
      </w:r>
    </w:p>
    <w:p w14:paraId="3342574B" w14:textId="77777777" w:rsidR="00835174" w:rsidRDefault="00835174" w:rsidP="00996526"/>
    <w:p w14:paraId="25DCC693" w14:textId="09B5FB4A" w:rsidR="00835174" w:rsidRPr="00D01532" w:rsidRDefault="00835174" w:rsidP="00996526">
      <w:r>
        <w:t>Mayor Baton reported that the 4</w:t>
      </w:r>
      <w:r w:rsidRPr="00835174">
        <w:rPr>
          <w:vertAlign w:val="superscript"/>
        </w:rPr>
        <w:t>th</w:t>
      </w:r>
      <w:r>
        <w:t xml:space="preserve"> of July is fast approaching. The bounce houses have been reserved; Council Members will need to help with breakfast and other areas during the celebration. Tom L. is over bingo this year. Karen C. asked if Marian Danielson can be the Grand Marshall</w:t>
      </w:r>
      <w:r w:rsidR="004E1E24">
        <w:t>. The Council agreed.</w:t>
      </w:r>
    </w:p>
    <w:p w14:paraId="2C5FA8EC" w14:textId="77777777" w:rsidR="00BD4627" w:rsidRDefault="00BD4627" w:rsidP="00BD4627"/>
    <w:p w14:paraId="4327A86F" w14:textId="2CF40A9C" w:rsidR="009C5C24" w:rsidRDefault="009C5C24" w:rsidP="00BD4627">
      <w:r>
        <w:t>PUBLIC COMMENT:</w:t>
      </w:r>
    </w:p>
    <w:p w14:paraId="411AAAD8" w14:textId="41CD2BCE" w:rsidR="009C5C24" w:rsidRDefault="009C5C24" w:rsidP="00BD4627">
      <w:r>
        <w:t xml:space="preserve">Irene Jensen asked why are several trailers parked at the city shop? Mayor Baton stated that the company coating the roof of the city shop was offering to do trailers in the community if anyone was interested. The city is not funding residents trailers they pay the contractor directly. </w:t>
      </w:r>
    </w:p>
    <w:p w14:paraId="3033EDC1" w14:textId="0924AEE7" w:rsidR="009C5C24" w:rsidRDefault="009C5C24" w:rsidP="00BD4627">
      <w:r>
        <w:t>Irene Jensen also stated that two steel post are down in near the road and are a hazard. They are the no parking signs along the highway. They need to be repaired. Mayor Baton stated he will contact the Bear River Co-op and let them know.</w:t>
      </w:r>
    </w:p>
    <w:p w14:paraId="18B9DB28" w14:textId="18131BE6" w:rsidR="009C5C24" w:rsidRDefault="009C5C24" w:rsidP="00BD4627">
      <w:r>
        <w:t xml:space="preserve">Irene J. asked when the sewer project will start? Mayor Baton stated they begin digging next week. They will work north to west. </w:t>
      </w:r>
    </w:p>
    <w:p w14:paraId="1D3DEC2D" w14:textId="77777777" w:rsidR="00BF7DD0" w:rsidRDefault="00BF7DD0" w:rsidP="00BD4627"/>
    <w:p w14:paraId="161BDAF9" w14:textId="7D6EA670" w:rsidR="00BF7DD0" w:rsidRDefault="00BF7DD0" w:rsidP="00BD4627">
      <w:r>
        <w:t>APPROVAL OF CHECKS:</w:t>
      </w:r>
    </w:p>
    <w:p w14:paraId="6586CCF0" w14:textId="38B6C517" w:rsidR="00BF7DD0" w:rsidRDefault="00BF7DD0" w:rsidP="00BD4627">
      <w:r>
        <w:lastRenderedPageBreak/>
        <w:t>ADJOURNMENT:</w:t>
      </w:r>
    </w:p>
    <w:p w14:paraId="1E5520CE" w14:textId="77777777" w:rsidR="006D7529" w:rsidRDefault="00BF7DD0" w:rsidP="006D7529">
      <w:pPr>
        <w:rPr>
          <w:b/>
          <w:bCs/>
          <w:u w:val="single"/>
        </w:rPr>
      </w:pPr>
      <w:r>
        <w:rPr>
          <w:b/>
          <w:bCs/>
          <w:u w:val="single"/>
        </w:rPr>
        <w:t>Karen C. motioned to adjourn the meeting. Tom L. se</w:t>
      </w:r>
      <w:r w:rsidR="006D7529">
        <w:rPr>
          <w:b/>
          <w:bCs/>
          <w:u w:val="single"/>
        </w:rPr>
        <w:t>conded the motion. Motion carried with Tausha J. for, Karen C. for, Tom L. for, Joshua M. for, and Krista H. for.</w:t>
      </w:r>
    </w:p>
    <w:p w14:paraId="4E4D8C6C" w14:textId="42D84BCA" w:rsidR="00BF7DD0" w:rsidRDefault="00BF7DD0" w:rsidP="00BD4627"/>
    <w:p w14:paraId="7DEDC082" w14:textId="6B2740A2" w:rsidR="006D7529" w:rsidRDefault="006D7529" w:rsidP="00BD4627">
      <w:r>
        <w:t xml:space="preserve">I certify these minutes to be true and accurate to the best of my knowledge. </w:t>
      </w:r>
    </w:p>
    <w:p w14:paraId="5CAAD074" w14:textId="77777777" w:rsidR="006D7529" w:rsidRDefault="006D7529" w:rsidP="00BD4627"/>
    <w:p w14:paraId="02F8A731" w14:textId="77777777" w:rsidR="006D7529" w:rsidRDefault="006D7529" w:rsidP="00BD4627"/>
    <w:p w14:paraId="6BC6FC21" w14:textId="03F055A1" w:rsidR="006D7529" w:rsidRDefault="006D7529" w:rsidP="00BD4627">
      <w:r>
        <w:t>Kendra Norman</w:t>
      </w:r>
    </w:p>
    <w:p w14:paraId="619D0AC9" w14:textId="77777777" w:rsidR="006D7529" w:rsidRDefault="006D7529" w:rsidP="00BD4627"/>
    <w:p w14:paraId="6A2B2356" w14:textId="77777777" w:rsidR="006D7529" w:rsidRDefault="006D7529" w:rsidP="00BD4627"/>
    <w:p w14:paraId="18AB6A1A" w14:textId="3D4FA6F0" w:rsidR="006D7529" w:rsidRDefault="006D7529" w:rsidP="00BD4627">
      <w:r>
        <w:t>_______________________________________</w:t>
      </w:r>
      <w:r>
        <w:tab/>
      </w:r>
      <w:r>
        <w:tab/>
      </w:r>
      <w:r>
        <w:tab/>
        <w:t>___________________</w:t>
      </w:r>
    </w:p>
    <w:p w14:paraId="07377216" w14:textId="22DF9D90" w:rsidR="006D7529" w:rsidRPr="006D7529" w:rsidRDefault="006D7529" w:rsidP="00BD4627">
      <w:r>
        <w:t>Mayor Shane Baton</w:t>
      </w:r>
      <w:r>
        <w:tab/>
      </w:r>
      <w:r>
        <w:tab/>
      </w:r>
      <w:r>
        <w:tab/>
      </w:r>
      <w:r>
        <w:tab/>
      </w:r>
      <w:r>
        <w:tab/>
      </w:r>
      <w:r>
        <w:tab/>
      </w:r>
      <w:r>
        <w:tab/>
        <w:t>Date</w:t>
      </w:r>
    </w:p>
    <w:sectPr w:rsidR="006D7529" w:rsidRPr="006D7529" w:rsidSect="00742C89">
      <w:footerReference w:type="default" r:id="rId7"/>
      <w:pgSz w:w="12240" w:h="15840" w:code="1"/>
      <w:pgMar w:top="72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4025" w14:textId="77777777" w:rsidR="006D7529" w:rsidRDefault="006D7529" w:rsidP="006D7529">
      <w:r>
        <w:separator/>
      </w:r>
    </w:p>
  </w:endnote>
  <w:endnote w:type="continuationSeparator" w:id="0">
    <w:p w14:paraId="11935CFA" w14:textId="77777777" w:rsidR="006D7529" w:rsidRDefault="006D7529" w:rsidP="006D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315375"/>
      <w:docPartObj>
        <w:docPartGallery w:val="Page Numbers (Bottom of Page)"/>
        <w:docPartUnique/>
      </w:docPartObj>
    </w:sdtPr>
    <w:sdtEndPr>
      <w:rPr>
        <w:noProof/>
      </w:rPr>
    </w:sdtEndPr>
    <w:sdtContent>
      <w:p w14:paraId="56CBA79F" w14:textId="368C2F11" w:rsidR="006D7529" w:rsidRDefault="006D75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7AA5B1" w14:textId="77777777" w:rsidR="006D7529" w:rsidRDefault="006D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8DE0" w14:textId="77777777" w:rsidR="006D7529" w:rsidRDefault="006D7529" w:rsidP="006D7529">
      <w:r>
        <w:separator/>
      </w:r>
    </w:p>
  </w:footnote>
  <w:footnote w:type="continuationSeparator" w:id="0">
    <w:p w14:paraId="0F7B4029" w14:textId="77777777" w:rsidR="006D7529" w:rsidRDefault="006D7529" w:rsidP="006D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AB6"/>
    <w:multiLevelType w:val="hybridMultilevel"/>
    <w:tmpl w:val="7474F334"/>
    <w:lvl w:ilvl="0" w:tplc="9D507A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164CA9"/>
    <w:multiLevelType w:val="hybridMultilevel"/>
    <w:tmpl w:val="F7D43748"/>
    <w:lvl w:ilvl="0" w:tplc="8DA441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FF2870"/>
    <w:multiLevelType w:val="hybridMultilevel"/>
    <w:tmpl w:val="E2B28676"/>
    <w:lvl w:ilvl="0" w:tplc="EAC2B91C">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834A81"/>
    <w:multiLevelType w:val="hybridMultilevel"/>
    <w:tmpl w:val="1A6CF0A2"/>
    <w:lvl w:ilvl="0" w:tplc="E75C3770">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91084B"/>
    <w:multiLevelType w:val="hybridMultilevel"/>
    <w:tmpl w:val="D5049100"/>
    <w:lvl w:ilvl="0" w:tplc="EA2663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A031D9"/>
    <w:multiLevelType w:val="hybridMultilevel"/>
    <w:tmpl w:val="9DAEB68C"/>
    <w:lvl w:ilvl="0" w:tplc="C6B47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182BB0"/>
    <w:multiLevelType w:val="hybridMultilevel"/>
    <w:tmpl w:val="2FDA1934"/>
    <w:lvl w:ilvl="0" w:tplc="78A844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7559553">
    <w:abstractNumId w:val="0"/>
  </w:num>
  <w:num w:numId="2" w16cid:durableId="390925798">
    <w:abstractNumId w:val="5"/>
  </w:num>
  <w:num w:numId="3" w16cid:durableId="911500809">
    <w:abstractNumId w:val="6"/>
  </w:num>
  <w:num w:numId="4" w16cid:durableId="913203856">
    <w:abstractNumId w:val="3"/>
  </w:num>
  <w:num w:numId="5" w16cid:durableId="2090690272">
    <w:abstractNumId w:val="2"/>
  </w:num>
  <w:num w:numId="6" w16cid:durableId="1852641874">
    <w:abstractNumId w:val="4"/>
  </w:num>
  <w:num w:numId="7" w16cid:durableId="1401900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68"/>
    <w:rsid w:val="0004704A"/>
    <w:rsid w:val="00070324"/>
    <w:rsid w:val="00087155"/>
    <w:rsid w:val="000A62DD"/>
    <w:rsid w:val="000E4B87"/>
    <w:rsid w:val="000F5C4C"/>
    <w:rsid w:val="001225C6"/>
    <w:rsid w:val="00145C0A"/>
    <w:rsid w:val="00215274"/>
    <w:rsid w:val="003E5D78"/>
    <w:rsid w:val="00446F5C"/>
    <w:rsid w:val="004D3EFC"/>
    <w:rsid w:val="004E1E24"/>
    <w:rsid w:val="00593E23"/>
    <w:rsid w:val="00612330"/>
    <w:rsid w:val="00651C27"/>
    <w:rsid w:val="006D3568"/>
    <w:rsid w:val="006D7529"/>
    <w:rsid w:val="00742C89"/>
    <w:rsid w:val="00753564"/>
    <w:rsid w:val="00764186"/>
    <w:rsid w:val="00772921"/>
    <w:rsid w:val="007B403F"/>
    <w:rsid w:val="007E79C7"/>
    <w:rsid w:val="00835174"/>
    <w:rsid w:val="008A5FA6"/>
    <w:rsid w:val="008E1DB5"/>
    <w:rsid w:val="00900AE3"/>
    <w:rsid w:val="00904C10"/>
    <w:rsid w:val="00912B84"/>
    <w:rsid w:val="00996526"/>
    <w:rsid w:val="009C5C24"/>
    <w:rsid w:val="009D7649"/>
    <w:rsid w:val="00A676B2"/>
    <w:rsid w:val="00B009B2"/>
    <w:rsid w:val="00B6330B"/>
    <w:rsid w:val="00BB751C"/>
    <w:rsid w:val="00BD4627"/>
    <w:rsid w:val="00BF7DD0"/>
    <w:rsid w:val="00C32855"/>
    <w:rsid w:val="00CD5D95"/>
    <w:rsid w:val="00D01532"/>
    <w:rsid w:val="00D34578"/>
    <w:rsid w:val="00D95578"/>
    <w:rsid w:val="00F02433"/>
    <w:rsid w:val="00F0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2352"/>
  <w15:chartTrackingRefBased/>
  <w15:docId w15:val="{8F93CD8F-B5BF-42CB-9012-8E7F2703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532"/>
  </w:style>
  <w:style w:type="paragraph" w:styleId="Heading1">
    <w:name w:val="heading 1"/>
    <w:basedOn w:val="Normal"/>
    <w:next w:val="Normal"/>
    <w:link w:val="Heading1Char"/>
    <w:uiPriority w:val="9"/>
    <w:qFormat/>
    <w:rsid w:val="006D35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5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5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5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5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5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5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5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5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5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5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5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5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568"/>
    <w:rPr>
      <w:rFonts w:eastAsiaTheme="majorEastAsia" w:cstheme="majorBidi"/>
      <w:color w:val="272727" w:themeColor="text1" w:themeTint="D8"/>
    </w:rPr>
  </w:style>
  <w:style w:type="paragraph" w:styleId="Title">
    <w:name w:val="Title"/>
    <w:basedOn w:val="Normal"/>
    <w:next w:val="Normal"/>
    <w:link w:val="TitleChar"/>
    <w:uiPriority w:val="10"/>
    <w:qFormat/>
    <w:rsid w:val="006D35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5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5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3568"/>
    <w:rPr>
      <w:i/>
      <w:iCs/>
      <w:color w:val="404040" w:themeColor="text1" w:themeTint="BF"/>
    </w:rPr>
  </w:style>
  <w:style w:type="paragraph" w:styleId="ListParagraph">
    <w:name w:val="List Paragraph"/>
    <w:basedOn w:val="Normal"/>
    <w:uiPriority w:val="34"/>
    <w:qFormat/>
    <w:rsid w:val="006D3568"/>
    <w:pPr>
      <w:ind w:left="720"/>
      <w:contextualSpacing/>
    </w:pPr>
  </w:style>
  <w:style w:type="character" w:styleId="IntenseEmphasis">
    <w:name w:val="Intense Emphasis"/>
    <w:basedOn w:val="DefaultParagraphFont"/>
    <w:uiPriority w:val="21"/>
    <w:qFormat/>
    <w:rsid w:val="006D3568"/>
    <w:rPr>
      <w:i/>
      <w:iCs/>
      <w:color w:val="2F5496" w:themeColor="accent1" w:themeShade="BF"/>
    </w:rPr>
  </w:style>
  <w:style w:type="paragraph" w:styleId="IntenseQuote">
    <w:name w:val="Intense Quote"/>
    <w:basedOn w:val="Normal"/>
    <w:next w:val="Normal"/>
    <w:link w:val="IntenseQuoteChar"/>
    <w:uiPriority w:val="30"/>
    <w:qFormat/>
    <w:rsid w:val="006D3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568"/>
    <w:rPr>
      <w:i/>
      <w:iCs/>
      <w:color w:val="2F5496" w:themeColor="accent1" w:themeShade="BF"/>
    </w:rPr>
  </w:style>
  <w:style w:type="character" w:styleId="IntenseReference">
    <w:name w:val="Intense Reference"/>
    <w:basedOn w:val="DefaultParagraphFont"/>
    <w:uiPriority w:val="32"/>
    <w:qFormat/>
    <w:rsid w:val="006D3568"/>
    <w:rPr>
      <w:b/>
      <w:bCs/>
      <w:smallCaps/>
      <w:color w:val="2F5496" w:themeColor="accent1" w:themeShade="BF"/>
      <w:spacing w:val="5"/>
    </w:rPr>
  </w:style>
  <w:style w:type="paragraph" w:styleId="Header">
    <w:name w:val="header"/>
    <w:basedOn w:val="Normal"/>
    <w:link w:val="HeaderChar"/>
    <w:uiPriority w:val="99"/>
    <w:unhideWhenUsed/>
    <w:rsid w:val="006D7529"/>
    <w:pPr>
      <w:tabs>
        <w:tab w:val="center" w:pos="4680"/>
        <w:tab w:val="right" w:pos="9360"/>
      </w:tabs>
    </w:pPr>
  </w:style>
  <w:style w:type="character" w:customStyle="1" w:styleId="HeaderChar">
    <w:name w:val="Header Char"/>
    <w:basedOn w:val="DefaultParagraphFont"/>
    <w:link w:val="Header"/>
    <w:uiPriority w:val="99"/>
    <w:rsid w:val="006D7529"/>
  </w:style>
  <w:style w:type="paragraph" w:styleId="Footer">
    <w:name w:val="footer"/>
    <w:basedOn w:val="Normal"/>
    <w:link w:val="FooterChar"/>
    <w:uiPriority w:val="99"/>
    <w:unhideWhenUsed/>
    <w:rsid w:val="006D7529"/>
    <w:pPr>
      <w:tabs>
        <w:tab w:val="center" w:pos="4680"/>
        <w:tab w:val="right" w:pos="9360"/>
      </w:tabs>
    </w:pPr>
  </w:style>
  <w:style w:type="character" w:customStyle="1" w:styleId="FooterChar">
    <w:name w:val="Footer Char"/>
    <w:basedOn w:val="DefaultParagraphFont"/>
    <w:link w:val="Footer"/>
    <w:uiPriority w:val="99"/>
    <w:rsid w:val="006D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8</cp:revision>
  <dcterms:created xsi:type="dcterms:W3CDTF">2026-05-06T17:22:00Z</dcterms:created>
  <dcterms:modified xsi:type="dcterms:W3CDTF">2026-05-19T16:03:00Z</dcterms:modified>
</cp:coreProperties>
</file>