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41" w:rsidRPr="00514FD9" w:rsidRDefault="00C33641" w:rsidP="00427A0C">
      <w:pPr>
        <w:jc w:val="center"/>
        <w:rPr>
          <w:color w:val="000000" w:themeColor="text1"/>
          <w:sz w:val="36"/>
          <w:szCs w:val="36"/>
        </w:rPr>
      </w:pPr>
      <w:r w:rsidRPr="00514FD9">
        <w:rPr>
          <w:color w:val="000000" w:themeColor="text1"/>
          <w:sz w:val="36"/>
          <w:szCs w:val="36"/>
        </w:rPr>
        <w:t xml:space="preserve">Public </w:t>
      </w:r>
      <w:r w:rsidR="00EA5716">
        <w:rPr>
          <w:color w:val="000000" w:themeColor="text1"/>
          <w:sz w:val="36"/>
          <w:szCs w:val="36"/>
        </w:rPr>
        <w:t>Meeting</w:t>
      </w:r>
    </w:p>
    <w:p w:rsidR="00AB19E4" w:rsidRDefault="00EE45CB" w:rsidP="00427A0C">
      <w:pPr>
        <w:jc w:val="center"/>
        <w:rPr>
          <w:color w:val="000000" w:themeColor="text1"/>
          <w:sz w:val="32"/>
          <w:szCs w:val="32"/>
        </w:rPr>
      </w:pPr>
      <w:r w:rsidRPr="00514FD9">
        <w:rPr>
          <w:color w:val="000000" w:themeColor="text1"/>
          <w:sz w:val="32"/>
          <w:szCs w:val="32"/>
        </w:rPr>
        <w:t>Agenda</w:t>
      </w:r>
    </w:p>
    <w:p w:rsidR="00514FD9" w:rsidRPr="00514FD9" w:rsidRDefault="00514FD9" w:rsidP="00427A0C">
      <w:pPr>
        <w:jc w:val="center"/>
        <w:rPr>
          <w:color w:val="000000" w:themeColor="text1"/>
          <w:sz w:val="32"/>
          <w:szCs w:val="32"/>
        </w:rPr>
      </w:pPr>
    </w:p>
    <w:p w:rsidR="005E6DD9" w:rsidRPr="00556C78" w:rsidRDefault="00030F9B" w:rsidP="00427A0C">
      <w:pPr>
        <w:jc w:val="center"/>
        <w:rPr>
          <w:color w:val="000000" w:themeColor="text1"/>
        </w:rPr>
      </w:pPr>
      <w:r w:rsidRPr="00556C78">
        <w:rPr>
          <w:color w:val="000000" w:themeColor="text1"/>
        </w:rPr>
        <w:t>American Fork Metropolitan Water District</w:t>
      </w:r>
      <w:r w:rsidR="005E6DD9" w:rsidRPr="00556C78">
        <w:rPr>
          <w:color w:val="000000" w:themeColor="text1"/>
        </w:rPr>
        <w:t xml:space="preserve"> </w:t>
      </w:r>
      <w:r w:rsidRPr="00556C78">
        <w:rPr>
          <w:color w:val="000000" w:themeColor="text1"/>
        </w:rPr>
        <w:t xml:space="preserve">Board Meeting </w:t>
      </w:r>
    </w:p>
    <w:p w:rsidR="00F01653" w:rsidRDefault="0069502B" w:rsidP="00427A0C">
      <w:pPr>
        <w:jc w:val="center"/>
        <w:rPr>
          <w:color w:val="000000" w:themeColor="text1"/>
        </w:rPr>
      </w:pPr>
      <w:r>
        <w:rPr>
          <w:color w:val="000000" w:themeColor="text1"/>
        </w:rPr>
        <w:t>To be held</w:t>
      </w:r>
      <w:r w:rsidR="00377CE3">
        <w:rPr>
          <w:color w:val="000000" w:themeColor="text1"/>
        </w:rPr>
        <w:t xml:space="preserve"> </w:t>
      </w:r>
      <w:r w:rsidR="00B91625">
        <w:rPr>
          <w:color w:val="000000" w:themeColor="text1"/>
        </w:rPr>
        <w:t>June 3</w:t>
      </w:r>
      <w:r w:rsidR="00B91625" w:rsidRPr="00B91625">
        <w:rPr>
          <w:color w:val="000000" w:themeColor="text1"/>
          <w:vertAlign w:val="superscript"/>
        </w:rPr>
        <w:t>rd</w:t>
      </w:r>
      <w:r w:rsidR="00D90C44">
        <w:rPr>
          <w:color w:val="000000" w:themeColor="text1"/>
        </w:rPr>
        <w:t>, 2026</w:t>
      </w:r>
      <w:r w:rsidR="00CA7F66">
        <w:rPr>
          <w:color w:val="000000" w:themeColor="text1"/>
        </w:rPr>
        <w:t>;</w:t>
      </w:r>
      <w:r w:rsidR="00680915">
        <w:rPr>
          <w:color w:val="000000" w:themeColor="text1"/>
        </w:rPr>
        <w:t xml:space="preserve"> </w:t>
      </w:r>
      <w:r w:rsidR="00294402">
        <w:rPr>
          <w:color w:val="000000" w:themeColor="text1"/>
        </w:rPr>
        <w:t>6:</w:t>
      </w:r>
      <w:r w:rsidR="00D90C44">
        <w:rPr>
          <w:color w:val="000000" w:themeColor="text1"/>
        </w:rPr>
        <w:t>0</w:t>
      </w:r>
      <w:r w:rsidR="00294402">
        <w:rPr>
          <w:color w:val="000000" w:themeColor="text1"/>
        </w:rPr>
        <w:t>0</w:t>
      </w:r>
      <w:r w:rsidR="00F01653">
        <w:rPr>
          <w:color w:val="000000" w:themeColor="text1"/>
        </w:rPr>
        <w:t>pm</w:t>
      </w:r>
    </w:p>
    <w:p w:rsidR="00030F9B" w:rsidRPr="00556C78" w:rsidRDefault="00062A00" w:rsidP="00427A0C">
      <w:pPr>
        <w:jc w:val="center"/>
        <w:rPr>
          <w:color w:val="000000" w:themeColor="text1"/>
        </w:rPr>
      </w:pPr>
      <w:r w:rsidRPr="00556C78">
        <w:rPr>
          <w:color w:val="000000" w:themeColor="text1"/>
        </w:rPr>
        <w:t>At</w:t>
      </w:r>
      <w:r w:rsidR="00030F9B" w:rsidRPr="00556C78">
        <w:rPr>
          <w:color w:val="000000" w:themeColor="text1"/>
        </w:rPr>
        <w:t xml:space="preserve"> the American Fork </w:t>
      </w:r>
      <w:r w:rsidR="00D90C44">
        <w:rPr>
          <w:color w:val="000000" w:themeColor="text1"/>
        </w:rPr>
        <w:t>City Hall</w:t>
      </w:r>
      <w:r w:rsidR="00E175C5">
        <w:rPr>
          <w:color w:val="000000" w:themeColor="text1"/>
        </w:rPr>
        <w:t xml:space="preserve"> located at</w:t>
      </w:r>
      <w:r w:rsidR="00D90C44">
        <w:rPr>
          <w:color w:val="000000" w:themeColor="text1"/>
        </w:rPr>
        <w:t xml:space="preserve"> 31 Church Street</w:t>
      </w:r>
    </w:p>
    <w:p w:rsidR="00B0357E" w:rsidRPr="00556C78" w:rsidRDefault="00B0357E" w:rsidP="00B0357E">
      <w:pPr>
        <w:ind w:left="720"/>
        <w:rPr>
          <w:color w:val="000000" w:themeColor="text1"/>
        </w:rPr>
      </w:pPr>
    </w:p>
    <w:p w:rsidR="00B35A32" w:rsidRDefault="00B35A32" w:rsidP="00B35A32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35A32">
        <w:rPr>
          <w:color w:val="000000" w:themeColor="text1"/>
        </w:rPr>
        <w:t>Review of the “Little Manual of Local and Special Service Districts</w:t>
      </w:r>
      <w:r>
        <w:rPr>
          <w:color w:val="000000" w:themeColor="text1"/>
        </w:rPr>
        <w:t>.</w:t>
      </w:r>
      <w:r w:rsidRPr="00B35A32">
        <w:rPr>
          <w:color w:val="000000" w:themeColor="text1"/>
        </w:rPr>
        <w:t>”</w:t>
      </w:r>
    </w:p>
    <w:p w:rsidR="00B35A32" w:rsidRDefault="009B18EA" w:rsidP="00B35A32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Review of policy and training on local and special service districts.</w:t>
      </w:r>
    </w:p>
    <w:p w:rsidR="00680915" w:rsidRDefault="009B755F" w:rsidP="00680915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>Each member of the board trustees should within one year of t</w:t>
      </w:r>
      <w:r w:rsidR="00F215DD">
        <w:rPr>
          <w:color w:val="000000" w:themeColor="text1"/>
        </w:rPr>
        <w:t>aking office compl</w:t>
      </w:r>
      <w:r w:rsidR="0069502B">
        <w:rPr>
          <w:color w:val="000000" w:themeColor="text1"/>
        </w:rPr>
        <w:t>ete online training. Must also complete</w:t>
      </w:r>
      <w:r w:rsidR="00F215DD">
        <w:rPr>
          <w:color w:val="000000" w:themeColor="text1"/>
        </w:rPr>
        <w:t xml:space="preserve"> within one year of being reappointed.</w:t>
      </w:r>
      <w:r w:rsidR="009D16CA">
        <w:rPr>
          <w:color w:val="000000" w:themeColor="text1"/>
        </w:rPr>
        <w:t xml:space="preserve"> </w:t>
      </w:r>
      <w:r w:rsidR="006F785F">
        <w:rPr>
          <w:color w:val="000000" w:themeColor="text1"/>
        </w:rPr>
        <w:t xml:space="preserve"> Follow up.</w:t>
      </w:r>
    </w:p>
    <w:p w:rsidR="003B061C" w:rsidRPr="0087061C" w:rsidRDefault="003B061C" w:rsidP="0087061C">
      <w:pPr>
        <w:rPr>
          <w:color w:val="000000" w:themeColor="text1"/>
        </w:rPr>
      </w:pPr>
    </w:p>
    <w:p w:rsidR="0038736A" w:rsidRPr="00B35A32" w:rsidRDefault="0038736A" w:rsidP="00B35A32">
      <w:pPr>
        <w:pStyle w:val="ListParagraph"/>
        <w:ind w:left="1440"/>
        <w:rPr>
          <w:color w:val="000000" w:themeColor="text1"/>
        </w:rPr>
      </w:pPr>
    </w:p>
    <w:p w:rsidR="00B35A32" w:rsidRDefault="00B35A32" w:rsidP="00A77E95">
      <w:pPr>
        <w:numPr>
          <w:ilvl w:val="0"/>
          <w:numId w:val="1"/>
        </w:numPr>
        <w:rPr>
          <w:color w:val="000000" w:themeColor="text1"/>
        </w:rPr>
      </w:pPr>
      <w:r w:rsidRPr="00556C78">
        <w:rPr>
          <w:color w:val="000000" w:themeColor="text1"/>
        </w:rPr>
        <w:t>Discussion of</w:t>
      </w:r>
      <w:r w:rsidR="0031256B">
        <w:rPr>
          <w:color w:val="000000" w:themeColor="text1"/>
        </w:rPr>
        <w:t xml:space="preserve"> city water supply update</w:t>
      </w:r>
      <w:r w:rsidRPr="00556C78">
        <w:rPr>
          <w:color w:val="000000" w:themeColor="text1"/>
        </w:rPr>
        <w:t>.</w:t>
      </w:r>
    </w:p>
    <w:p w:rsidR="0031256B" w:rsidRDefault="00270803" w:rsidP="00B35A32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Discussion of p</w:t>
      </w:r>
      <w:r w:rsidR="0031256B">
        <w:rPr>
          <w:color w:val="000000" w:themeColor="text1"/>
        </w:rPr>
        <w:t>urchase and sale of water rights.</w:t>
      </w:r>
      <w:r w:rsidR="00070EBB">
        <w:rPr>
          <w:color w:val="000000" w:themeColor="text1"/>
        </w:rPr>
        <w:t xml:space="preserve"> (May go into executive session as appropriate and approved by statute.)</w:t>
      </w:r>
    </w:p>
    <w:p w:rsidR="009B6A3F" w:rsidRDefault="009B6A3F" w:rsidP="009B6A3F">
      <w:pPr>
        <w:ind w:left="1440"/>
        <w:rPr>
          <w:color w:val="000000" w:themeColor="text1"/>
        </w:rPr>
      </w:pPr>
    </w:p>
    <w:p w:rsidR="009B6A3F" w:rsidRDefault="009B6A3F" w:rsidP="009B6A3F">
      <w:pPr>
        <w:ind w:left="1440"/>
        <w:rPr>
          <w:color w:val="000000" w:themeColor="text1"/>
        </w:rPr>
      </w:pPr>
    </w:p>
    <w:p w:rsidR="009B6A3F" w:rsidRDefault="009B6A3F" w:rsidP="009B6A3F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Items from previous meeting:</w:t>
      </w:r>
    </w:p>
    <w:p w:rsidR="009B6A3F" w:rsidRPr="009B6A3F" w:rsidRDefault="009B6A3F" w:rsidP="009B6A3F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Discussion about </w:t>
      </w:r>
      <w:r w:rsidRPr="009B6A3F">
        <w:rPr>
          <w:color w:val="000000" w:themeColor="text1"/>
        </w:rPr>
        <w:t>board member compensation for 2026, per year or per meeting.</w:t>
      </w:r>
    </w:p>
    <w:p w:rsidR="009B6A3F" w:rsidRDefault="009B6A3F" w:rsidP="009B6A3F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Discussion regarding becoming part of the Utah Association of Special Service District, costs, etc.</w:t>
      </w:r>
    </w:p>
    <w:p w:rsidR="009B6A3F" w:rsidRDefault="009B6A3F" w:rsidP="009B6A3F">
      <w:pPr>
        <w:ind w:left="720"/>
        <w:rPr>
          <w:color w:val="000000" w:themeColor="text1"/>
        </w:rPr>
      </w:pPr>
    </w:p>
    <w:p w:rsidR="009B6A3F" w:rsidRDefault="009B6A3F" w:rsidP="009B6A3F">
      <w:pPr>
        <w:ind w:left="720"/>
        <w:rPr>
          <w:color w:val="000000" w:themeColor="text1"/>
        </w:rPr>
      </w:pPr>
    </w:p>
    <w:p w:rsidR="00433563" w:rsidRDefault="00433563" w:rsidP="00433563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Pr="00556C78">
        <w:rPr>
          <w:color w:val="000000" w:themeColor="text1"/>
        </w:rPr>
        <w:t xml:space="preserve">eview and approval of </w:t>
      </w:r>
      <w:r w:rsidR="00066F9C">
        <w:rPr>
          <w:color w:val="000000" w:themeColor="text1"/>
        </w:rPr>
        <w:t>y</w:t>
      </w:r>
      <w:r w:rsidRPr="00556C78">
        <w:rPr>
          <w:color w:val="000000" w:themeColor="text1"/>
        </w:rPr>
        <w:t xml:space="preserve">ear-to-date </w:t>
      </w:r>
      <w:r w:rsidR="00066F9C">
        <w:rPr>
          <w:color w:val="000000" w:themeColor="text1"/>
        </w:rPr>
        <w:t>f</w:t>
      </w:r>
      <w:r w:rsidRPr="00556C78">
        <w:rPr>
          <w:color w:val="000000" w:themeColor="text1"/>
        </w:rPr>
        <w:t xml:space="preserve">inancial </w:t>
      </w:r>
      <w:r w:rsidR="00066F9C">
        <w:rPr>
          <w:color w:val="000000" w:themeColor="text1"/>
        </w:rPr>
        <w:t>report &amp; b</w:t>
      </w:r>
      <w:r w:rsidRPr="00556C78">
        <w:rPr>
          <w:color w:val="000000" w:themeColor="text1"/>
        </w:rPr>
        <w:t>udget</w:t>
      </w:r>
    </w:p>
    <w:p w:rsidR="00131F98" w:rsidRDefault="00433563" w:rsidP="00433563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Review and approve </w:t>
      </w:r>
      <w:r w:rsidR="00A63C71">
        <w:rPr>
          <w:color w:val="000000" w:themeColor="text1"/>
        </w:rPr>
        <w:t>financial stat</w:t>
      </w:r>
      <w:r>
        <w:rPr>
          <w:color w:val="000000" w:themeColor="text1"/>
        </w:rPr>
        <w:t xml:space="preserve">ements </w:t>
      </w:r>
      <w:r w:rsidR="00514FD9">
        <w:rPr>
          <w:color w:val="000000" w:themeColor="text1"/>
        </w:rPr>
        <w:t>for</w:t>
      </w:r>
      <w:r w:rsidR="00B234D1">
        <w:rPr>
          <w:color w:val="000000" w:themeColor="text1"/>
        </w:rPr>
        <w:t xml:space="preserve"> </w:t>
      </w:r>
      <w:r w:rsidR="00A63C71">
        <w:rPr>
          <w:color w:val="000000" w:themeColor="text1"/>
        </w:rPr>
        <w:t xml:space="preserve">the following months: </w:t>
      </w:r>
    </w:p>
    <w:p w:rsidR="00E824DD" w:rsidRDefault="00B91625" w:rsidP="00131F98">
      <w:pPr>
        <w:ind w:left="1440"/>
        <w:rPr>
          <w:color w:val="000000" w:themeColor="text1"/>
        </w:rPr>
      </w:pPr>
      <w:r>
        <w:rPr>
          <w:color w:val="000000" w:themeColor="text1"/>
        </w:rPr>
        <w:t>February</w:t>
      </w:r>
      <w:r w:rsidR="00D90C44">
        <w:rPr>
          <w:color w:val="000000" w:themeColor="text1"/>
        </w:rPr>
        <w:t xml:space="preserve"> </w:t>
      </w:r>
      <w:r w:rsidR="00E824DD">
        <w:rPr>
          <w:color w:val="000000" w:themeColor="text1"/>
        </w:rPr>
        <w:t>2025</w:t>
      </w:r>
    </w:p>
    <w:p w:rsidR="00807DFB" w:rsidRDefault="00B91625" w:rsidP="00131F98">
      <w:pPr>
        <w:ind w:left="1440"/>
        <w:rPr>
          <w:color w:val="000000" w:themeColor="text1"/>
        </w:rPr>
      </w:pPr>
      <w:r>
        <w:rPr>
          <w:color w:val="000000" w:themeColor="text1"/>
        </w:rPr>
        <w:t>March</w:t>
      </w:r>
      <w:r w:rsidR="00D90C44">
        <w:rPr>
          <w:color w:val="000000" w:themeColor="text1"/>
        </w:rPr>
        <w:t xml:space="preserve"> 2025</w:t>
      </w:r>
    </w:p>
    <w:p w:rsidR="00D90C44" w:rsidRDefault="00B91625" w:rsidP="00131F98">
      <w:pPr>
        <w:ind w:left="1440"/>
        <w:rPr>
          <w:color w:val="000000" w:themeColor="text1"/>
        </w:rPr>
      </w:pPr>
      <w:r>
        <w:rPr>
          <w:color w:val="000000" w:themeColor="text1"/>
        </w:rPr>
        <w:t>April</w:t>
      </w:r>
      <w:r w:rsidR="00D90C44">
        <w:rPr>
          <w:color w:val="000000" w:themeColor="text1"/>
        </w:rPr>
        <w:t xml:space="preserve"> 2026</w:t>
      </w:r>
    </w:p>
    <w:p w:rsidR="002248C8" w:rsidRDefault="002248C8" w:rsidP="00131F98">
      <w:pPr>
        <w:ind w:left="1440"/>
        <w:rPr>
          <w:color w:val="000000" w:themeColor="text1"/>
        </w:rPr>
      </w:pPr>
    </w:p>
    <w:p w:rsidR="003B061C" w:rsidRDefault="003B061C" w:rsidP="00131F98">
      <w:pPr>
        <w:ind w:left="1440"/>
        <w:rPr>
          <w:color w:val="000000" w:themeColor="text1"/>
        </w:rPr>
      </w:pPr>
    </w:p>
    <w:p w:rsidR="00433563" w:rsidRDefault="00433563" w:rsidP="00433563">
      <w:pPr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Review and approve minutes from </w:t>
      </w:r>
      <w:r w:rsidR="00B91625">
        <w:rPr>
          <w:color w:val="000000" w:themeColor="text1"/>
        </w:rPr>
        <w:t>March 4</w:t>
      </w:r>
      <w:r w:rsidR="00B91625" w:rsidRPr="00B91625">
        <w:rPr>
          <w:color w:val="000000" w:themeColor="text1"/>
          <w:vertAlign w:val="superscript"/>
        </w:rPr>
        <w:t>th</w:t>
      </w:r>
      <w:r w:rsidR="00B91625">
        <w:rPr>
          <w:color w:val="000000" w:themeColor="text1"/>
        </w:rPr>
        <w:t xml:space="preserve"> </w:t>
      </w:r>
      <w:r>
        <w:rPr>
          <w:color w:val="000000" w:themeColor="text1"/>
        </w:rPr>
        <w:t>meeting.</w:t>
      </w:r>
    </w:p>
    <w:p w:rsidR="00EA5716" w:rsidRDefault="00EA5716" w:rsidP="00223A22">
      <w:pPr>
        <w:rPr>
          <w:color w:val="000000" w:themeColor="text1"/>
        </w:rPr>
      </w:pPr>
    </w:p>
    <w:p w:rsidR="00B35A32" w:rsidRDefault="00B35A32" w:rsidP="006A0E9B">
      <w:pPr>
        <w:rPr>
          <w:color w:val="000000" w:themeColor="text1"/>
        </w:rPr>
      </w:pPr>
    </w:p>
    <w:p w:rsidR="0038736A" w:rsidRDefault="00B35A32" w:rsidP="0038736A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Discussion of i</w:t>
      </w:r>
      <w:r w:rsidRPr="00B35A32">
        <w:rPr>
          <w:color w:val="000000" w:themeColor="text1"/>
        </w:rPr>
        <w:t xml:space="preserve">tems to add on to the next </w:t>
      </w:r>
      <w:r w:rsidR="0006084D">
        <w:rPr>
          <w:color w:val="000000" w:themeColor="text1"/>
        </w:rPr>
        <w:t>quarter</w:t>
      </w:r>
      <w:r w:rsidRPr="00B35A32">
        <w:rPr>
          <w:color w:val="000000" w:themeColor="text1"/>
        </w:rPr>
        <w:t>’s agenda:</w:t>
      </w:r>
    </w:p>
    <w:p w:rsidR="008B4EA7" w:rsidRDefault="008B4EA7" w:rsidP="0038736A">
      <w:pPr>
        <w:rPr>
          <w:color w:val="000000" w:themeColor="text1"/>
        </w:rPr>
      </w:pPr>
    </w:p>
    <w:p w:rsidR="00CA7F66" w:rsidRDefault="00CA7F66" w:rsidP="00CA7F66">
      <w:pPr>
        <w:ind w:left="720"/>
        <w:rPr>
          <w:color w:val="000000" w:themeColor="text1"/>
        </w:rPr>
      </w:pPr>
    </w:p>
    <w:p w:rsidR="00D90C44" w:rsidRDefault="00807DFB" w:rsidP="00433563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Schedule of u</w:t>
      </w:r>
      <w:r w:rsidR="00624A0F">
        <w:rPr>
          <w:color w:val="000000" w:themeColor="text1"/>
        </w:rPr>
        <w:t xml:space="preserve">pcoming </w:t>
      </w:r>
      <w:r w:rsidR="00DB3684">
        <w:rPr>
          <w:color w:val="000000" w:themeColor="text1"/>
        </w:rPr>
        <w:t>m</w:t>
      </w:r>
      <w:r w:rsidR="00C33641">
        <w:rPr>
          <w:color w:val="000000" w:themeColor="text1"/>
        </w:rPr>
        <w:t>eeting</w:t>
      </w:r>
      <w:r w:rsidR="001549ED">
        <w:rPr>
          <w:color w:val="000000" w:themeColor="text1"/>
        </w:rPr>
        <w:t>s</w:t>
      </w:r>
      <w:r w:rsidR="002248C8">
        <w:rPr>
          <w:color w:val="000000" w:themeColor="text1"/>
        </w:rPr>
        <w:t>:</w:t>
      </w:r>
      <w:r w:rsidR="00433563" w:rsidRPr="000B0C5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bookmarkStart w:id="0" w:name="_GoBack"/>
      <w:bookmarkEnd w:id="0"/>
      <w:r w:rsidR="00E175C5">
        <w:rPr>
          <w:color w:val="000000" w:themeColor="text1"/>
        </w:rPr>
        <w:t>Sept 2</w:t>
      </w:r>
      <w:r w:rsidR="00E175C5" w:rsidRPr="00E175C5">
        <w:rPr>
          <w:color w:val="000000" w:themeColor="text1"/>
          <w:vertAlign w:val="superscript"/>
        </w:rPr>
        <w:t>nd</w:t>
      </w:r>
      <w:r w:rsidR="00E175C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&amp; </w:t>
      </w:r>
      <w:r w:rsidR="001549ED">
        <w:rPr>
          <w:color w:val="000000" w:themeColor="text1"/>
        </w:rPr>
        <w:t xml:space="preserve">Dec </w:t>
      </w:r>
      <w:r w:rsidR="00E175C5">
        <w:rPr>
          <w:color w:val="000000" w:themeColor="text1"/>
        </w:rPr>
        <w:t>2</w:t>
      </w:r>
      <w:r w:rsidR="00E175C5" w:rsidRPr="00E175C5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, </w:t>
      </w:r>
      <w:r w:rsidR="001549ED">
        <w:rPr>
          <w:color w:val="000000" w:themeColor="text1"/>
        </w:rPr>
        <w:t>2</w:t>
      </w:r>
      <w:r>
        <w:rPr>
          <w:color w:val="000000" w:themeColor="text1"/>
        </w:rPr>
        <w:t>026</w:t>
      </w:r>
      <w:r w:rsidR="00433563" w:rsidRPr="000B0C5B">
        <w:rPr>
          <w:color w:val="000000" w:themeColor="text1"/>
        </w:rPr>
        <w:t xml:space="preserve"> </w:t>
      </w:r>
      <w:r w:rsidR="0038736A" w:rsidRPr="00433563">
        <w:rPr>
          <w:color w:val="000000" w:themeColor="text1"/>
        </w:rPr>
        <w:t xml:space="preserve"> </w:t>
      </w:r>
    </w:p>
    <w:p w:rsidR="0023610E" w:rsidRPr="00433563" w:rsidRDefault="00C33641" w:rsidP="00D90C44">
      <w:pPr>
        <w:rPr>
          <w:color w:val="000000" w:themeColor="text1"/>
        </w:rPr>
      </w:pPr>
      <w:r w:rsidRPr="00433563">
        <w:rPr>
          <w:color w:val="000000" w:themeColor="text1"/>
        </w:rPr>
        <w:t xml:space="preserve"> </w:t>
      </w:r>
      <w:r w:rsidR="0023610E" w:rsidRPr="00433563">
        <w:rPr>
          <w:color w:val="000000" w:themeColor="text1"/>
        </w:rPr>
        <w:t xml:space="preserve">  </w:t>
      </w:r>
    </w:p>
    <w:p w:rsidR="00AB19E4" w:rsidRPr="00556C78" w:rsidRDefault="00AB19E4" w:rsidP="00AB19E4">
      <w:pPr>
        <w:rPr>
          <w:color w:val="000000" w:themeColor="text1"/>
        </w:rPr>
      </w:pPr>
    </w:p>
    <w:p w:rsidR="00AB19E4" w:rsidRPr="00556C78" w:rsidRDefault="002163A1" w:rsidP="00AB19E4">
      <w:pPr>
        <w:ind w:left="3600" w:firstLine="720"/>
        <w:rPr>
          <w:color w:val="000000" w:themeColor="text1"/>
        </w:rPr>
      </w:pPr>
      <w:r w:rsidRPr="00556C78">
        <w:rPr>
          <w:color w:val="000000" w:themeColor="text1"/>
        </w:rPr>
        <w:t>Clark Bronson</w:t>
      </w:r>
    </w:p>
    <w:p w:rsidR="00AB19E4" w:rsidRPr="00556C78" w:rsidRDefault="00512918" w:rsidP="00AB19E4">
      <w:pPr>
        <w:ind w:left="3600" w:firstLine="720"/>
        <w:rPr>
          <w:color w:val="000000" w:themeColor="text1"/>
        </w:rPr>
      </w:pPr>
      <w:r w:rsidRPr="00556C78">
        <w:rPr>
          <w:color w:val="000000" w:themeColor="text1"/>
        </w:rPr>
        <w:t>District Clerk</w:t>
      </w:r>
    </w:p>
    <w:p w:rsidR="00AB19E4" w:rsidRPr="00556C78" w:rsidRDefault="00AB19E4" w:rsidP="00066F9C">
      <w:pPr>
        <w:ind w:left="3600" w:firstLine="720"/>
        <w:rPr>
          <w:color w:val="000000" w:themeColor="text1"/>
        </w:rPr>
      </w:pPr>
      <w:r w:rsidRPr="00556C78">
        <w:rPr>
          <w:color w:val="000000" w:themeColor="text1"/>
        </w:rPr>
        <w:t>American Fork Metropolitan Water District</w:t>
      </w:r>
    </w:p>
    <w:sectPr w:rsidR="00AB19E4" w:rsidRPr="00556C78" w:rsidSect="00C73B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26F94"/>
    <w:multiLevelType w:val="hybridMultilevel"/>
    <w:tmpl w:val="5F92CA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9B"/>
    <w:rsid w:val="00023810"/>
    <w:rsid w:val="00030F9B"/>
    <w:rsid w:val="0006084D"/>
    <w:rsid w:val="00062A00"/>
    <w:rsid w:val="00066F9C"/>
    <w:rsid w:val="00070EBB"/>
    <w:rsid w:val="00087494"/>
    <w:rsid w:val="00094E60"/>
    <w:rsid w:val="00131F98"/>
    <w:rsid w:val="0015328C"/>
    <w:rsid w:val="001549ED"/>
    <w:rsid w:val="00166198"/>
    <w:rsid w:val="00190919"/>
    <w:rsid w:val="002163A1"/>
    <w:rsid w:val="00223A22"/>
    <w:rsid w:val="002248C8"/>
    <w:rsid w:val="0022535A"/>
    <w:rsid w:val="0023610E"/>
    <w:rsid w:val="0024649A"/>
    <w:rsid w:val="00270803"/>
    <w:rsid w:val="002774A3"/>
    <w:rsid w:val="00294402"/>
    <w:rsid w:val="002A7FA9"/>
    <w:rsid w:val="0031256B"/>
    <w:rsid w:val="00377CE3"/>
    <w:rsid w:val="0038736A"/>
    <w:rsid w:val="003B061C"/>
    <w:rsid w:val="003C276D"/>
    <w:rsid w:val="003D0997"/>
    <w:rsid w:val="00427A0C"/>
    <w:rsid w:val="00433563"/>
    <w:rsid w:val="0045512D"/>
    <w:rsid w:val="004C1D28"/>
    <w:rsid w:val="004E25A5"/>
    <w:rsid w:val="004F7CCD"/>
    <w:rsid w:val="00512918"/>
    <w:rsid w:val="00514FD9"/>
    <w:rsid w:val="005300A1"/>
    <w:rsid w:val="00556C78"/>
    <w:rsid w:val="005610EF"/>
    <w:rsid w:val="0059143B"/>
    <w:rsid w:val="005E2D2C"/>
    <w:rsid w:val="005E6DD9"/>
    <w:rsid w:val="00624A0F"/>
    <w:rsid w:val="00643950"/>
    <w:rsid w:val="00680915"/>
    <w:rsid w:val="0069502B"/>
    <w:rsid w:val="006A0E9B"/>
    <w:rsid w:val="006E6618"/>
    <w:rsid w:val="006F785F"/>
    <w:rsid w:val="00792744"/>
    <w:rsid w:val="007C52C5"/>
    <w:rsid w:val="007C5E93"/>
    <w:rsid w:val="007D74A2"/>
    <w:rsid w:val="00807DFB"/>
    <w:rsid w:val="0087061C"/>
    <w:rsid w:val="0087287F"/>
    <w:rsid w:val="00885E67"/>
    <w:rsid w:val="008B4EA7"/>
    <w:rsid w:val="008E20F5"/>
    <w:rsid w:val="008F4C32"/>
    <w:rsid w:val="00902130"/>
    <w:rsid w:val="00976593"/>
    <w:rsid w:val="009B18EA"/>
    <w:rsid w:val="009B6A3F"/>
    <w:rsid w:val="009B755F"/>
    <w:rsid w:val="009D16CA"/>
    <w:rsid w:val="009F48CF"/>
    <w:rsid w:val="00A4234E"/>
    <w:rsid w:val="00A63C71"/>
    <w:rsid w:val="00A77E95"/>
    <w:rsid w:val="00AA05CF"/>
    <w:rsid w:val="00AB0A26"/>
    <w:rsid w:val="00AB19E4"/>
    <w:rsid w:val="00AD297D"/>
    <w:rsid w:val="00B0357E"/>
    <w:rsid w:val="00B234D1"/>
    <w:rsid w:val="00B35A32"/>
    <w:rsid w:val="00B91625"/>
    <w:rsid w:val="00C33641"/>
    <w:rsid w:val="00C35D83"/>
    <w:rsid w:val="00C372CD"/>
    <w:rsid w:val="00C44806"/>
    <w:rsid w:val="00C71893"/>
    <w:rsid w:val="00C73BF9"/>
    <w:rsid w:val="00C7751E"/>
    <w:rsid w:val="00C96071"/>
    <w:rsid w:val="00CA7F66"/>
    <w:rsid w:val="00D214E9"/>
    <w:rsid w:val="00D90C44"/>
    <w:rsid w:val="00DB3684"/>
    <w:rsid w:val="00E14F78"/>
    <w:rsid w:val="00E175C5"/>
    <w:rsid w:val="00E64ACB"/>
    <w:rsid w:val="00E824DD"/>
    <w:rsid w:val="00EA5716"/>
    <w:rsid w:val="00EE45CB"/>
    <w:rsid w:val="00F002CE"/>
    <w:rsid w:val="00F01653"/>
    <w:rsid w:val="00F215DD"/>
    <w:rsid w:val="00F77064"/>
    <w:rsid w:val="00F84B42"/>
    <w:rsid w:val="00F95E15"/>
    <w:rsid w:val="00FB204E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BE5C9D-628F-4CA1-9148-B8AE5B77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BF9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E95"/>
    <w:pPr>
      <w:ind w:left="720"/>
    </w:pPr>
  </w:style>
  <w:style w:type="paragraph" w:styleId="BalloonText">
    <w:name w:val="Balloon Text"/>
    <w:basedOn w:val="Normal"/>
    <w:link w:val="BalloonTextChar"/>
    <w:rsid w:val="00F002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02C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Fork Metropolitan Water District</vt:lpstr>
    </vt:vector>
  </TitlesOfParts>
  <Company>Michael D. Shumway CPA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Fork Metropolitan Water District</dc:title>
  <dc:creator>Michael D. Shumway</dc:creator>
  <cp:lastModifiedBy>Clark Bronson</cp:lastModifiedBy>
  <cp:revision>2</cp:revision>
  <cp:lastPrinted>2026-02-19T01:36:00Z</cp:lastPrinted>
  <dcterms:created xsi:type="dcterms:W3CDTF">2026-05-18T23:31:00Z</dcterms:created>
  <dcterms:modified xsi:type="dcterms:W3CDTF">2026-05-18T23:31:00Z</dcterms:modified>
</cp:coreProperties>
</file>