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77704" w14:textId="43A67872" w:rsidR="003943ED" w:rsidRDefault="00792997">
      <w:pPr>
        <w:pStyle w:val="Heading1"/>
        <w:tabs>
          <w:tab w:val="center" w:pos="2430"/>
        </w:tabs>
        <w:ind w:right="4"/>
        <w:jc w:val="center"/>
        <w:rPr>
          <w:rFonts w:ascii="Times New Roman" w:eastAsia="Times New Roman" w:hAnsi="Times New Roman" w:cs="Times New Roman"/>
        </w:rPr>
      </w:pPr>
      <w:r>
        <w:rPr>
          <w:noProof/>
        </w:rPr>
        <w:drawing>
          <wp:inline distT="0" distB="0" distL="0" distR="0" wp14:anchorId="6467739F" wp14:editId="3F20DE49">
            <wp:extent cx="4133850" cy="1011474"/>
            <wp:effectExtent l="0" t="0" r="0" b="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353" cy="1040225"/>
                    </a:xfrm>
                    <a:prstGeom prst="rect">
                      <a:avLst/>
                    </a:prstGeom>
                    <a:noFill/>
                    <a:ln>
                      <a:noFill/>
                    </a:ln>
                  </pic:spPr>
                </pic:pic>
              </a:graphicData>
            </a:graphic>
          </wp:inline>
        </w:drawing>
      </w:r>
    </w:p>
    <w:p w14:paraId="7FFB397A" w14:textId="77777777" w:rsidR="003943ED" w:rsidRDefault="003943ED">
      <w:pPr>
        <w:pStyle w:val="Heading1"/>
        <w:tabs>
          <w:tab w:val="center" w:pos="2430"/>
        </w:tabs>
        <w:ind w:right="4"/>
        <w:jc w:val="center"/>
        <w:rPr>
          <w:rFonts w:ascii="Times New Roman" w:eastAsia="Times New Roman" w:hAnsi="Times New Roman" w:cs="Times New Roman"/>
        </w:rPr>
      </w:pPr>
    </w:p>
    <w:p w14:paraId="558DF390" w14:textId="636DA260" w:rsidR="007917BA" w:rsidRDefault="009F0E7E">
      <w:pPr>
        <w:pStyle w:val="Heading1"/>
        <w:tabs>
          <w:tab w:val="center" w:pos="2430"/>
        </w:tabs>
        <w:ind w:right="4"/>
        <w:jc w:val="center"/>
        <w:rPr>
          <w:rFonts w:ascii="Times New Roman" w:eastAsia="Times New Roman" w:hAnsi="Times New Roman" w:cs="Times New Roman"/>
        </w:rPr>
      </w:pPr>
      <w:r>
        <w:rPr>
          <w:rFonts w:ascii="Times New Roman" w:eastAsia="Times New Roman" w:hAnsi="Times New Roman" w:cs="Times New Roman"/>
        </w:rPr>
        <w:t>M I N U T E S</w:t>
      </w:r>
    </w:p>
    <w:p w14:paraId="558DF391" w14:textId="32819763" w:rsidR="007917BA" w:rsidRDefault="00792997">
      <w:pPr>
        <w:tabs>
          <w:tab w:val="center" w:pos="2430"/>
          <w:tab w:val="left" w:pos="4785"/>
        </w:tabs>
        <w:jc w:val="center"/>
        <w:rPr>
          <w:sz w:val="24"/>
          <w:szCs w:val="24"/>
        </w:rPr>
      </w:pPr>
      <w:r>
        <w:rPr>
          <w:b/>
          <w:bCs/>
          <w:sz w:val="24"/>
          <w:szCs w:val="24"/>
        </w:rPr>
        <w:t>Wasatch Conservation District</w:t>
      </w:r>
    </w:p>
    <w:p w14:paraId="558DF392" w14:textId="23B20FD0" w:rsidR="007917BA" w:rsidRPr="00E652B7" w:rsidRDefault="009F0E7E">
      <w:pPr>
        <w:tabs>
          <w:tab w:val="center" w:pos="4680"/>
        </w:tabs>
        <w:jc w:val="center"/>
      </w:pPr>
      <w:r w:rsidRPr="00E652B7">
        <w:t xml:space="preserve">Regular Meeting, </w:t>
      </w:r>
      <w:r w:rsidR="008A1690">
        <w:t>April 8</w:t>
      </w:r>
      <w:r w:rsidR="006B1F68" w:rsidRPr="00E652B7">
        <w:t>, 202</w:t>
      </w:r>
      <w:r w:rsidR="006C7B04">
        <w:t>6</w:t>
      </w:r>
    </w:p>
    <w:p w14:paraId="558DF393" w14:textId="7D1ED612" w:rsidR="007917BA" w:rsidRDefault="005A5145">
      <w:pPr>
        <w:tabs>
          <w:tab w:val="center" w:pos="4680"/>
        </w:tabs>
        <w:jc w:val="center"/>
      </w:pPr>
      <w:r>
        <w:t xml:space="preserve">WCWEP office, Heber City, Utah </w:t>
      </w:r>
    </w:p>
    <w:p w14:paraId="558DF394" w14:textId="77777777" w:rsidR="007917BA" w:rsidRDefault="007917BA">
      <w:pPr>
        <w:jc w:val="center"/>
      </w:pPr>
    </w:p>
    <w:p w14:paraId="558DF395" w14:textId="77777777" w:rsidR="007917BA" w:rsidRPr="00E652B7" w:rsidRDefault="009F0E7E">
      <w:pPr>
        <w:keepNext/>
        <w:pBdr>
          <w:top w:val="nil"/>
          <w:left w:val="nil"/>
          <w:bottom w:val="nil"/>
          <w:right w:val="nil"/>
          <w:between w:val="nil"/>
        </w:pBdr>
        <w:tabs>
          <w:tab w:val="left" w:pos="0"/>
          <w:tab w:val="left" w:pos="-720"/>
          <w:tab w:val="center" w:pos="2430"/>
        </w:tabs>
        <w:jc w:val="center"/>
        <w:rPr>
          <w:b/>
          <w:bCs/>
          <w:color w:val="000000"/>
          <w:u w:val="single"/>
        </w:rPr>
        <w:sectPr w:rsidR="007917BA" w:rsidRPr="00E652B7">
          <w:footerReference w:type="default" r:id="rId10"/>
          <w:pgSz w:w="12240" w:h="15840"/>
          <w:pgMar w:top="1080" w:right="1080" w:bottom="1080" w:left="1080" w:header="720" w:footer="0" w:gutter="0"/>
          <w:pgNumType w:start="1"/>
          <w:cols w:space="720"/>
        </w:sectPr>
      </w:pPr>
      <w:r w:rsidRPr="00E652B7">
        <w:rPr>
          <w:b/>
          <w:bCs/>
          <w:color w:val="000000"/>
          <w:u w:val="single"/>
        </w:rPr>
        <w:t>ATTENDANCE:</w:t>
      </w:r>
    </w:p>
    <w:p w14:paraId="558DF396" w14:textId="77777777" w:rsidR="007917BA" w:rsidRDefault="007917BA">
      <w:pPr>
        <w:tabs>
          <w:tab w:val="left" w:pos="-720"/>
        </w:tabs>
        <w:jc w:val="both"/>
        <w:rPr>
          <w:color w:val="666699"/>
        </w:rPr>
      </w:pPr>
    </w:p>
    <w:p w14:paraId="558DF397" w14:textId="77777777" w:rsidR="007917BA" w:rsidRDefault="009F0E7E">
      <w:pPr>
        <w:tabs>
          <w:tab w:val="left" w:pos="-720"/>
        </w:tabs>
        <w:jc w:val="both"/>
        <w:rPr>
          <w:b/>
          <w:bCs/>
          <w:u w:val="single"/>
        </w:rPr>
      </w:pPr>
      <w:bookmarkStart w:id="0" w:name="_heading=h.gb9e0i78g4vh" w:colFirst="0" w:colLast="0"/>
      <w:bookmarkEnd w:id="0"/>
      <w:r>
        <w:rPr>
          <w:b/>
          <w:bCs/>
          <w:u w:val="single"/>
        </w:rPr>
        <w:t>Conservation District (CD) Supervisors</w:t>
      </w:r>
    </w:p>
    <w:p w14:paraId="558DF398" w14:textId="2CC5250E" w:rsidR="007917BA" w:rsidRDefault="005A5145">
      <w:pPr>
        <w:keepNext/>
        <w:pBdr>
          <w:top w:val="nil"/>
          <w:left w:val="nil"/>
          <w:bottom w:val="nil"/>
          <w:right w:val="nil"/>
          <w:between w:val="nil"/>
        </w:pBdr>
        <w:tabs>
          <w:tab w:val="left" w:pos="0"/>
          <w:tab w:val="left" w:pos="-720"/>
        </w:tabs>
        <w:rPr>
          <w:i/>
          <w:iCs/>
          <w:color w:val="000000"/>
        </w:rPr>
      </w:pPr>
      <w:r>
        <w:rPr>
          <w:b/>
          <w:bCs/>
          <w:color w:val="000000"/>
        </w:rPr>
        <w:t xml:space="preserve">Addison </w:t>
      </w:r>
      <w:r w:rsidR="00C36585">
        <w:rPr>
          <w:b/>
          <w:bCs/>
          <w:color w:val="000000"/>
        </w:rPr>
        <w:t xml:space="preserve">Hicken, </w:t>
      </w:r>
      <w:r w:rsidR="00C36585">
        <w:rPr>
          <w:i/>
          <w:iCs/>
          <w:color w:val="000000"/>
        </w:rPr>
        <w:t>District Chair</w:t>
      </w:r>
    </w:p>
    <w:p w14:paraId="4CA7DD97" w14:textId="77777777" w:rsidR="003F2B8A" w:rsidRPr="003775FE" w:rsidRDefault="003F2B8A" w:rsidP="003F2B8A">
      <w:pPr>
        <w:keepNext/>
        <w:pBdr>
          <w:top w:val="nil"/>
          <w:left w:val="nil"/>
          <w:bottom w:val="nil"/>
          <w:right w:val="nil"/>
          <w:between w:val="nil"/>
        </w:pBdr>
        <w:tabs>
          <w:tab w:val="left" w:pos="0"/>
          <w:tab w:val="left" w:pos="-720"/>
        </w:tabs>
        <w:rPr>
          <w:i/>
          <w:iCs/>
          <w:color w:val="000000"/>
        </w:rPr>
      </w:pPr>
      <w:r>
        <w:rPr>
          <w:b/>
          <w:bCs/>
          <w:color w:val="000000"/>
        </w:rPr>
        <w:t xml:space="preserve">Edd Sabey, </w:t>
      </w:r>
      <w:r>
        <w:rPr>
          <w:i/>
          <w:iCs/>
          <w:color w:val="000000"/>
        </w:rPr>
        <w:t>Treasurer</w:t>
      </w:r>
    </w:p>
    <w:p w14:paraId="10DC2A64" w14:textId="4F556B99" w:rsidR="00507151" w:rsidRDefault="00DA18F0" w:rsidP="00507151">
      <w:pPr>
        <w:tabs>
          <w:tab w:val="left" w:pos="-720"/>
        </w:tabs>
        <w:jc w:val="both"/>
        <w:rPr>
          <w:i/>
          <w:iCs/>
        </w:rPr>
      </w:pPr>
      <w:r>
        <w:rPr>
          <w:b/>
          <w:bCs/>
        </w:rPr>
        <w:t>George Muir</w:t>
      </w:r>
      <w:r w:rsidR="00507151">
        <w:rPr>
          <w:b/>
          <w:bCs/>
        </w:rPr>
        <w:t xml:space="preserve">, </w:t>
      </w:r>
      <w:r w:rsidR="00C36585">
        <w:rPr>
          <w:i/>
          <w:iCs/>
        </w:rPr>
        <w:t xml:space="preserve">Supervisor </w:t>
      </w:r>
    </w:p>
    <w:p w14:paraId="52ED5FF5" w14:textId="29F82B09" w:rsidR="006C7B04" w:rsidRPr="006C7B04" w:rsidRDefault="006C7B04" w:rsidP="00507151">
      <w:pPr>
        <w:tabs>
          <w:tab w:val="left" w:pos="-720"/>
        </w:tabs>
        <w:jc w:val="both"/>
        <w:rPr>
          <w:i/>
          <w:iCs/>
        </w:rPr>
      </w:pPr>
      <w:r>
        <w:rPr>
          <w:b/>
          <w:bCs/>
        </w:rPr>
        <w:t xml:space="preserve">Allan Sulser, </w:t>
      </w:r>
      <w:r>
        <w:rPr>
          <w:i/>
          <w:iCs/>
        </w:rPr>
        <w:t>Supervisor</w:t>
      </w:r>
    </w:p>
    <w:p w14:paraId="39F22A17" w14:textId="77777777" w:rsidR="008A1690" w:rsidRDefault="008A1690" w:rsidP="008A1690">
      <w:pPr>
        <w:tabs>
          <w:tab w:val="left" w:pos="-720"/>
        </w:tabs>
        <w:jc w:val="both"/>
        <w:rPr>
          <w:i/>
          <w:iCs/>
        </w:rPr>
      </w:pPr>
      <w:r>
        <w:rPr>
          <w:b/>
          <w:bCs/>
        </w:rPr>
        <w:t xml:space="preserve">Ed Clyde, </w:t>
      </w:r>
      <w:r>
        <w:rPr>
          <w:i/>
          <w:iCs/>
        </w:rPr>
        <w:t>Supervisor</w:t>
      </w:r>
    </w:p>
    <w:p w14:paraId="558DF39D" w14:textId="47D47E99" w:rsidR="007917BA" w:rsidRDefault="007917BA">
      <w:pPr>
        <w:tabs>
          <w:tab w:val="left" w:pos="-720"/>
        </w:tabs>
        <w:jc w:val="both"/>
        <w:rPr>
          <w:u w:val="single"/>
        </w:rPr>
      </w:pPr>
    </w:p>
    <w:p w14:paraId="558DF39E" w14:textId="77777777" w:rsidR="007917BA" w:rsidRDefault="009F0E7E">
      <w:pPr>
        <w:tabs>
          <w:tab w:val="left" w:pos="-720"/>
        </w:tabs>
        <w:jc w:val="both"/>
        <w:rPr>
          <w:b/>
          <w:bCs/>
          <w:u w:val="single"/>
        </w:rPr>
      </w:pPr>
      <w:r>
        <w:rPr>
          <w:b/>
          <w:bCs/>
          <w:u w:val="single"/>
        </w:rPr>
        <w:t>Conservation District Supervisors, Absent</w:t>
      </w:r>
    </w:p>
    <w:p w14:paraId="558DF3A0" w14:textId="124CEDF4" w:rsidR="007917BA" w:rsidRDefault="007917BA">
      <w:pPr>
        <w:tabs>
          <w:tab w:val="left" w:pos="-720"/>
        </w:tabs>
        <w:jc w:val="both"/>
        <w:rPr>
          <w:b/>
          <w:bCs/>
        </w:rPr>
      </w:pPr>
    </w:p>
    <w:p w14:paraId="49327EEC" w14:textId="77777777" w:rsidR="006C7B04" w:rsidRDefault="006C7B04">
      <w:pPr>
        <w:tabs>
          <w:tab w:val="left" w:pos="-720"/>
        </w:tabs>
        <w:jc w:val="both"/>
        <w:rPr>
          <w:b/>
          <w:bCs/>
        </w:rPr>
      </w:pPr>
    </w:p>
    <w:p w14:paraId="558DF3A1" w14:textId="77777777" w:rsidR="007917BA" w:rsidRDefault="009F0E7E">
      <w:pPr>
        <w:pBdr>
          <w:top w:val="nil"/>
          <w:left w:val="nil"/>
          <w:bottom w:val="nil"/>
          <w:right w:val="nil"/>
          <w:between w:val="nil"/>
        </w:pBdr>
        <w:tabs>
          <w:tab w:val="left" w:pos="-720"/>
        </w:tabs>
        <w:jc w:val="both"/>
        <w:rPr>
          <w:b/>
          <w:bCs/>
          <w:color w:val="000000"/>
        </w:rPr>
      </w:pPr>
      <w:r>
        <w:rPr>
          <w:b/>
          <w:bCs/>
          <w:color w:val="000000"/>
          <w:u w:val="single"/>
        </w:rPr>
        <w:t>Department of Agriculture and Food (UDAF)</w:t>
      </w:r>
      <w:r>
        <w:rPr>
          <w:b/>
          <w:bCs/>
          <w:color w:val="000000"/>
        </w:rPr>
        <w:t>:</w:t>
      </w:r>
    </w:p>
    <w:p w14:paraId="558DF3A2" w14:textId="5DC84388" w:rsidR="007917BA" w:rsidRDefault="003775FE">
      <w:pPr>
        <w:tabs>
          <w:tab w:val="left" w:pos="-720"/>
        </w:tabs>
        <w:jc w:val="both"/>
        <w:rPr>
          <w:i/>
          <w:iCs/>
        </w:rPr>
      </w:pPr>
      <w:r>
        <w:rPr>
          <w:b/>
          <w:bCs/>
        </w:rPr>
        <w:t xml:space="preserve">Daniel Gunnell, </w:t>
      </w:r>
      <w:r>
        <w:rPr>
          <w:i/>
          <w:iCs/>
        </w:rPr>
        <w:t>Resource Coordinator</w:t>
      </w:r>
    </w:p>
    <w:p w14:paraId="558DF3A3" w14:textId="6FA49417" w:rsidR="007917BA" w:rsidRPr="00507151" w:rsidRDefault="00D83899">
      <w:pPr>
        <w:tabs>
          <w:tab w:val="left" w:pos="-720"/>
        </w:tabs>
        <w:jc w:val="both"/>
        <w:rPr>
          <w:i/>
          <w:iCs/>
          <w:lang w:val="en-US"/>
        </w:rPr>
      </w:pPr>
      <w:r w:rsidRPr="00507151">
        <w:rPr>
          <w:b/>
          <w:bCs/>
          <w:lang w:val="en-US"/>
        </w:rPr>
        <w:t xml:space="preserve">Rachel </w:t>
      </w:r>
      <w:r w:rsidR="00C36585" w:rsidRPr="00507151">
        <w:rPr>
          <w:b/>
          <w:bCs/>
          <w:lang w:val="en-US"/>
        </w:rPr>
        <w:t>Winder,</w:t>
      </w:r>
      <w:r w:rsidRPr="00507151">
        <w:rPr>
          <w:b/>
          <w:bCs/>
          <w:lang w:val="en-US"/>
        </w:rPr>
        <w:t xml:space="preserve"> </w:t>
      </w:r>
      <w:r w:rsidRPr="00507151">
        <w:rPr>
          <w:i/>
          <w:iCs/>
          <w:lang w:val="en-US"/>
        </w:rPr>
        <w:t xml:space="preserve">Conservation Planner </w:t>
      </w:r>
    </w:p>
    <w:p w14:paraId="139430EB" w14:textId="17D22181" w:rsidR="00507151" w:rsidRPr="00507151" w:rsidRDefault="00507151">
      <w:pPr>
        <w:tabs>
          <w:tab w:val="left" w:pos="-720"/>
        </w:tabs>
        <w:jc w:val="both"/>
        <w:rPr>
          <w:i/>
          <w:iCs/>
          <w:lang w:val="en-US"/>
        </w:rPr>
      </w:pPr>
      <w:r w:rsidRPr="00507151">
        <w:rPr>
          <w:b/>
          <w:bCs/>
          <w:lang w:val="en-US"/>
        </w:rPr>
        <w:t>L</w:t>
      </w:r>
      <w:r>
        <w:rPr>
          <w:b/>
          <w:bCs/>
          <w:lang w:val="en-US"/>
        </w:rPr>
        <w:t xml:space="preserve">ogan Davis, </w:t>
      </w:r>
      <w:r>
        <w:rPr>
          <w:i/>
          <w:iCs/>
          <w:lang w:val="en-US"/>
        </w:rPr>
        <w:t>Conservation Planner</w:t>
      </w:r>
    </w:p>
    <w:p w14:paraId="558DF3A5" w14:textId="77777777" w:rsidR="007917BA" w:rsidRDefault="007917BA">
      <w:pPr>
        <w:tabs>
          <w:tab w:val="left" w:pos="-720"/>
        </w:tabs>
        <w:jc w:val="both"/>
        <w:rPr>
          <w:i/>
          <w:iCs/>
        </w:rPr>
      </w:pPr>
    </w:p>
    <w:p w14:paraId="558DF3A6" w14:textId="77777777" w:rsidR="007917BA" w:rsidRDefault="009F0E7E">
      <w:pPr>
        <w:tabs>
          <w:tab w:val="left" w:pos="-720"/>
        </w:tabs>
        <w:jc w:val="both"/>
        <w:rPr>
          <w:u w:val="single"/>
        </w:rPr>
      </w:pPr>
      <w:r>
        <w:rPr>
          <w:u w:val="single"/>
        </w:rPr>
        <w:t>Conservation District Staff:</w:t>
      </w:r>
    </w:p>
    <w:p w14:paraId="558DF3A7" w14:textId="3739CFF5" w:rsidR="007917BA" w:rsidRDefault="003775FE">
      <w:pPr>
        <w:tabs>
          <w:tab w:val="left" w:pos="-720"/>
        </w:tabs>
        <w:jc w:val="both"/>
        <w:rPr>
          <w:u w:val="single"/>
        </w:rPr>
      </w:pPr>
      <w:r>
        <w:rPr>
          <w:b/>
          <w:bCs/>
        </w:rPr>
        <w:t xml:space="preserve">Heidi Hortin, </w:t>
      </w:r>
      <w:r>
        <w:rPr>
          <w:i/>
          <w:iCs/>
        </w:rPr>
        <w:t>Clerk</w:t>
      </w:r>
    </w:p>
    <w:p w14:paraId="37FFB053" w14:textId="77777777" w:rsidR="0061508F" w:rsidRDefault="0061508F">
      <w:pPr>
        <w:tabs>
          <w:tab w:val="left" w:pos="-720"/>
        </w:tabs>
        <w:jc w:val="both"/>
        <w:rPr>
          <w:b/>
          <w:bCs/>
          <w:u w:val="single"/>
        </w:rPr>
      </w:pPr>
    </w:p>
    <w:p w14:paraId="558DF3AA" w14:textId="75542440" w:rsidR="007917BA" w:rsidRDefault="009F0E7E">
      <w:pPr>
        <w:tabs>
          <w:tab w:val="left" w:pos="-720"/>
        </w:tabs>
        <w:jc w:val="both"/>
        <w:rPr>
          <w:b/>
          <w:bCs/>
          <w:u w:val="single"/>
        </w:rPr>
      </w:pPr>
      <w:r>
        <w:rPr>
          <w:b/>
          <w:bCs/>
          <w:u w:val="single"/>
        </w:rPr>
        <w:t>NRCS</w:t>
      </w:r>
    </w:p>
    <w:p w14:paraId="558DF3AB" w14:textId="2E6B6B95" w:rsidR="007917BA" w:rsidRPr="00DA18F0" w:rsidRDefault="00D83899">
      <w:pPr>
        <w:tabs>
          <w:tab w:val="left" w:pos="-720"/>
        </w:tabs>
        <w:jc w:val="both"/>
        <w:rPr>
          <w:i/>
          <w:iCs/>
          <w:lang w:val="en-US"/>
        </w:rPr>
      </w:pPr>
      <w:r w:rsidRPr="00DA18F0">
        <w:rPr>
          <w:b/>
          <w:bCs/>
          <w:lang w:val="en-US"/>
        </w:rPr>
        <w:t xml:space="preserve">Jenny Jo Cox, </w:t>
      </w:r>
      <w:r w:rsidR="003F2B8A" w:rsidRPr="00DA18F0">
        <w:rPr>
          <w:i/>
          <w:iCs/>
          <w:lang w:val="en-US"/>
        </w:rPr>
        <w:t>NRCS</w:t>
      </w:r>
      <w:r w:rsidR="00DA18F0" w:rsidRPr="00DA18F0">
        <w:rPr>
          <w:i/>
          <w:iCs/>
          <w:lang w:val="en-US"/>
        </w:rPr>
        <w:t xml:space="preserve"> - abse</w:t>
      </w:r>
      <w:r w:rsidR="00DA18F0">
        <w:rPr>
          <w:i/>
          <w:iCs/>
          <w:lang w:val="en-US"/>
        </w:rPr>
        <w:t>nt</w:t>
      </w:r>
    </w:p>
    <w:p w14:paraId="558DF3AD" w14:textId="7A179868" w:rsidR="007917BA" w:rsidRPr="008A1690" w:rsidRDefault="008A1690">
      <w:pPr>
        <w:tabs>
          <w:tab w:val="left" w:pos="-720"/>
        </w:tabs>
        <w:jc w:val="both"/>
        <w:rPr>
          <w:lang w:val="en-US"/>
        </w:rPr>
      </w:pPr>
      <w:r>
        <w:rPr>
          <w:b/>
          <w:bCs/>
          <w:lang w:val="en-US"/>
        </w:rPr>
        <w:t xml:space="preserve">Alisha Franco, </w:t>
      </w:r>
      <w:r w:rsidRPr="008A1690">
        <w:rPr>
          <w:i/>
          <w:iCs/>
          <w:lang w:val="en-US"/>
        </w:rPr>
        <w:t>NRCS</w:t>
      </w:r>
    </w:p>
    <w:p w14:paraId="558DF3AE" w14:textId="77777777" w:rsidR="007917BA" w:rsidRPr="00DA18F0" w:rsidRDefault="007917BA">
      <w:pPr>
        <w:tabs>
          <w:tab w:val="left" w:pos="-720"/>
        </w:tabs>
        <w:jc w:val="both"/>
        <w:rPr>
          <w:b/>
          <w:bCs/>
          <w:lang w:val="en-US"/>
        </w:rPr>
      </w:pPr>
    </w:p>
    <w:p w14:paraId="558DF3AF" w14:textId="77777777" w:rsidR="007917BA" w:rsidRDefault="009F0E7E">
      <w:pPr>
        <w:tabs>
          <w:tab w:val="left" w:pos="-720"/>
        </w:tabs>
        <w:jc w:val="both"/>
        <w:rPr>
          <w:b/>
          <w:bCs/>
          <w:u w:val="single"/>
        </w:rPr>
      </w:pPr>
      <w:r>
        <w:rPr>
          <w:b/>
          <w:bCs/>
          <w:u w:val="single"/>
        </w:rPr>
        <w:t>USU Extension</w:t>
      </w:r>
    </w:p>
    <w:p w14:paraId="558DF3B0" w14:textId="173D70F9" w:rsidR="007917BA" w:rsidRPr="0061508F" w:rsidRDefault="00D83899">
      <w:pPr>
        <w:tabs>
          <w:tab w:val="left" w:pos="-720"/>
        </w:tabs>
        <w:jc w:val="both"/>
        <w:rPr>
          <w:i/>
          <w:iCs/>
        </w:rPr>
      </w:pPr>
      <w:r>
        <w:rPr>
          <w:b/>
          <w:bCs/>
        </w:rPr>
        <w:t>Wesley Crump</w:t>
      </w:r>
    </w:p>
    <w:p w14:paraId="5281BF8B" w14:textId="708BCCA1" w:rsidR="003F2B8A" w:rsidRPr="006C7B04" w:rsidRDefault="006C7B04">
      <w:pPr>
        <w:tabs>
          <w:tab w:val="left" w:pos="-720"/>
        </w:tabs>
        <w:jc w:val="both"/>
        <w:rPr>
          <w:b/>
          <w:bCs/>
        </w:rPr>
      </w:pPr>
      <w:r>
        <w:rPr>
          <w:b/>
          <w:bCs/>
        </w:rPr>
        <w:t>Elizabeth Co</w:t>
      </w:r>
      <w:r w:rsidR="001F30CE">
        <w:rPr>
          <w:b/>
          <w:bCs/>
        </w:rPr>
        <w:t>h</w:t>
      </w:r>
      <w:r>
        <w:rPr>
          <w:b/>
          <w:bCs/>
        </w:rPr>
        <w:t>en</w:t>
      </w:r>
    </w:p>
    <w:p w14:paraId="7A2FDF8B" w14:textId="77777777" w:rsidR="003F2B8A" w:rsidRDefault="003F2B8A">
      <w:pPr>
        <w:tabs>
          <w:tab w:val="left" w:pos="-720"/>
        </w:tabs>
        <w:jc w:val="both"/>
        <w:rPr>
          <w:b/>
          <w:bCs/>
          <w:u w:val="single"/>
        </w:rPr>
      </w:pPr>
    </w:p>
    <w:p w14:paraId="558DF3B2" w14:textId="2718B6F7" w:rsidR="007917BA" w:rsidRDefault="009F0E7E">
      <w:pPr>
        <w:tabs>
          <w:tab w:val="left" w:pos="-720"/>
        </w:tabs>
        <w:jc w:val="both"/>
        <w:rPr>
          <w:b/>
          <w:bCs/>
          <w:u w:val="single"/>
        </w:rPr>
      </w:pPr>
      <w:r>
        <w:rPr>
          <w:b/>
          <w:bCs/>
          <w:u w:val="single"/>
        </w:rPr>
        <w:t xml:space="preserve">County </w:t>
      </w:r>
    </w:p>
    <w:p w14:paraId="558DF3B3" w14:textId="009A8AE1" w:rsidR="007917BA" w:rsidRDefault="00507151">
      <w:pPr>
        <w:tabs>
          <w:tab w:val="left" w:pos="-720"/>
        </w:tabs>
        <w:jc w:val="both"/>
        <w:rPr>
          <w:b/>
          <w:bCs/>
        </w:rPr>
      </w:pPr>
      <w:r>
        <w:rPr>
          <w:b/>
          <w:bCs/>
        </w:rPr>
        <w:t>-</w:t>
      </w:r>
    </w:p>
    <w:p w14:paraId="558DF3B5" w14:textId="77777777" w:rsidR="007917BA" w:rsidRDefault="007917BA">
      <w:pPr>
        <w:tabs>
          <w:tab w:val="left" w:pos="-720"/>
        </w:tabs>
        <w:jc w:val="both"/>
        <w:rPr>
          <w:b/>
          <w:bCs/>
        </w:rPr>
      </w:pPr>
    </w:p>
    <w:p w14:paraId="7EE36C77" w14:textId="77777777" w:rsidR="006C7B04" w:rsidRPr="006C7B04" w:rsidRDefault="006C7B04">
      <w:pPr>
        <w:tabs>
          <w:tab w:val="left" w:pos="-720"/>
        </w:tabs>
        <w:jc w:val="both"/>
        <w:rPr>
          <w:b/>
          <w:bCs/>
        </w:rPr>
      </w:pPr>
    </w:p>
    <w:p w14:paraId="558DF3B6" w14:textId="77777777" w:rsidR="007917BA" w:rsidRDefault="009F0E7E">
      <w:pPr>
        <w:tabs>
          <w:tab w:val="left" w:pos="-720"/>
        </w:tabs>
        <w:jc w:val="both"/>
        <w:rPr>
          <w:b/>
          <w:bCs/>
          <w:u w:val="single"/>
        </w:rPr>
      </w:pPr>
      <w:r>
        <w:rPr>
          <w:b/>
          <w:bCs/>
          <w:u w:val="single"/>
        </w:rPr>
        <w:t>Others</w:t>
      </w:r>
    </w:p>
    <w:p w14:paraId="558DF3B7" w14:textId="78937E18" w:rsidR="007917BA" w:rsidRPr="00507151" w:rsidRDefault="00507151">
      <w:pPr>
        <w:tabs>
          <w:tab w:val="left" w:pos="-720"/>
        </w:tabs>
        <w:jc w:val="both"/>
        <w:rPr>
          <w:i/>
          <w:iCs/>
        </w:rPr>
      </w:pPr>
      <w:r>
        <w:rPr>
          <w:b/>
          <w:bCs/>
        </w:rPr>
        <w:t xml:space="preserve">Sandy Wingert, DWQ - </w:t>
      </w:r>
      <w:r>
        <w:rPr>
          <w:i/>
          <w:iCs/>
        </w:rPr>
        <w:t>absent</w:t>
      </w:r>
    </w:p>
    <w:p w14:paraId="558DF3B8" w14:textId="1EB8D6A5" w:rsidR="007917BA" w:rsidRPr="006C7B04" w:rsidRDefault="003F2B8A">
      <w:pPr>
        <w:tabs>
          <w:tab w:val="left" w:pos="-720"/>
        </w:tabs>
        <w:jc w:val="both"/>
        <w:rPr>
          <w:lang w:val="en-US"/>
        </w:rPr>
      </w:pPr>
      <w:r w:rsidRPr="006C7B04">
        <w:rPr>
          <w:b/>
          <w:bCs/>
          <w:lang w:val="en-US"/>
        </w:rPr>
        <w:t>Taylor Deppen, NRCS/DNR</w:t>
      </w:r>
      <w:r w:rsidR="00DA18F0" w:rsidRPr="006C7B04">
        <w:rPr>
          <w:b/>
          <w:bCs/>
          <w:lang w:val="en-US"/>
        </w:rPr>
        <w:t xml:space="preserve">- </w:t>
      </w:r>
      <w:r w:rsidR="00DA18F0" w:rsidRPr="006C7B04">
        <w:rPr>
          <w:lang w:val="en-US"/>
        </w:rPr>
        <w:t>absent</w:t>
      </w:r>
    </w:p>
    <w:p w14:paraId="558DF3B9" w14:textId="77777777" w:rsidR="007917BA" w:rsidRPr="006C7B04" w:rsidRDefault="007917BA">
      <w:pPr>
        <w:tabs>
          <w:tab w:val="left" w:pos="-720"/>
        </w:tabs>
        <w:jc w:val="both"/>
        <w:rPr>
          <w:lang w:val="en-US"/>
        </w:rPr>
      </w:pPr>
    </w:p>
    <w:p w14:paraId="558DF3BB" w14:textId="77777777" w:rsidR="007917BA" w:rsidRPr="006C7B04" w:rsidRDefault="007917BA">
      <w:pPr>
        <w:tabs>
          <w:tab w:val="left" w:pos="-720"/>
        </w:tabs>
        <w:jc w:val="both"/>
        <w:rPr>
          <w:lang w:val="en-US"/>
        </w:rPr>
        <w:sectPr w:rsidR="007917BA" w:rsidRPr="006C7B04">
          <w:type w:val="continuous"/>
          <w:pgSz w:w="12240" w:h="15840"/>
          <w:pgMar w:top="720" w:right="1166" w:bottom="1080" w:left="1530" w:header="720" w:footer="0" w:gutter="0"/>
          <w:cols w:num="2" w:space="720" w:equalWidth="0">
            <w:col w:w="4140" w:space="1264"/>
            <w:col w:w="4140" w:space="0"/>
          </w:cols>
        </w:sectPr>
      </w:pPr>
    </w:p>
    <w:p w14:paraId="558DF3C1" w14:textId="77777777" w:rsidR="007917BA" w:rsidRPr="006C7B04" w:rsidRDefault="007917BA">
      <w:pPr>
        <w:keepNext/>
        <w:pBdr>
          <w:top w:val="nil"/>
          <w:left w:val="nil"/>
          <w:bottom w:val="nil"/>
          <w:right w:val="nil"/>
          <w:between w:val="nil"/>
        </w:pBdr>
        <w:tabs>
          <w:tab w:val="left" w:pos="0"/>
          <w:tab w:val="left" w:pos="-720"/>
        </w:tabs>
        <w:rPr>
          <w:b/>
          <w:bCs/>
          <w:color w:val="000000"/>
          <w:sz w:val="22"/>
          <w:szCs w:val="22"/>
          <w:lang w:val="en-US"/>
        </w:rPr>
      </w:pPr>
    </w:p>
    <w:p w14:paraId="4A93C18E" w14:textId="1B2A7809" w:rsidR="0049132C" w:rsidRPr="00E652B7" w:rsidRDefault="009F0E7E" w:rsidP="005067DE">
      <w:pPr>
        <w:keepNext/>
        <w:pBdr>
          <w:top w:val="nil"/>
          <w:left w:val="nil"/>
          <w:bottom w:val="nil"/>
          <w:right w:val="nil"/>
          <w:between w:val="nil"/>
        </w:pBdr>
        <w:tabs>
          <w:tab w:val="left" w:pos="0"/>
          <w:tab w:val="left" w:pos="-720"/>
        </w:tabs>
        <w:jc w:val="center"/>
        <w:rPr>
          <w:b/>
          <w:bCs/>
          <w:color w:val="000000"/>
          <w:sz w:val="22"/>
          <w:szCs w:val="22"/>
          <w:u w:val="single"/>
        </w:rPr>
      </w:pPr>
      <w:r w:rsidRPr="00E652B7">
        <w:rPr>
          <w:b/>
          <w:bCs/>
          <w:color w:val="000000"/>
          <w:sz w:val="22"/>
          <w:szCs w:val="22"/>
          <w:u w:val="single"/>
        </w:rPr>
        <w:t>CD MEETING - CALL TO ORDER</w:t>
      </w:r>
    </w:p>
    <w:p w14:paraId="3E660941" w14:textId="1618BF21" w:rsidR="005067DE" w:rsidRPr="005067DE" w:rsidRDefault="009572C0" w:rsidP="005067DE">
      <w:pPr>
        <w:keepNext/>
        <w:pBdr>
          <w:top w:val="nil"/>
          <w:left w:val="nil"/>
          <w:bottom w:val="nil"/>
          <w:right w:val="nil"/>
          <w:between w:val="nil"/>
        </w:pBdr>
        <w:tabs>
          <w:tab w:val="left" w:pos="0"/>
          <w:tab w:val="left" w:pos="-720"/>
        </w:tabs>
        <w:rPr>
          <w:b/>
          <w:bCs/>
          <w:color w:val="000000"/>
        </w:rPr>
      </w:pPr>
      <w:r>
        <w:rPr>
          <w:b/>
          <w:bCs/>
          <w:color w:val="000000"/>
        </w:rPr>
        <w:t xml:space="preserve">9:00 a.m. - </w:t>
      </w:r>
      <w:r w:rsidR="005067DE">
        <w:rPr>
          <w:b/>
          <w:bCs/>
          <w:color w:val="000000"/>
        </w:rPr>
        <w:t xml:space="preserve">Addsion Hicken, WCD Chair, calls the Wasatch Conservation District meeting, held </w:t>
      </w:r>
      <w:r w:rsidR="008A1690">
        <w:rPr>
          <w:b/>
          <w:bCs/>
          <w:color w:val="000000"/>
        </w:rPr>
        <w:t>April 8,</w:t>
      </w:r>
      <w:r w:rsidR="005067DE">
        <w:rPr>
          <w:b/>
          <w:bCs/>
          <w:color w:val="000000"/>
        </w:rPr>
        <w:t xml:space="preserve"> </w:t>
      </w:r>
      <w:r w:rsidR="00E652B7">
        <w:rPr>
          <w:b/>
          <w:bCs/>
          <w:color w:val="000000"/>
        </w:rPr>
        <w:t>202</w:t>
      </w:r>
      <w:r w:rsidR="00E17EE3">
        <w:rPr>
          <w:b/>
          <w:bCs/>
          <w:color w:val="000000"/>
        </w:rPr>
        <w:t>6</w:t>
      </w:r>
      <w:r w:rsidR="00E652B7">
        <w:rPr>
          <w:b/>
          <w:bCs/>
          <w:color w:val="000000"/>
        </w:rPr>
        <w:t>,</w:t>
      </w:r>
      <w:r w:rsidR="005067DE">
        <w:rPr>
          <w:b/>
          <w:bCs/>
          <w:color w:val="000000"/>
        </w:rPr>
        <w:t xml:space="preserve"> to order. </w:t>
      </w:r>
    </w:p>
    <w:p w14:paraId="558DF3C4" w14:textId="77777777" w:rsidR="007917BA" w:rsidRDefault="007917BA" w:rsidP="00C36585"/>
    <w:p w14:paraId="558DF3C5" w14:textId="77777777" w:rsidR="007917BA" w:rsidRPr="00E652B7" w:rsidRDefault="009F0E7E">
      <w:pPr>
        <w:jc w:val="center"/>
        <w:rPr>
          <w:b/>
          <w:bCs/>
          <w:sz w:val="22"/>
          <w:szCs w:val="22"/>
          <w:u w:val="single"/>
        </w:rPr>
      </w:pPr>
      <w:r w:rsidRPr="00E652B7">
        <w:rPr>
          <w:b/>
          <w:bCs/>
          <w:sz w:val="22"/>
          <w:szCs w:val="22"/>
          <w:u w:val="single"/>
        </w:rPr>
        <w:t>APPROVAL OF AGENDA AND MINUTES *</w:t>
      </w:r>
    </w:p>
    <w:p w14:paraId="02D47733" w14:textId="470F5573" w:rsidR="00584D4C" w:rsidRPr="00402937" w:rsidRDefault="00584D4C" w:rsidP="00584D4C">
      <w:pPr>
        <w:rPr>
          <w:rFonts w:ascii="Calibri Light" w:hAnsi="Calibri Light" w:cs="Calibri Light"/>
          <w:b/>
        </w:rPr>
      </w:pPr>
      <w:bookmarkStart w:id="1" w:name="_heading=h.owmsafpjg4p8" w:colFirst="0" w:colLast="0"/>
      <w:bookmarkEnd w:id="1"/>
      <w:r w:rsidRPr="00402937">
        <w:rPr>
          <w:rFonts w:ascii="Calibri Light" w:hAnsi="Calibri Light" w:cs="Calibri Light"/>
          <w:b/>
        </w:rPr>
        <w:t>Addison Hicken, WCD Chair, asks for motion to approve the updated</w:t>
      </w:r>
      <w:r>
        <w:rPr>
          <w:rFonts w:ascii="Calibri Light" w:hAnsi="Calibri Light" w:cs="Calibri Light"/>
          <w:b/>
        </w:rPr>
        <w:t xml:space="preserve"> </w:t>
      </w:r>
      <w:r w:rsidR="008A1690">
        <w:rPr>
          <w:rFonts w:ascii="Calibri Light" w:hAnsi="Calibri Light" w:cs="Calibri Light"/>
          <w:b/>
        </w:rPr>
        <w:t xml:space="preserve">April </w:t>
      </w:r>
      <w:r w:rsidRPr="00402937">
        <w:rPr>
          <w:rFonts w:ascii="Calibri Light" w:hAnsi="Calibri Light" w:cs="Calibri Light"/>
          <w:b/>
        </w:rPr>
        <w:t xml:space="preserve">agenda as submitted. The motion was made by </w:t>
      </w:r>
      <w:r w:rsidR="003F2B8A">
        <w:rPr>
          <w:rFonts w:ascii="Calibri Light" w:hAnsi="Calibri Light" w:cs="Calibri Light"/>
          <w:b/>
        </w:rPr>
        <w:t>Ed</w:t>
      </w:r>
      <w:r w:rsidR="00DA18F0">
        <w:rPr>
          <w:rFonts w:ascii="Calibri Light" w:hAnsi="Calibri Light" w:cs="Calibri Light"/>
          <w:b/>
        </w:rPr>
        <w:t>d Sabey</w:t>
      </w:r>
      <w:r>
        <w:rPr>
          <w:rFonts w:ascii="Calibri Light" w:hAnsi="Calibri Light" w:cs="Calibri Light"/>
          <w:b/>
        </w:rPr>
        <w:t xml:space="preserve">, </w:t>
      </w:r>
      <w:r w:rsidRPr="00402937">
        <w:rPr>
          <w:rFonts w:ascii="Calibri Light" w:hAnsi="Calibri Light" w:cs="Calibri Light"/>
          <w:b/>
        </w:rPr>
        <w:t xml:space="preserve">WCD </w:t>
      </w:r>
      <w:r>
        <w:rPr>
          <w:rFonts w:ascii="Calibri Light" w:hAnsi="Calibri Light" w:cs="Calibri Light"/>
          <w:b/>
        </w:rPr>
        <w:t>supervisor</w:t>
      </w:r>
      <w:r w:rsidRPr="00402937">
        <w:rPr>
          <w:rFonts w:ascii="Calibri Light" w:hAnsi="Calibri Light" w:cs="Calibri Light"/>
          <w:b/>
        </w:rPr>
        <w:t>, and 2</w:t>
      </w:r>
      <w:r w:rsidRPr="00402937">
        <w:rPr>
          <w:rFonts w:ascii="Calibri Light" w:hAnsi="Calibri Light" w:cs="Calibri Light"/>
          <w:b/>
          <w:vertAlign w:val="superscript"/>
        </w:rPr>
        <w:t>nd</w:t>
      </w:r>
      <w:r w:rsidRPr="00402937">
        <w:rPr>
          <w:rFonts w:ascii="Calibri Light" w:hAnsi="Calibri Light" w:cs="Calibri Light"/>
          <w:b/>
        </w:rPr>
        <w:t xml:space="preserve"> motion made by </w:t>
      </w:r>
      <w:r w:rsidR="008A1690">
        <w:rPr>
          <w:rFonts w:ascii="Calibri Light" w:hAnsi="Calibri Light" w:cs="Calibri Light"/>
          <w:b/>
        </w:rPr>
        <w:t>Ed Clyde</w:t>
      </w:r>
      <w:r>
        <w:rPr>
          <w:rFonts w:ascii="Calibri Light" w:hAnsi="Calibri Light" w:cs="Calibri Light"/>
          <w:b/>
        </w:rPr>
        <w:t>,</w:t>
      </w:r>
      <w:r w:rsidRPr="00402937">
        <w:rPr>
          <w:rFonts w:ascii="Calibri Light" w:hAnsi="Calibri Light" w:cs="Calibri Light"/>
          <w:b/>
        </w:rPr>
        <w:t xml:space="preserve"> WCD </w:t>
      </w:r>
      <w:r>
        <w:rPr>
          <w:rFonts w:ascii="Calibri Light" w:hAnsi="Calibri Light" w:cs="Calibri Light"/>
          <w:b/>
        </w:rPr>
        <w:t>supervisor</w:t>
      </w:r>
      <w:r w:rsidRPr="00402937">
        <w:rPr>
          <w:rFonts w:ascii="Calibri Light" w:hAnsi="Calibri Light" w:cs="Calibri Light"/>
          <w:b/>
        </w:rPr>
        <w:t>. The Board voted and approved the current agenda. Addison Hicken, WCD Chair, ask</w:t>
      </w:r>
      <w:r>
        <w:rPr>
          <w:rFonts w:ascii="Calibri Light" w:hAnsi="Calibri Light" w:cs="Calibri Light"/>
          <w:b/>
        </w:rPr>
        <w:t xml:space="preserve">s </w:t>
      </w:r>
      <w:r w:rsidRPr="00402937">
        <w:rPr>
          <w:rFonts w:ascii="Calibri Light" w:hAnsi="Calibri Light" w:cs="Calibri Light"/>
          <w:b/>
        </w:rPr>
        <w:t>for motion to approve submit</w:t>
      </w:r>
      <w:r>
        <w:rPr>
          <w:rFonts w:ascii="Calibri Light" w:hAnsi="Calibri Light" w:cs="Calibri Light"/>
          <w:b/>
        </w:rPr>
        <w:t xml:space="preserve">ted </w:t>
      </w:r>
      <w:r w:rsidR="008A1690">
        <w:rPr>
          <w:rFonts w:ascii="Calibri Light" w:hAnsi="Calibri Light" w:cs="Calibri Light"/>
          <w:b/>
        </w:rPr>
        <w:t>March</w:t>
      </w:r>
      <w:r>
        <w:rPr>
          <w:rFonts w:ascii="Calibri Light" w:hAnsi="Calibri Light" w:cs="Calibri Light"/>
          <w:b/>
        </w:rPr>
        <w:t xml:space="preserve"> </w:t>
      </w:r>
      <w:r w:rsidRPr="00402937">
        <w:rPr>
          <w:rFonts w:ascii="Calibri Light" w:hAnsi="Calibri Light" w:cs="Calibri Light"/>
          <w:b/>
        </w:rPr>
        <w:t>202</w:t>
      </w:r>
      <w:r w:rsidR="006C7B04">
        <w:rPr>
          <w:rFonts w:ascii="Calibri Light" w:hAnsi="Calibri Light" w:cs="Calibri Light"/>
          <w:b/>
        </w:rPr>
        <w:t xml:space="preserve">6 </w:t>
      </w:r>
      <w:r w:rsidRPr="00402937">
        <w:rPr>
          <w:rFonts w:ascii="Calibri Light" w:hAnsi="Calibri Light" w:cs="Calibri Light"/>
          <w:b/>
        </w:rPr>
        <w:t xml:space="preserve">minutes. The motion was made by </w:t>
      </w:r>
      <w:r w:rsidR="00DA18F0">
        <w:rPr>
          <w:rFonts w:ascii="Calibri Light" w:hAnsi="Calibri Light" w:cs="Calibri Light"/>
          <w:b/>
        </w:rPr>
        <w:t>Edd Sabey</w:t>
      </w:r>
      <w:r w:rsidRPr="00402937">
        <w:rPr>
          <w:rFonts w:ascii="Calibri Light" w:hAnsi="Calibri Light" w:cs="Calibri Light"/>
          <w:b/>
        </w:rPr>
        <w:t xml:space="preserve">, WCD </w:t>
      </w:r>
      <w:r>
        <w:rPr>
          <w:rFonts w:ascii="Calibri Light" w:hAnsi="Calibri Light" w:cs="Calibri Light"/>
          <w:b/>
        </w:rPr>
        <w:t>supervisor</w:t>
      </w:r>
      <w:r w:rsidRPr="00402937">
        <w:rPr>
          <w:rFonts w:ascii="Calibri Light" w:hAnsi="Calibri Light" w:cs="Calibri Light"/>
          <w:b/>
        </w:rPr>
        <w:t xml:space="preserve">, and the 2nd motion was made by </w:t>
      </w:r>
      <w:r w:rsidR="008A1690">
        <w:rPr>
          <w:rFonts w:ascii="Calibri Light" w:hAnsi="Calibri Light" w:cs="Calibri Light"/>
          <w:b/>
        </w:rPr>
        <w:t>Ed Clyde,</w:t>
      </w:r>
      <w:r w:rsidRPr="00402937">
        <w:rPr>
          <w:rFonts w:ascii="Calibri Light" w:hAnsi="Calibri Light" w:cs="Calibri Light"/>
          <w:b/>
        </w:rPr>
        <w:t xml:space="preserve"> WCD </w:t>
      </w:r>
      <w:r>
        <w:rPr>
          <w:rFonts w:ascii="Calibri Light" w:hAnsi="Calibri Light" w:cs="Calibri Light"/>
          <w:b/>
        </w:rPr>
        <w:t>supervisor</w:t>
      </w:r>
      <w:r w:rsidRPr="00402937">
        <w:rPr>
          <w:rFonts w:ascii="Calibri Light" w:hAnsi="Calibri Light" w:cs="Calibri Light"/>
          <w:b/>
        </w:rPr>
        <w:t xml:space="preserve">.  The board voted and approved </w:t>
      </w:r>
      <w:r>
        <w:rPr>
          <w:rFonts w:ascii="Calibri Light" w:hAnsi="Calibri Light" w:cs="Calibri Light"/>
          <w:b/>
        </w:rPr>
        <w:t xml:space="preserve">the </w:t>
      </w:r>
      <w:r w:rsidR="008A1690">
        <w:rPr>
          <w:rFonts w:ascii="Calibri Light" w:hAnsi="Calibri Light" w:cs="Calibri Light"/>
          <w:b/>
        </w:rPr>
        <w:t>March</w:t>
      </w:r>
      <w:r w:rsidR="0079358C">
        <w:rPr>
          <w:rFonts w:ascii="Calibri Light" w:hAnsi="Calibri Light" w:cs="Calibri Light"/>
          <w:b/>
        </w:rPr>
        <w:t xml:space="preserve"> </w:t>
      </w:r>
      <w:r w:rsidR="006C7B04">
        <w:rPr>
          <w:rFonts w:ascii="Calibri Light" w:hAnsi="Calibri Light" w:cs="Calibri Light"/>
          <w:b/>
        </w:rPr>
        <w:t>2026</w:t>
      </w:r>
      <w:r w:rsidRPr="00402937">
        <w:rPr>
          <w:rFonts w:ascii="Calibri Light" w:hAnsi="Calibri Light" w:cs="Calibri Light"/>
          <w:b/>
        </w:rPr>
        <w:t xml:space="preserve"> minutes. </w:t>
      </w:r>
    </w:p>
    <w:p w14:paraId="073E71F5" w14:textId="370D41A8" w:rsidR="006F537A" w:rsidRPr="0079358C" w:rsidRDefault="006F537A" w:rsidP="0079358C">
      <w:pPr>
        <w:rPr>
          <w:b/>
          <w:bCs/>
          <w:sz w:val="22"/>
          <w:szCs w:val="22"/>
        </w:rPr>
      </w:pPr>
    </w:p>
    <w:p w14:paraId="0EFEECE7" w14:textId="5609F050" w:rsidR="00E72A7D" w:rsidRDefault="009F0E7E" w:rsidP="00A3591C">
      <w:pPr>
        <w:jc w:val="center"/>
        <w:rPr>
          <w:b/>
          <w:bCs/>
          <w:sz w:val="22"/>
          <w:szCs w:val="22"/>
          <w:u w:val="single"/>
        </w:rPr>
      </w:pPr>
      <w:r w:rsidRPr="00E652B7">
        <w:rPr>
          <w:b/>
          <w:bCs/>
          <w:sz w:val="22"/>
          <w:szCs w:val="22"/>
          <w:u w:val="single"/>
        </w:rPr>
        <w:t>EXTENSION REPORT</w:t>
      </w:r>
    </w:p>
    <w:p w14:paraId="2468808C" w14:textId="5BDAF3B5" w:rsidR="00A3591C" w:rsidRDefault="00A3591C" w:rsidP="00A3591C">
      <w:r w:rsidRPr="00F56875">
        <w:rPr>
          <w:b/>
          <w:bCs/>
        </w:rPr>
        <w:t>Wesley Crump, USU Extension, update:</w:t>
      </w:r>
      <w:r>
        <w:rPr>
          <w:rFonts w:asciiTheme="minorHAnsi" w:hAnsiTheme="minorHAnsi" w:cstheme="minorHAnsi"/>
          <w:b/>
          <w:bCs/>
        </w:rPr>
        <w:t xml:space="preserve"> </w:t>
      </w:r>
      <w:r w:rsidRPr="00A3591C">
        <w:rPr>
          <w:rStyle w:val="Strong"/>
          <w:b w:val="0"/>
          <w:bCs w:val="0"/>
        </w:rPr>
        <w:t>AG Drip Program Opportunity</w:t>
      </w:r>
      <w:r>
        <w:t>: A five-year federal/Colorado River Authority-funded collaboration with Utah State University offering water sensors, telemetry systems, $750 annual irrigation credits, and cover crop funding to improve irrigation efficiency and soil health</w:t>
      </w:r>
      <w:r>
        <w:t xml:space="preserve">. </w:t>
      </w:r>
      <w:r>
        <w:t>Participants can access real-time soil water content data at multiple depths (6 inches, 18 inches, 3 feet) and soil temperature readings to make informed irrigation decisions rather than relying on scheduled watering</w:t>
      </w:r>
      <w:r>
        <w:t>. USU encourages participation.</w:t>
      </w:r>
    </w:p>
    <w:p w14:paraId="703FB629" w14:textId="39E08DC9" w:rsidR="00A3591C" w:rsidRPr="000436A1" w:rsidRDefault="00A3591C" w:rsidP="00A3591C">
      <w:pPr>
        <w:rPr>
          <w:lang w:val="en-US"/>
        </w:rPr>
      </w:pPr>
      <w:r>
        <w:rPr>
          <w:b/>
          <w:bCs/>
        </w:rPr>
        <w:t xml:space="preserve">Elizabeth Cowen, USU Extension, update: </w:t>
      </w:r>
      <w:r w:rsidRPr="00A3591C">
        <w:rPr>
          <w:rStyle w:val="Strong"/>
          <w:b w:val="0"/>
          <w:bCs w:val="0"/>
        </w:rPr>
        <w:t>Educational Programs Available</w:t>
      </w:r>
      <w:r>
        <w:t>: Western Ranch Management Academy workshops scheduled for May 13-14 in Logan, plus a free April 10th virtual fencing webinar for Utah producers covering technology options, pros/cons, and funding opportunities</w:t>
      </w:r>
      <w:r w:rsidR="000436A1">
        <w:t xml:space="preserve">. The program offers funding to those individuals looking to implement this technology in their operations. </w:t>
      </w:r>
      <w:r w:rsidR="00FE4C0D">
        <w:t xml:space="preserve">Logan Davis discussed </w:t>
      </w:r>
      <w:r w:rsidR="00FE4C0D">
        <w:t>Alpine tree sale information available on UACD website; orders accepted through following Wednesday with significant community interest in native plantings</w:t>
      </w:r>
      <w:r w:rsidR="00FE4C0D">
        <w:t>.</w:t>
      </w:r>
    </w:p>
    <w:p w14:paraId="1292AC63" w14:textId="77777777" w:rsidR="00E72A7D" w:rsidRDefault="00E72A7D" w:rsidP="00E72A7D">
      <w:pPr>
        <w:rPr>
          <w:rFonts w:asciiTheme="majorHAnsi" w:hAnsiTheme="majorHAnsi" w:cstheme="majorHAnsi"/>
        </w:rPr>
      </w:pPr>
    </w:p>
    <w:p w14:paraId="45695947" w14:textId="77777777" w:rsidR="000436A1" w:rsidRDefault="000436A1" w:rsidP="00E72A7D">
      <w:pPr>
        <w:jc w:val="center"/>
        <w:rPr>
          <w:b/>
          <w:bCs/>
          <w:color w:val="000000"/>
          <w:sz w:val="22"/>
          <w:szCs w:val="22"/>
          <w:u w:val="single"/>
        </w:rPr>
      </w:pPr>
    </w:p>
    <w:p w14:paraId="26170F64" w14:textId="77777777" w:rsidR="00F56875" w:rsidRDefault="00F56875" w:rsidP="00E72A7D">
      <w:pPr>
        <w:jc w:val="center"/>
        <w:rPr>
          <w:b/>
          <w:bCs/>
          <w:color w:val="000000"/>
          <w:sz w:val="22"/>
          <w:szCs w:val="22"/>
          <w:u w:val="single"/>
        </w:rPr>
      </w:pPr>
    </w:p>
    <w:p w14:paraId="558DF3D0" w14:textId="1F414594" w:rsidR="007917BA" w:rsidRPr="00E72A7D" w:rsidRDefault="00FD6D67" w:rsidP="00E72A7D">
      <w:pPr>
        <w:jc w:val="center"/>
        <w:rPr>
          <w:rFonts w:asciiTheme="majorHAnsi" w:hAnsiTheme="majorHAnsi" w:cstheme="majorHAnsi"/>
        </w:rPr>
      </w:pPr>
      <w:r w:rsidRPr="00E652B7">
        <w:rPr>
          <w:b/>
          <w:bCs/>
          <w:color w:val="000000"/>
          <w:sz w:val="22"/>
          <w:szCs w:val="22"/>
          <w:u w:val="single"/>
        </w:rPr>
        <w:lastRenderedPageBreak/>
        <w:t xml:space="preserve">ZONE </w:t>
      </w:r>
      <w:r w:rsidR="00817C84" w:rsidRPr="00E652B7">
        <w:rPr>
          <w:b/>
          <w:bCs/>
          <w:color w:val="000000"/>
          <w:sz w:val="22"/>
          <w:szCs w:val="22"/>
          <w:u w:val="single"/>
        </w:rPr>
        <w:t>UDAF REPORT</w:t>
      </w:r>
    </w:p>
    <w:p w14:paraId="53FE5D54" w14:textId="77777777" w:rsidR="005C4E25" w:rsidRDefault="000436A1" w:rsidP="009326A2">
      <w:pPr>
        <w:keepNext/>
        <w:pBdr>
          <w:top w:val="nil"/>
          <w:left w:val="nil"/>
          <w:bottom w:val="nil"/>
          <w:right w:val="nil"/>
          <w:between w:val="nil"/>
        </w:pBdr>
        <w:tabs>
          <w:tab w:val="left" w:pos="-720"/>
        </w:tabs>
        <w:jc w:val="both"/>
        <w:rPr>
          <w:rFonts w:asciiTheme="majorHAnsi" w:hAnsiTheme="majorHAnsi" w:cstheme="majorHAnsi"/>
          <w:color w:val="000000"/>
          <w:lang w:val="en-US"/>
        </w:rPr>
      </w:pPr>
      <w:r w:rsidRPr="00F56875">
        <w:rPr>
          <w:b/>
          <w:bCs/>
          <w:color w:val="000000"/>
          <w:lang w:val="en-US"/>
        </w:rPr>
        <w:t>Daniel Gunnell, Zone Coordinator, update:</w:t>
      </w:r>
      <w:r>
        <w:rPr>
          <w:rFonts w:asciiTheme="majorHAnsi" w:hAnsiTheme="majorHAnsi" w:cstheme="majorHAnsi"/>
          <w:b/>
          <w:bCs/>
          <w:color w:val="000000"/>
          <w:lang w:val="en-US"/>
        </w:rPr>
        <w:t xml:space="preserve"> </w:t>
      </w:r>
      <w:r>
        <w:rPr>
          <w:rFonts w:asciiTheme="majorHAnsi" w:hAnsiTheme="majorHAnsi" w:cstheme="majorHAnsi"/>
          <w:color w:val="000000"/>
          <w:lang w:val="en-US"/>
        </w:rPr>
        <w:t xml:space="preserve">Daniel Gunnell discussed the recent Zone 3 meeting. An invoice for $71.36 was presented from Timp-Nebo Conservation District for the cost of the event and food. The cost for the event is split between each district in the zone. </w:t>
      </w:r>
      <w:r w:rsidR="00E4147A">
        <w:rPr>
          <w:rFonts w:asciiTheme="majorHAnsi" w:hAnsiTheme="majorHAnsi" w:cstheme="majorHAnsi"/>
          <w:b/>
          <w:bCs/>
          <w:color w:val="000000"/>
          <w:lang w:val="en-US"/>
        </w:rPr>
        <w:t>Addison Hicken, WCD Chairman asks for motion to approve payment to Timp-Nebo District for $71.36 Zone 3 meeting. The motion was made by Ed Clyde, WCD Supervisor, and 2</w:t>
      </w:r>
      <w:r w:rsidR="00E4147A" w:rsidRPr="00E4147A">
        <w:rPr>
          <w:rFonts w:asciiTheme="majorHAnsi" w:hAnsiTheme="majorHAnsi" w:cstheme="majorHAnsi"/>
          <w:b/>
          <w:bCs/>
          <w:color w:val="000000"/>
          <w:vertAlign w:val="superscript"/>
          <w:lang w:val="en-US"/>
        </w:rPr>
        <w:t>nd</w:t>
      </w:r>
      <w:r w:rsidR="00E4147A">
        <w:rPr>
          <w:rFonts w:asciiTheme="majorHAnsi" w:hAnsiTheme="majorHAnsi" w:cstheme="majorHAnsi"/>
          <w:b/>
          <w:bCs/>
          <w:color w:val="000000"/>
          <w:lang w:val="en-US"/>
        </w:rPr>
        <w:t xml:space="preserve"> motion was made by Allan Sulser, WCD Supervisor. The board voted and approved the payment. </w:t>
      </w:r>
      <w:r w:rsidR="00E4147A">
        <w:rPr>
          <w:rFonts w:asciiTheme="majorHAnsi" w:hAnsiTheme="majorHAnsi" w:cstheme="majorHAnsi"/>
          <w:color w:val="000000"/>
          <w:lang w:val="en-US"/>
        </w:rPr>
        <w:t>Also discussed was the</w:t>
      </w:r>
      <w:r w:rsidR="005C4E25" w:rsidRPr="005C4E25">
        <w:rPr>
          <w:rFonts w:asciiTheme="majorHAnsi" w:hAnsiTheme="majorHAnsi" w:cstheme="majorHAnsi"/>
          <w:color w:val="000000"/>
          <w:lang w:val="en-US"/>
        </w:rPr>
        <w:t xml:space="preserve"> </w:t>
      </w:r>
      <w:r w:rsidR="005C4E25">
        <w:rPr>
          <w:rFonts w:asciiTheme="majorHAnsi" w:hAnsiTheme="majorHAnsi" w:cstheme="majorHAnsi"/>
          <w:color w:val="000000"/>
          <w:lang w:val="en-US"/>
        </w:rPr>
        <w:t>Zone 3 meeting, held on April 8</w:t>
      </w:r>
      <w:r w:rsidR="005C4E25" w:rsidRPr="00385291">
        <w:rPr>
          <w:rFonts w:asciiTheme="majorHAnsi" w:hAnsiTheme="majorHAnsi" w:cstheme="majorHAnsi"/>
          <w:color w:val="000000"/>
          <w:vertAlign w:val="superscript"/>
          <w:lang w:val="en-US"/>
        </w:rPr>
        <w:t>th</w:t>
      </w:r>
      <w:r w:rsidR="005C4E25">
        <w:rPr>
          <w:rFonts w:asciiTheme="majorHAnsi" w:hAnsiTheme="majorHAnsi" w:cstheme="majorHAnsi"/>
          <w:color w:val="000000"/>
          <w:lang w:val="en-US"/>
        </w:rPr>
        <w:t xml:space="preserve"> at Utah Health &amp; Justice building 6:00 pm. The meeting </w:t>
      </w:r>
      <w:r w:rsidR="005C4E25">
        <w:rPr>
          <w:rFonts w:asciiTheme="majorHAnsi" w:hAnsiTheme="majorHAnsi" w:cstheme="majorHAnsi"/>
          <w:color w:val="000000"/>
          <w:lang w:val="en-US"/>
        </w:rPr>
        <w:t>detailed</w:t>
      </w:r>
      <w:r w:rsidR="005C4E25">
        <w:rPr>
          <w:rFonts w:asciiTheme="majorHAnsi" w:hAnsiTheme="majorHAnsi" w:cstheme="majorHAnsi"/>
          <w:color w:val="000000"/>
          <w:lang w:val="en-US"/>
        </w:rPr>
        <w:t xml:space="preserve"> what conservation districts do with area legislators. Addison Hicken, WCD Chairman </w:t>
      </w:r>
      <w:r w:rsidR="005C4E25">
        <w:rPr>
          <w:rFonts w:asciiTheme="majorHAnsi" w:hAnsiTheme="majorHAnsi" w:cstheme="majorHAnsi"/>
          <w:color w:val="000000"/>
          <w:lang w:val="en-US"/>
        </w:rPr>
        <w:t xml:space="preserve">presented </w:t>
      </w:r>
      <w:r w:rsidR="005C4E25">
        <w:rPr>
          <w:rFonts w:asciiTheme="majorHAnsi" w:hAnsiTheme="majorHAnsi" w:cstheme="majorHAnsi"/>
          <w:color w:val="000000"/>
          <w:lang w:val="en-US"/>
        </w:rPr>
        <w:t xml:space="preserve">for Wasatch Conservation District. </w:t>
      </w:r>
      <w:r w:rsidR="00CD41E7">
        <w:rPr>
          <w:rFonts w:asciiTheme="majorHAnsi" w:hAnsiTheme="majorHAnsi" w:cstheme="majorHAnsi"/>
          <w:color w:val="000000"/>
          <w:lang w:val="en-US"/>
        </w:rPr>
        <w:t xml:space="preserve"> </w:t>
      </w:r>
    </w:p>
    <w:p w14:paraId="4BCD53A6" w14:textId="0B4AE9F7" w:rsidR="002F50F6" w:rsidRPr="00992628" w:rsidRDefault="00A75465" w:rsidP="009326A2">
      <w:pPr>
        <w:keepNext/>
        <w:pBdr>
          <w:top w:val="nil"/>
          <w:left w:val="nil"/>
          <w:bottom w:val="nil"/>
          <w:right w:val="nil"/>
          <w:between w:val="nil"/>
        </w:pBdr>
        <w:tabs>
          <w:tab w:val="left" w:pos="-720"/>
        </w:tabs>
        <w:jc w:val="both"/>
        <w:rPr>
          <w:color w:val="000000"/>
          <w:lang w:val="en-US"/>
        </w:rPr>
      </w:pPr>
      <w:r>
        <w:rPr>
          <w:rFonts w:asciiTheme="majorHAnsi" w:hAnsiTheme="majorHAnsi" w:cstheme="majorHAnsi"/>
          <w:color w:val="000000"/>
          <w:lang w:val="en-US"/>
        </w:rPr>
        <w:t xml:space="preserve">  </w:t>
      </w:r>
    </w:p>
    <w:p w14:paraId="6043ADA7" w14:textId="77777777" w:rsidR="00F56875" w:rsidRDefault="009F0E7E" w:rsidP="00F56875">
      <w:pPr>
        <w:jc w:val="center"/>
        <w:rPr>
          <w:b/>
          <w:bCs/>
          <w:sz w:val="22"/>
          <w:szCs w:val="22"/>
          <w:u w:val="single"/>
          <w:lang w:val="en-US"/>
        </w:rPr>
      </w:pPr>
      <w:r w:rsidRPr="00D254D4">
        <w:rPr>
          <w:b/>
          <w:bCs/>
          <w:sz w:val="22"/>
          <w:szCs w:val="22"/>
          <w:u w:val="single"/>
          <w:lang w:val="en-US"/>
        </w:rPr>
        <w:t>NRCS REPORT</w:t>
      </w:r>
    </w:p>
    <w:p w14:paraId="558DF3DC" w14:textId="5090DB8E" w:rsidR="007917BA" w:rsidRDefault="000436A1" w:rsidP="00F56875">
      <w:pPr>
        <w:jc w:val="center"/>
        <w:rPr>
          <w:rFonts w:asciiTheme="minorHAnsi" w:hAnsiTheme="minorHAnsi" w:cstheme="minorHAnsi"/>
        </w:rPr>
      </w:pPr>
      <w:r w:rsidRPr="00F56875">
        <w:rPr>
          <w:b/>
          <w:bCs/>
          <w:lang w:val="en-US"/>
        </w:rPr>
        <w:t>Alisha Franco, NRCS update:</w:t>
      </w:r>
      <w:r w:rsidRPr="000436A1">
        <w:rPr>
          <w:rFonts w:asciiTheme="minorHAnsi" w:hAnsiTheme="minorHAnsi" w:cstheme="minorHAnsi"/>
          <w:b/>
          <w:bCs/>
          <w:lang w:val="en-US"/>
        </w:rPr>
        <w:t xml:space="preserve"> </w:t>
      </w:r>
      <w:r w:rsidRPr="000436A1">
        <w:rPr>
          <w:rFonts w:asciiTheme="minorHAnsi" w:hAnsiTheme="minorHAnsi" w:cstheme="minorHAnsi"/>
          <w:lang w:val="en-US"/>
        </w:rPr>
        <w:t xml:space="preserve">NRCS is currently ranking applications for grant approvals. The bulk of the funding is focused on water quality initiatives from Wallsburg, Main Creek, Spring Creek, as well as irrigation companies in Heber. </w:t>
      </w:r>
      <w:r w:rsidRPr="000436A1">
        <w:rPr>
          <w:rFonts w:asciiTheme="minorHAnsi" w:hAnsiTheme="minorHAnsi" w:cstheme="minorHAnsi"/>
        </w:rPr>
        <w:t>Also</w:t>
      </w:r>
      <w:r w:rsidRPr="000436A1">
        <w:rPr>
          <w:rFonts w:asciiTheme="minorHAnsi" w:hAnsiTheme="minorHAnsi" w:cstheme="minorHAnsi"/>
        </w:rPr>
        <w:t xml:space="preserve"> provided </w:t>
      </w:r>
      <w:r w:rsidRPr="000436A1">
        <w:rPr>
          <w:rFonts w:asciiTheme="minorHAnsi" w:hAnsiTheme="minorHAnsi" w:cstheme="minorHAnsi"/>
        </w:rPr>
        <w:t xml:space="preserve">were </w:t>
      </w:r>
      <w:r w:rsidRPr="000436A1">
        <w:rPr>
          <w:rFonts w:asciiTheme="minorHAnsi" w:hAnsiTheme="minorHAnsi" w:cstheme="minorHAnsi"/>
        </w:rPr>
        <w:t>insights into the AGVIP program, focused on nutrient management plans, soil assessments, and potential funding opportunities for participants.</w:t>
      </w:r>
      <w:r>
        <w:rPr>
          <w:rFonts w:asciiTheme="minorHAnsi" w:hAnsiTheme="minorHAnsi" w:cstheme="minorHAnsi"/>
        </w:rPr>
        <w:t xml:space="preserve"> </w:t>
      </w:r>
      <w:r w:rsidRPr="000436A1">
        <w:rPr>
          <w:rFonts w:asciiTheme="minorHAnsi" w:hAnsiTheme="minorHAnsi" w:cstheme="minorHAnsi"/>
        </w:rPr>
        <w:t>Discussions included the challenges faced due to infrastructure changes and the impact on local agriculture</w:t>
      </w:r>
      <w:r w:rsidR="00FE4C0D">
        <w:rPr>
          <w:b/>
          <w:bCs/>
          <w:sz w:val="22"/>
          <w:szCs w:val="22"/>
        </w:rPr>
        <w:t xml:space="preserve">. </w:t>
      </w:r>
      <w:r w:rsidR="00FE4C0D" w:rsidRPr="00FE4C0D">
        <w:rPr>
          <w:rStyle w:val="Strong"/>
          <w:rFonts w:asciiTheme="minorHAnsi" w:hAnsiTheme="minorHAnsi" w:cstheme="minorHAnsi"/>
          <w:b w:val="0"/>
          <w:bCs w:val="0"/>
        </w:rPr>
        <w:t>Regenerative Agriculture Initiative</w:t>
      </w:r>
      <w:r w:rsidR="00FE4C0D">
        <w:rPr>
          <w:rFonts w:asciiTheme="minorHAnsi" w:hAnsiTheme="minorHAnsi" w:cstheme="minorHAnsi"/>
          <w:b/>
          <w:bCs/>
        </w:rPr>
        <w:t xml:space="preserve"> </w:t>
      </w:r>
      <w:r w:rsidR="00FE4C0D">
        <w:rPr>
          <w:rFonts w:asciiTheme="minorHAnsi" w:hAnsiTheme="minorHAnsi" w:cstheme="minorHAnsi"/>
        </w:rPr>
        <w:t>is a new</w:t>
      </w:r>
      <w:r w:rsidR="00FE4C0D" w:rsidRPr="00FE4C0D">
        <w:rPr>
          <w:rFonts w:asciiTheme="minorHAnsi" w:hAnsiTheme="minorHAnsi" w:cstheme="minorHAnsi"/>
        </w:rPr>
        <w:t xml:space="preserve"> soil health assessment program focusing on soil ecology (carbon content, aggregate stability) rather than just NPK values; third-party assessments and lab testing to establish baseline and track improvement trends</w:t>
      </w:r>
    </w:p>
    <w:p w14:paraId="36603D81" w14:textId="77777777" w:rsidR="00F56875" w:rsidRPr="00F56875" w:rsidRDefault="00F56875" w:rsidP="00F56875">
      <w:pPr>
        <w:jc w:val="center"/>
        <w:rPr>
          <w:b/>
          <w:bCs/>
          <w:sz w:val="22"/>
          <w:szCs w:val="22"/>
          <w:u w:val="single"/>
          <w:lang w:val="en-US"/>
        </w:rPr>
      </w:pPr>
    </w:p>
    <w:p w14:paraId="558DF3DD" w14:textId="77777777" w:rsidR="007917BA" w:rsidRPr="00F56875" w:rsidRDefault="009F0E7E">
      <w:pPr>
        <w:jc w:val="center"/>
        <w:rPr>
          <w:b/>
          <w:bCs/>
          <w:u w:val="single"/>
        </w:rPr>
      </w:pPr>
      <w:r w:rsidRPr="00F56875">
        <w:rPr>
          <w:b/>
          <w:bCs/>
          <w:u w:val="single"/>
        </w:rPr>
        <w:t>FINANCIAL REPORT*</w:t>
      </w:r>
    </w:p>
    <w:p w14:paraId="500F3EAA" w14:textId="3DBAC293" w:rsidR="006158D8" w:rsidRPr="00E72A7D" w:rsidRDefault="002F50F6" w:rsidP="00FA5FE2">
      <w:pPr>
        <w:shd w:val="clear" w:color="auto" w:fill="FFFFFF"/>
        <w:rPr>
          <w:rFonts w:asciiTheme="majorHAnsi" w:hAnsiTheme="majorHAnsi" w:cstheme="majorHAnsi"/>
        </w:rPr>
      </w:pPr>
      <w:bookmarkStart w:id="2" w:name="_heading=h.nh9zw4xqizr9" w:colFirst="0" w:colLast="0"/>
      <w:bookmarkEnd w:id="2"/>
      <w:r w:rsidRPr="00F56875">
        <w:rPr>
          <w:b/>
          <w:bCs/>
        </w:rPr>
        <w:t xml:space="preserve">Heidi Hortin, WCD </w:t>
      </w:r>
      <w:r w:rsidR="00817C84" w:rsidRPr="00F56875">
        <w:rPr>
          <w:b/>
          <w:bCs/>
        </w:rPr>
        <w:t>clerk,</w:t>
      </w:r>
      <w:r w:rsidRPr="003B1AC3">
        <w:rPr>
          <w:rFonts w:asciiTheme="majorHAnsi" w:hAnsiTheme="majorHAnsi" w:cstheme="majorHAnsi"/>
        </w:rPr>
        <w:t xml:space="preserve"> </w:t>
      </w:r>
      <w:r w:rsidR="00F56875">
        <w:rPr>
          <w:rFonts w:asciiTheme="majorHAnsi" w:hAnsiTheme="majorHAnsi" w:cstheme="majorHAnsi"/>
        </w:rPr>
        <w:t xml:space="preserve">update: Heidi Hortin </w:t>
      </w:r>
      <w:r w:rsidRPr="003B1AC3">
        <w:rPr>
          <w:rFonts w:asciiTheme="majorHAnsi" w:hAnsiTheme="majorHAnsi" w:cstheme="majorHAnsi"/>
        </w:rPr>
        <w:t>provided the monthly QuickBooks financial report for the WCD board review. The checking account balance is $</w:t>
      </w:r>
      <w:r w:rsidR="008A1690">
        <w:rPr>
          <w:rFonts w:asciiTheme="majorHAnsi" w:hAnsiTheme="majorHAnsi" w:cstheme="majorHAnsi"/>
        </w:rPr>
        <w:t>105,775.99</w:t>
      </w:r>
      <w:r w:rsidRPr="003B1AC3">
        <w:rPr>
          <w:rFonts w:asciiTheme="majorHAnsi" w:hAnsiTheme="majorHAnsi" w:cstheme="majorHAnsi"/>
        </w:rPr>
        <w:t xml:space="preserve"> and the money market account balance is $53,</w:t>
      </w:r>
      <w:r w:rsidR="008A1690">
        <w:rPr>
          <w:rFonts w:asciiTheme="majorHAnsi" w:hAnsiTheme="majorHAnsi" w:cstheme="majorHAnsi"/>
        </w:rPr>
        <w:t>194.60</w:t>
      </w:r>
      <w:r w:rsidRPr="003B1AC3">
        <w:rPr>
          <w:rFonts w:asciiTheme="majorHAnsi" w:hAnsiTheme="majorHAnsi" w:cstheme="majorHAnsi"/>
        </w:rPr>
        <w:t xml:space="preserve">. </w:t>
      </w:r>
      <w:r w:rsidR="00817C84" w:rsidRPr="003B1AC3">
        <w:rPr>
          <w:rFonts w:asciiTheme="majorHAnsi" w:hAnsiTheme="majorHAnsi" w:cstheme="majorHAnsi"/>
        </w:rPr>
        <w:t>All accounts were reconciled and match the bank statement.</w:t>
      </w:r>
      <w:r w:rsidR="00567F49" w:rsidRPr="003B1AC3">
        <w:rPr>
          <w:rFonts w:asciiTheme="majorHAnsi" w:hAnsiTheme="majorHAnsi" w:cstheme="majorHAnsi"/>
        </w:rPr>
        <w:t xml:space="preserve"> </w:t>
      </w:r>
      <w:r w:rsidR="001B4900">
        <w:rPr>
          <w:rFonts w:asciiTheme="majorHAnsi" w:hAnsiTheme="majorHAnsi" w:cstheme="majorHAnsi"/>
        </w:rPr>
        <w:t xml:space="preserve">Also discussed </w:t>
      </w:r>
      <w:r w:rsidR="00D975D1">
        <w:rPr>
          <w:rFonts w:asciiTheme="majorHAnsi" w:hAnsiTheme="majorHAnsi" w:cstheme="majorHAnsi"/>
        </w:rPr>
        <w:t>was the</w:t>
      </w:r>
      <w:r w:rsidR="00E9001E">
        <w:rPr>
          <w:rFonts w:asciiTheme="majorHAnsi" w:hAnsiTheme="majorHAnsi" w:cstheme="majorHAnsi"/>
        </w:rPr>
        <w:t xml:space="preserve"> appreciation dinner for previous board member Lorin Smart at the Senior Citizens Center in Heber. Heidi Hortin </w:t>
      </w:r>
      <w:r w:rsidR="005C4E25">
        <w:rPr>
          <w:rFonts w:asciiTheme="majorHAnsi" w:hAnsiTheme="majorHAnsi" w:cstheme="majorHAnsi"/>
        </w:rPr>
        <w:t>said the Senior Citizens center is open on Tuesday, May 19</w:t>
      </w:r>
      <w:r w:rsidR="005C4E25" w:rsidRPr="005C4E25">
        <w:rPr>
          <w:rFonts w:asciiTheme="majorHAnsi" w:hAnsiTheme="majorHAnsi" w:cstheme="majorHAnsi"/>
          <w:vertAlign w:val="superscript"/>
        </w:rPr>
        <w:t>th</w:t>
      </w:r>
      <w:r w:rsidR="005C4E25">
        <w:rPr>
          <w:rFonts w:asciiTheme="majorHAnsi" w:hAnsiTheme="majorHAnsi" w:cstheme="majorHAnsi"/>
        </w:rPr>
        <w:t>. The board decided to secure that day for the event. Heidi Hortin will secure the date and Karen Smart will provide the catering. Invites will be sent out by Heidi Hortin</w:t>
      </w:r>
      <w:r w:rsidR="00B60E3A">
        <w:rPr>
          <w:rFonts w:asciiTheme="majorHAnsi" w:hAnsiTheme="majorHAnsi" w:cstheme="majorHAnsi"/>
        </w:rPr>
        <w:t xml:space="preserve"> with a RSVP.</w:t>
      </w:r>
      <w:r w:rsidR="00FE4C0D">
        <w:rPr>
          <w:rFonts w:asciiTheme="majorHAnsi" w:hAnsiTheme="majorHAnsi" w:cstheme="majorHAnsi"/>
        </w:rPr>
        <w:t xml:space="preserve"> Addison Hicken, WCD Chairman, discussed the remaining state funds and how the board should expense the funding. The board will come to the next meeting with conservation funding ideas. Addison Hicken will deposit $2,392 to Zions Bank. The monies come from $240 for no-till disc rental and $2,152 for contract # 24-1467. </w:t>
      </w:r>
    </w:p>
    <w:p w14:paraId="558DF3E1" w14:textId="77777777" w:rsidR="007917BA" w:rsidRDefault="009F0E7E" w:rsidP="00242469">
      <w:pPr>
        <w:shd w:val="clear" w:color="auto" w:fill="FFFFFF"/>
        <w:jc w:val="center"/>
        <w:rPr>
          <w:b/>
          <w:bCs/>
          <w:sz w:val="22"/>
          <w:szCs w:val="22"/>
          <w:u w:val="single"/>
        </w:rPr>
      </w:pPr>
      <w:r w:rsidRPr="00E652B7">
        <w:rPr>
          <w:b/>
          <w:bCs/>
          <w:sz w:val="22"/>
          <w:szCs w:val="22"/>
          <w:u w:val="single"/>
        </w:rPr>
        <w:t>BILLS*</w:t>
      </w:r>
    </w:p>
    <w:p w14:paraId="32904ED3" w14:textId="00C8A7BA" w:rsidR="00D975D1" w:rsidRPr="00FE4C0D" w:rsidRDefault="00A33249" w:rsidP="00D975D1">
      <w:pPr>
        <w:shd w:val="clear" w:color="auto" w:fill="FFFFFF"/>
        <w:rPr>
          <w:rFonts w:asciiTheme="majorHAnsi" w:hAnsiTheme="majorHAnsi" w:cstheme="majorHAnsi"/>
          <w:b/>
          <w:bCs/>
        </w:rPr>
      </w:pPr>
      <w:r>
        <w:rPr>
          <w:rFonts w:ascii="Calibri Light" w:hAnsi="Calibri Light" w:cs="Calibri Light"/>
        </w:rPr>
        <w:t>Heidi Horti</w:t>
      </w:r>
      <w:r w:rsidR="00EE6B23">
        <w:rPr>
          <w:rFonts w:ascii="Calibri Light" w:hAnsi="Calibri Light" w:cs="Calibri Light"/>
        </w:rPr>
        <w:t xml:space="preserve">n, WCD </w:t>
      </w:r>
      <w:r w:rsidR="001B4900">
        <w:rPr>
          <w:rFonts w:ascii="Calibri Light" w:hAnsi="Calibri Light" w:cs="Calibri Light"/>
        </w:rPr>
        <w:t>secretary,</w:t>
      </w:r>
      <w:r w:rsidR="00EE6B23">
        <w:rPr>
          <w:rFonts w:ascii="Calibri Light" w:hAnsi="Calibri Light" w:cs="Calibri Light"/>
        </w:rPr>
        <w:t xml:space="preserve"> </w:t>
      </w:r>
      <w:r w:rsidR="00D975D1">
        <w:rPr>
          <w:rFonts w:asciiTheme="majorHAnsi" w:hAnsiTheme="majorHAnsi" w:cstheme="majorHAnsi"/>
        </w:rPr>
        <w:t>discussed was 3</w:t>
      </w:r>
      <w:r w:rsidR="00D975D1" w:rsidRPr="00D975D1">
        <w:rPr>
          <w:rFonts w:asciiTheme="majorHAnsi" w:hAnsiTheme="majorHAnsi" w:cstheme="majorHAnsi"/>
          <w:vertAlign w:val="superscript"/>
        </w:rPr>
        <w:t>rd</w:t>
      </w:r>
      <w:r w:rsidR="00D975D1">
        <w:rPr>
          <w:rFonts w:asciiTheme="majorHAnsi" w:hAnsiTheme="majorHAnsi" w:cstheme="majorHAnsi"/>
        </w:rPr>
        <w:t xml:space="preserve"> quarter reimbursements. The board reviewed FY26 3</w:t>
      </w:r>
      <w:r w:rsidR="00D975D1" w:rsidRPr="00D975D1">
        <w:rPr>
          <w:rFonts w:asciiTheme="majorHAnsi" w:hAnsiTheme="majorHAnsi" w:cstheme="majorHAnsi"/>
          <w:vertAlign w:val="superscript"/>
        </w:rPr>
        <w:t>rd</w:t>
      </w:r>
      <w:r w:rsidR="00D975D1">
        <w:rPr>
          <w:rFonts w:asciiTheme="majorHAnsi" w:hAnsiTheme="majorHAnsi" w:cstheme="majorHAnsi"/>
        </w:rPr>
        <w:t xml:space="preserve"> quarter. </w:t>
      </w:r>
      <w:r w:rsidR="00D975D1">
        <w:rPr>
          <w:rFonts w:asciiTheme="majorHAnsi" w:hAnsiTheme="majorHAnsi" w:cstheme="majorHAnsi"/>
          <w:b/>
          <w:bCs/>
        </w:rPr>
        <w:t>Addison Hicken, WCD Chairman asks for motion to approve 3</w:t>
      </w:r>
      <w:r w:rsidR="00D975D1" w:rsidRPr="00D975D1">
        <w:rPr>
          <w:rFonts w:asciiTheme="majorHAnsi" w:hAnsiTheme="majorHAnsi" w:cstheme="majorHAnsi"/>
          <w:b/>
          <w:bCs/>
          <w:vertAlign w:val="superscript"/>
        </w:rPr>
        <w:t>rd</w:t>
      </w:r>
      <w:r w:rsidR="00D975D1">
        <w:rPr>
          <w:rFonts w:asciiTheme="majorHAnsi" w:hAnsiTheme="majorHAnsi" w:cstheme="majorHAnsi"/>
          <w:b/>
          <w:bCs/>
        </w:rPr>
        <w:t xml:space="preserve"> quarter FY26 reimbursements. The motion was made by Allan Sulser, WCD Supervisor and 2</w:t>
      </w:r>
      <w:r w:rsidR="00D975D1" w:rsidRPr="00D975D1">
        <w:rPr>
          <w:rFonts w:asciiTheme="majorHAnsi" w:hAnsiTheme="majorHAnsi" w:cstheme="majorHAnsi"/>
          <w:b/>
          <w:bCs/>
          <w:vertAlign w:val="superscript"/>
        </w:rPr>
        <w:t>nd</w:t>
      </w:r>
      <w:r w:rsidR="00D975D1">
        <w:rPr>
          <w:rFonts w:asciiTheme="majorHAnsi" w:hAnsiTheme="majorHAnsi" w:cstheme="majorHAnsi"/>
          <w:b/>
          <w:bCs/>
        </w:rPr>
        <w:t xml:space="preserve"> motion was made by George Muir, WCD Supervisor. The board voted and approved the reimbursements. </w:t>
      </w:r>
      <w:r w:rsidR="00D975D1">
        <w:rPr>
          <w:rFonts w:asciiTheme="majorHAnsi" w:hAnsiTheme="majorHAnsi" w:cstheme="majorHAnsi"/>
        </w:rPr>
        <w:t xml:space="preserve"> </w:t>
      </w:r>
      <w:r w:rsidR="00FE4C0D">
        <w:rPr>
          <w:rFonts w:asciiTheme="majorHAnsi" w:hAnsiTheme="majorHAnsi" w:cstheme="majorHAnsi"/>
        </w:rPr>
        <w:t xml:space="preserve">Also discussed </w:t>
      </w:r>
      <w:r w:rsidR="00FE4C0D">
        <w:t>W9 forms and EFT (Electronic Funds Transfer) request forms distributed for optional direct deposit of state reimbursements; quarterly reimbursement process explained with state processing timeline</w:t>
      </w:r>
      <w:r w:rsidR="00FE4C0D">
        <w:t xml:space="preserve">. Heidi Hortin will check into the process. Also discussed was payment to Wasatch County Senior Citizens Center for the $200 rental for the Lorin Smart recognition dinner. </w:t>
      </w:r>
      <w:r w:rsidR="00FE4C0D">
        <w:rPr>
          <w:b/>
          <w:bCs/>
        </w:rPr>
        <w:t>Addison Hicken, WCD Chairman asks for motion to pay $200 rental. The motion was made by Allan Sulser, WCD Supervisor and 2</w:t>
      </w:r>
      <w:r w:rsidR="00FE4C0D" w:rsidRPr="00FE4C0D">
        <w:rPr>
          <w:b/>
          <w:bCs/>
          <w:vertAlign w:val="superscript"/>
        </w:rPr>
        <w:t>nd</w:t>
      </w:r>
      <w:r w:rsidR="00FE4C0D">
        <w:rPr>
          <w:b/>
          <w:bCs/>
        </w:rPr>
        <w:t xml:space="preserve"> motion was made by George Muir, WCD Supervisor. The board voted and approved the payment.</w:t>
      </w:r>
    </w:p>
    <w:p w14:paraId="5D05994A" w14:textId="77777777" w:rsidR="00FA5FE2" w:rsidRPr="00FA5FE2" w:rsidRDefault="00FA5FE2" w:rsidP="00FA5FE2">
      <w:pPr>
        <w:pBdr>
          <w:top w:val="nil"/>
          <w:left w:val="nil"/>
          <w:bottom w:val="nil"/>
          <w:right w:val="nil"/>
          <w:between w:val="nil"/>
        </w:pBdr>
        <w:shd w:val="clear" w:color="auto" w:fill="FFFFFF"/>
        <w:rPr>
          <w:color w:val="000000"/>
        </w:rPr>
      </w:pPr>
    </w:p>
    <w:p w14:paraId="558DF3E6" w14:textId="5586B20D" w:rsidR="007917BA" w:rsidRDefault="00242469" w:rsidP="00F56875">
      <w:pPr>
        <w:pBdr>
          <w:top w:val="nil"/>
          <w:left w:val="nil"/>
          <w:bottom w:val="nil"/>
          <w:right w:val="nil"/>
          <w:between w:val="nil"/>
        </w:pBdr>
        <w:shd w:val="clear" w:color="auto" w:fill="FFFFFF"/>
        <w:ind w:left="720"/>
        <w:jc w:val="center"/>
        <w:rPr>
          <w:b/>
          <w:bCs/>
          <w:color w:val="000000"/>
          <w:sz w:val="22"/>
          <w:szCs w:val="22"/>
          <w:u w:val="single"/>
        </w:rPr>
      </w:pPr>
      <w:r w:rsidRPr="00E652B7">
        <w:rPr>
          <w:b/>
          <w:bCs/>
          <w:color w:val="000000"/>
          <w:sz w:val="22"/>
          <w:szCs w:val="22"/>
          <w:u w:val="single"/>
        </w:rPr>
        <w:t>OTHER BUSINESS</w:t>
      </w:r>
    </w:p>
    <w:p w14:paraId="48601BF7" w14:textId="75EEDBCE" w:rsidR="00CD431D" w:rsidRDefault="00FE4C0D" w:rsidP="00FE4C0D">
      <w:pPr>
        <w:pBdr>
          <w:top w:val="nil"/>
          <w:left w:val="nil"/>
          <w:bottom w:val="nil"/>
          <w:right w:val="nil"/>
          <w:between w:val="nil"/>
        </w:pBdr>
        <w:shd w:val="clear" w:color="auto" w:fill="FFFFFF"/>
        <w:rPr>
          <w:rFonts w:asciiTheme="minorHAnsi" w:hAnsiTheme="minorHAnsi" w:cstheme="minorHAnsi"/>
          <w:color w:val="000000"/>
        </w:rPr>
      </w:pPr>
      <w:r>
        <w:rPr>
          <w:rFonts w:asciiTheme="minorHAnsi" w:hAnsiTheme="minorHAnsi" w:cstheme="minorHAnsi"/>
          <w:color w:val="000000"/>
        </w:rPr>
        <w:t xml:space="preserve">The Wasatch Conservation District discussed UDOT bypass road and ongoing concerns with the proposals and its impact </w:t>
      </w:r>
      <w:r w:rsidR="00F56875">
        <w:rPr>
          <w:rFonts w:asciiTheme="minorHAnsi" w:hAnsiTheme="minorHAnsi" w:cstheme="minorHAnsi"/>
          <w:color w:val="000000"/>
        </w:rPr>
        <w:t>on</w:t>
      </w:r>
      <w:r>
        <w:rPr>
          <w:rFonts w:asciiTheme="minorHAnsi" w:hAnsiTheme="minorHAnsi" w:cstheme="minorHAnsi"/>
          <w:color w:val="000000"/>
        </w:rPr>
        <w:t xml:space="preserve"> the North Fields and surrounding Wasatch County areas and landowners/producers. </w:t>
      </w:r>
    </w:p>
    <w:p w14:paraId="7A741208" w14:textId="77777777" w:rsidR="00F56875" w:rsidRPr="00FE4C0D" w:rsidRDefault="00F56875" w:rsidP="00FE4C0D">
      <w:pPr>
        <w:pBdr>
          <w:top w:val="nil"/>
          <w:left w:val="nil"/>
          <w:bottom w:val="nil"/>
          <w:right w:val="nil"/>
          <w:between w:val="nil"/>
        </w:pBdr>
        <w:shd w:val="clear" w:color="auto" w:fill="FFFFFF"/>
        <w:rPr>
          <w:rFonts w:asciiTheme="minorHAnsi" w:hAnsiTheme="minorHAnsi" w:cstheme="minorHAnsi"/>
          <w:color w:val="000000"/>
        </w:rPr>
      </w:pPr>
    </w:p>
    <w:p w14:paraId="558DF3EC" w14:textId="77777777" w:rsidR="007917BA" w:rsidRPr="00E652B7" w:rsidRDefault="009F0E7E" w:rsidP="00242469">
      <w:pPr>
        <w:jc w:val="center"/>
        <w:rPr>
          <w:b/>
          <w:bCs/>
          <w:sz w:val="22"/>
          <w:szCs w:val="22"/>
          <w:u w:val="single"/>
        </w:rPr>
      </w:pPr>
      <w:r w:rsidRPr="00E652B7">
        <w:rPr>
          <w:b/>
          <w:bCs/>
          <w:sz w:val="22"/>
          <w:szCs w:val="22"/>
          <w:u w:val="single"/>
        </w:rPr>
        <w:t>MOTION TO ADJOURN</w:t>
      </w:r>
    </w:p>
    <w:p w14:paraId="62100E1F" w14:textId="275DA4B6" w:rsidR="00842DB1" w:rsidRDefault="00842DB1" w:rsidP="00842DB1">
      <w:pPr>
        <w:rPr>
          <w:rFonts w:ascii="Calibri Light" w:hAnsi="Calibri Light" w:cs="Calibri Light"/>
          <w:b/>
          <w:bCs/>
        </w:rPr>
      </w:pPr>
      <w:bookmarkStart w:id="3" w:name="_heading=h.gjdgxs" w:colFirst="0" w:colLast="0"/>
      <w:bookmarkEnd w:id="3"/>
      <w:r>
        <w:rPr>
          <w:rFonts w:ascii="Calibri Light" w:hAnsi="Calibri Light" w:cs="Calibri Light"/>
          <w:b/>
          <w:bCs/>
        </w:rPr>
        <w:t>10:</w:t>
      </w:r>
      <w:r w:rsidR="00A14161">
        <w:rPr>
          <w:rFonts w:ascii="Calibri Light" w:hAnsi="Calibri Light" w:cs="Calibri Light"/>
          <w:b/>
          <w:bCs/>
        </w:rPr>
        <w:t>15</w:t>
      </w:r>
      <w:r>
        <w:rPr>
          <w:rFonts w:ascii="Calibri Light" w:hAnsi="Calibri Light" w:cs="Calibri Light"/>
          <w:b/>
          <w:bCs/>
        </w:rPr>
        <w:t xml:space="preserve"> a.m. </w:t>
      </w:r>
      <w:r w:rsidR="009572C0">
        <w:rPr>
          <w:rFonts w:ascii="Calibri Light" w:hAnsi="Calibri Light" w:cs="Calibri Light"/>
          <w:b/>
          <w:bCs/>
        </w:rPr>
        <w:t xml:space="preserve">- </w:t>
      </w:r>
      <w:r w:rsidRPr="0019217F">
        <w:rPr>
          <w:rFonts w:ascii="Calibri Light" w:hAnsi="Calibri Light" w:cs="Calibri Light"/>
          <w:b/>
          <w:bCs/>
        </w:rPr>
        <w:t xml:space="preserve">Addison Hicken, WCD Chairman, asks for motion to adjourn the WCD meeting. The motion was made by </w:t>
      </w:r>
      <w:r w:rsidR="001052D2">
        <w:rPr>
          <w:rFonts w:ascii="Calibri Light" w:hAnsi="Calibri Light" w:cs="Calibri Light"/>
          <w:b/>
          <w:bCs/>
        </w:rPr>
        <w:t>Edd Sabey</w:t>
      </w:r>
      <w:r>
        <w:rPr>
          <w:rFonts w:ascii="Calibri Light" w:hAnsi="Calibri Light" w:cs="Calibri Light"/>
          <w:b/>
          <w:bCs/>
        </w:rPr>
        <w:t xml:space="preserve">, </w:t>
      </w:r>
      <w:r w:rsidRPr="0019217F">
        <w:rPr>
          <w:rFonts w:ascii="Calibri Light" w:hAnsi="Calibri Light" w:cs="Calibri Light"/>
          <w:b/>
          <w:bCs/>
        </w:rPr>
        <w:t xml:space="preserve">WCD </w:t>
      </w:r>
      <w:r>
        <w:rPr>
          <w:rFonts w:ascii="Calibri Light" w:hAnsi="Calibri Light" w:cs="Calibri Light"/>
          <w:b/>
          <w:bCs/>
        </w:rPr>
        <w:t>supervisor</w:t>
      </w:r>
      <w:r w:rsidRPr="0019217F">
        <w:rPr>
          <w:rFonts w:ascii="Calibri Light" w:hAnsi="Calibri Light" w:cs="Calibri Light"/>
          <w:b/>
          <w:bCs/>
        </w:rPr>
        <w:t xml:space="preserve"> and 2nd motion was made by </w:t>
      </w:r>
      <w:r w:rsidR="008A1690">
        <w:rPr>
          <w:rFonts w:ascii="Calibri Light" w:hAnsi="Calibri Light" w:cs="Calibri Light"/>
          <w:b/>
          <w:bCs/>
        </w:rPr>
        <w:t>George Muir</w:t>
      </w:r>
      <w:r>
        <w:rPr>
          <w:rFonts w:ascii="Calibri Light" w:hAnsi="Calibri Light" w:cs="Calibri Light"/>
          <w:b/>
          <w:bCs/>
        </w:rPr>
        <w:t>,</w:t>
      </w:r>
      <w:r w:rsidRPr="0019217F">
        <w:rPr>
          <w:rFonts w:ascii="Calibri Light" w:hAnsi="Calibri Light" w:cs="Calibri Light"/>
          <w:b/>
          <w:bCs/>
        </w:rPr>
        <w:t xml:space="preserve"> WCD </w:t>
      </w:r>
      <w:r>
        <w:rPr>
          <w:rFonts w:ascii="Calibri Light" w:hAnsi="Calibri Light" w:cs="Calibri Light"/>
          <w:b/>
          <w:bCs/>
        </w:rPr>
        <w:t>supervisor</w:t>
      </w:r>
      <w:r w:rsidRPr="0019217F">
        <w:rPr>
          <w:rFonts w:ascii="Calibri Light" w:hAnsi="Calibri Light" w:cs="Calibri Light"/>
          <w:b/>
          <w:bCs/>
        </w:rPr>
        <w:t>. The board voted and approved to adjourn the meeting</w:t>
      </w:r>
      <w:r>
        <w:rPr>
          <w:rFonts w:ascii="Calibri Light" w:hAnsi="Calibri Light" w:cs="Calibri Light"/>
          <w:b/>
          <w:bCs/>
        </w:rPr>
        <w:t xml:space="preserve">. </w:t>
      </w:r>
    </w:p>
    <w:p w14:paraId="558DF3EF" w14:textId="22161581" w:rsidR="007917BA" w:rsidRDefault="007917BA" w:rsidP="00F56875">
      <w:pPr>
        <w:pBdr>
          <w:top w:val="nil"/>
          <w:left w:val="nil"/>
          <w:bottom w:val="nil"/>
          <w:right w:val="nil"/>
          <w:between w:val="nil"/>
        </w:pBdr>
        <w:shd w:val="clear" w:color="auto" w:fill="FFFFFF"/>
        <w:rPr>
          <w:rFonts w:ascii="Calibri Light" w:hAnsi="Calibri Light" w:cs="Calibri Light"/>
          <w:b/>
          <w:bCs/>
        </w:rPr>
      </w:pPr>
    </w:p>
    <w:p w14:paraId="0736E45A" w14:textId="711B102B" w:rsidR="00F56875" w:rsidRPr="00F56875" w:rsidRDefault="00F56875" w:rsidP="00F56875">
      <w:pPr>
        <w:pBdr>
          <w:top w:val="nil"/>
          <w:left w:val="nil"/>
          <w:bottom w:val="nil"/>
          <w:right w:val="nil"/>
          <w:between w:val="nil"/>
        </w:pBdr>
        <w:shd w:val="clear" w:color="auto" w:fill="FFFFFF"/>
        <w:jc w:val="center"/>
        <w:rPr>
          <w:b/>
          <w:bCs/>
          <w:color w:val="000000"/>
          <w:sz w:val="22"/>
          <w:szCs w:val="22"/>
          <w:u w:val="single"/>
        </w:rPr>
      </w:pPr>
      <w:r w:rsidRPr="00F56875">
        <w:rPr>
          <w:b/>
          <w:bCs/>
          <w:sz w:val="22"/>
          <w:szCs w:val="22"/>
          <w:u w:val="single"/>
        </w:rPr>
        <w:t>ACTION ITEMS</w:t>
      </w:r>
    </w:p>
    <w:p w14:paraId="6CD85DAC" w14:textId="543FEF35" w:rsidR="00F56875" w:rsidRPr="00F56875" w:rsidRDefault="00F56875" w:rsidP="00F56875">
      <w:pPr>
        <w:pStyle w:val="NoSpacing"/>
        <w:numPr>
          <w:ilvl w:val="0"/>
          <w:numId w:val="2"/>
        </w:numPr>
      </w:pPr>
      <w:r>
        <w:t>Heidi Hortin</w:t>
      </w:r>
      <w:r w:rsidRPr="00F56875">
        <w:t xml:space="preserve"> will confirm the recognition dinner date with Lauren and coordinate with Karen for catering.</w:t>
      </w:r>
    </w:p>
    <w:p w14:paraId="438E8BCA" w14:textId="2568E726" w:rsidR="00F56875" w:rsidRPr="00F56875" w:rsidRDefault="00F56875" w:rsidP="00F56875">
      <w:pPr>
        <w:pStyle w:val="NoSpacing"/>
        <w:numPr>
          <w:ilvl w:val="0"/>
          <w:numId w:val="2"/>
        </w:numPr>
      </w:pPr>
      <w:r>
        <w:t xml:space="preserve">Elizabeth Cowen </w:t>
      </w:r>
      <w:r w:rsidRPr="00F56875">
        <w:t>will finalize and send registration links for upcoming events (Western Ranch Management Academy and virtual fencing webinar).</w:t>
      </w:r>
    </w:p>
    <w:p w14:paraId="4E95AB69" w14:textId="445394F7" w:rsidR="00F56875" w:rsidRPr="00F56875" w:rsidRDefault="00F56875" w:rsidP="00F56875">
      <w:pPr>
        <w:pStyle w:val="NoSpacing"/>
        <w:numPr>
          <w:ilvl w:val="0"/>
          <w:numId w:val="2"/>
        </w:numPr>
      </w:pPr>
      <w:r>
        <w:t>Wasatch Conservation District</w:t>
      </w:r>
      <w:r w:rsidRPr="00F56875">
        <w:t xml:space="preserve"> are encouraged to spread the word about the </w:t>
      </w:r>
      <w:r>
        <w:t xml:space="preserve">AGDRIP </w:t>
      </w:r>
      <w:r w:rsidRPr="00F56875">
        <w:t>program and seek participants.</w:t>
      </w:r>
    </w:p>
    <w:p w14:paraId="558DF3F2" w14:textId="77777777" w:rsidR="007917BA" w:rsidRPr="00F56875" w:rsidRDefault="007917BA">
      <w:pPr>
        <w:shd w:val="clear" w:color="auto" w:fill="FFFFFF"/>
        <w:rPr>
          <w:b/>
          <w:bCs/>
          <w:sz w:val="22"/>
          <w:szCs w:val="22"/>
          <w:lang w:val="en-US"/>
        </w:rPr>
      </w:pPr>
    </w:p>
    <w:p w14:paraId="558DF3F3" w14:textId="77777777" w:rsidR="007917BA" w:rsidRDefault="007917BA">
      <w:pPr>
        <w:tabs>
          <w:tab w:val="left" w:pos="0"/>
        </w:tabs>
        <w:jc w:val="both"/>
        <w:rPr>
          <w:sz w:val="22"/>
          <w:szCs w:val="22"/>
        </w:rPr>
      </w:pPr>
    </w:p>
    <w:p w14:paraId="558DF3F4" w14:textId="77777777" w:rsidR="007917BA" w:rsidRDefault="007917BA">
      <w:pPr>
        <w:tabs>
          <w:tab w:val="left" w:pos="0"/>
        </w:tabs>
        <w:jc w:val="both"/>
        <w:rPr>
          <w:sz w:val="22"/>
          <w:szCs w:val="22"/>
        </w:rPr>
      </w:pPr>
    </w:p>
    <w:sectPr w:rsidR="007917BA" w:rsidSect="00F56875">
      <w:headerReference w:type="default" r:id="rId11"/>
      <w:type w:val="continuous"/>
      <w:pgSz w:w="12240" w:h="15840"/>
      <w:pgMar w:top="720" w:right="720" w:bottom="720" w:left="720"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343D0" w14:textId="77777777" w:rsidR="00500808" w:rsidRDefault="00500808">
      <w:r>
        <w:separator/>
      </w:r>
    </w:p>
  </w:endnote>
  <w:endnote w:type="continuationSeparator" w:id="0">
    <w:p w14:paraId="75DBD79E" w14:textId="77777777" w:rsidR="00500808" w:rsidRDefault="00500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charset w:val="00"/>
    <w:family w:val="auto"/>
    <w:pitch w:val="default"/>
    <w:embedBold r:id="rId1" w:fontKey="{4D59E653-36C9-4B6B-8938-31C189559C02}"/>
  </w:font>
  <w:font w:name="Garamond">
    <w:panose1 w:val="02020404030301010803"/>
    <w:charset w:val="00"/>
    <w:family w:val="roman"/>
    <w:pitch w:val="variable"/>
    <w:sig w:usb0="00000287" w:usb1="00000000" w:usb2="00000000" w:usb3="00000000" w:csb0="0000009F" w:csb1="00000000"/>
    <w:embedRegular r:id="rId2" w:fontKey="{302532F3-D8B1-40EB-96BC-A273F5C6611D}"/>
    <w:embedBold r:id="rId3" w:fontKey="{E8161343-33A0-4247-9B06-B4639B175B1A}"/>
  </w:font>
  <w:font w:name="Tahoma">
    <w:panose1 w:val="020B0604030504040204"/>
    <w:charset w:val="00"/>
    <w:family w:val="swiss"/>
    <w:pitch w:val="variable"/>
    <w:sig w:usb0="E1002EFF" w:usb1="C000605B" w:usb2="00000029" w:usb3="00000000" w:csb0="000101FF" w:csb1="00000000"/>
    <w:embedRegular r:id="rId4" w:fontKey="{ECAC239C-8EFF-468F-B824-07874F6B1FBD}"/>
  </w:font>
  <w:font w:name="Georgia">
    <w:panose1 w:val="02040502050405020303"/>
    <w:charset w:val="00"/>
    <w:family w:val="roman"/>
    <w:pitch w:val="variable"/>
    <w:sig w:usb0="00000287" w:usb1="00000000" w:usb2="00000000" w:usb3="00000000" w:csb0="0000009F" w:csb1="00000000"/>
    <w:embedItalic r:id="rId5" w:fontKey="{5277DE32-CFE8-4D44-B16F-9C6981D929B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892DF9E-FD1E-4F07-8109-44155ECB24E4}"/>
    <w:embedBold r:id="rId7" w:fontKey="{90BABB41-DE38-4423-A63E-9B8290088961}"/>
  </w:font>
  <w:font w:name="Calibri">
    <w:panose1 w:val="020F0502020204030204"/>
    <w:charset w:val="00"/>
    <w:family w:val="swiss"/>
    <w:pitch w:val="variable"/>
    <w:sig w:usb0="E4002EFF" w:usb1="C200247B" w:usb2="00000009" w:usb3="00000000" w:csb0="000001FF" w:csb1="00000000"/>
    <w:embedRegular r:id="rId8" w:fontKey="{A090094B-8637-42A5-8C69-BA8787653FE8}"/>
    <w:embedBold r:id="rId9" w:fontKey="{0F83E742-3542-43F0-BDE4-409FB80D8C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F3F5" w14:textId="77777777" w:rsidR="007917BA" w:rsidRDefault="009F0E7E">
    <w:pPr>
      <w:pBdr>
        <w:top w:val="nil"/>
        <w:left w:val="nil"/>
        <w:bottom w:val="nil"/>
        <w:right w:val="nil"/>
        <w:between w:val="nil"/>
      </w:pBdr>
      <w:tabs>
        <w:tab w:val="center" w:pos="4320"/>
        <w:tab w:val="right" w:pos="8640"/>
        <w:tab w:val="left" w:pos="4395"/>
      </w:tabs>
      <w:rPr>
        <w:rFonts w:ascii="Arial" w:eastAsia="Arial" w:hAnsi="Arial" w:cs="Arial"/>
        <w:color w:val="000000"/>
        <w:sz w:val="16"/>
        <w:szCs w:val="16"/>
      </w:rPr>
    </w:pPr>
    <w:r>
      <w:rPr>
        <w:rFonts w:ascii="Arial" w:eastAsia="Arial" w:hAnsi="Arial" w:cs="Arial"/>
        <w:color w:val="000000"/>
        <w:sz w:val="16"/>
        <w:szCs w:val="16"/>
      </w:rPr>
      <w:tab/>
      <w:t xml:space="preserve">                                  Conservation District Meeting Minutes</w:t>
    </w:r>
  </w:p>
  <w:p w14:paraId="558DF3F6" w14:textId="77777777" w:rsidR="007917BA" w:rsidRDefault="009F0E7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sz w:val="16"/>
        <w:szCs w:val="16"/>
      </w:rPr>
      <w:t>date</w:t>
    </w:r>
  </w:p>
  <w:p w14:paraId="558DF3F7" w14:textId="273D1631" w:rsidR="007917BA" w:rsidRDefault="009F0E7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3943ED">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2</w:t>
    </w:r>
  </w:p>
  <w:p w14:paraId="558DF3F8" w14:textId="77777777" w:rsidR="007917BA" w:rsidRDefault="007917BA">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558DF3F9" w14:textId="77777777" w:rsidR="007917BA" w:rsidRDefault="007917BA">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558DF3FA" w14:textId="77777777" w:rsidR="007917BA" w:rsidRDefault="007917BA">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558DF3FB" w14:textId="77777777" w:rsidR="007917BA" w:rsidRDefault="007917BA">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558DF3FC" w14:textId="77777777" w:rsidR="007917BA" w:rsidRDefault="007917BA">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EE53E" w14:textId="77777777" w:rsidR="00500808" w:rsidRDefault="00500808">
      <w:r>
        <w:separator/>
      </w:r>
    </w:p>
  </w:footnote>
  <w:footnote w:type="continuationSeparator" w:id="0">
    <w:p w14:paraId="190E18B2" w14:textId="77777777" w:rsidR="00500808" w:rsidRDefault="00500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F3FD" w14:textId="77777777" w:rsidR="007917BA" w:rsidRDefault="007917BA">
    <w:pPr>
      <w:pBdr>
        <w:top w:val="nil"/>
        <w:left w:val="nil"/>
        <w:bottom w:val="nil"/>
        <w:right w:val="nil"/>
        <w:between w:val="nil"/>
      </w:pBdr>
      <w:tabs>
        <w:tab w:val="center" w:pos="4320"/>
        <w:tab w:val="right" w:pos="8640"/>
      </w:tabs>
      <w:rPr>
        <w:color w:val="000000"/>
      </w:rPr>
    </w:pPr>
  </w:p>
  <w:p w14:paraId="558DF3FE" w14:textId="77777777" w:rsidR="007917BA" w:rsidRDefault="007917B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64B27"/>
    <w:multiLevelType w:val="hybridMultilevel"/>
    <w:tmpl w:val="1C38075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C55A71"/>
    <w:multiLevelType w:val="multilevel"/>
    <w:tmpl w:val="427ACBB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2843094">
    <w:abstractNumId w:val="1"/>
  </w:num>
  <w:num w:numId="2" w16cid:durableId="2020962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7BA"/>
    <w:rsid w:val="0000293D"/>
    <w:rsid w:val="0000488B"/>
    <w:rsid w:val="00027BE4"/>
    <w:rsid w:val="00037699"/>
    <w:rsid w:val="000436A1"/>
    <w:rsid w:val="00083A56"/>
    <w:rsid w:val="000C025D"/>
    <w:rsid w:val="000C7B05"/>
    <w:rsid w:val="000D231B"/>
    <w:rsid w:val="001052D2"/>
    <w:rsid w:val="00151078"/>
    <w:rsid w:val="00164E33"/>
    <w:rsid w:val="001975C7"/>
    <w:rsid w:val="001A1592"/>
    <w:rsid w:val="001A4722"/>
    <w:rsid w:val="001B4900"/>
    <w:rsid w:val="001D61B2"/>
    <w:rsid w:val="001E1FC9"/>
    <w:rsid w:val="001E4218"/>
    <w:rsid w:val="001F30CE"/>
    <w:rsid w:val="00207E7E"/>
    <w:rsid w:val="002355A0"/>
    <w:rsid w:val="00242469"/>
    <w:rsid w:val="00244527"/>
    <w:rsid w:val="00247BA1"/>
    <w:rsid w:val="00280B0D"/>
    <w:rsid w:val="00293D57"/>
    <w:rsid w:val="002A2A0D"/>
    <w:rsid w:val="002A429E"/>
    <w:rsid w:val="002B603A"/>
    <w:rsid w:val="002D0C0F"/>
    <w:rsid w:val="002E6570"/>
    <w:rsid w:val="002F50F6"/>
    <w:rsid w:val="003026F1"/>
    <w:rsid w:val="003033B6"/>
    <w:rsid w:val="0031371C"/>
    <w:rsid w:val="00330F8E"/>
    <w:rsid w:val="00356F0F"/>
    <w:rsid w:val="003775FE"/>
    <w:rsid w:val="00385291"/>
    <w:rsid w:val="003943ED"/>
    <w:rsid w:val="003B1AC3"/>
    <w:rsid w:val="003D77FA"/>
    <w:rsid w:val="003D7B09"/>
    <w:rsid w:val="003F00FF"/>
    <w:rsid w:val="003F2B8A"/>
    <w:rsid w:val="00402239"/>
    <w:rsid w:val="00410905"/>
    <w:rsid w:val="00450F8A"/>
    <w:rsid w:val="0049132C"/>
    <w:rsid w:val="004A27EB"/>
    <w:rsid w:val="004A52D0"/>
    <w:rsid w:val="004B0118"/>
    <w:rsid w:val="004C4E82"/>
    <w:rsid w:val="004C730F"/>
    <w:rsid w:val="004E4C69"/>
    <w:rsid w:val="004F37ED"/>
    <w:rsid w:val="00500808"/>
    <w:rsid w:val="005067DE"/>
    <w:rsid w:val="00507151"/>
    <w:rsid w:val="005107E0"/>
    <w:rsid w:val="00511EE1"/>
    <w:rsid w:val="005616F2"/>
    <w:rsid w:val="00567F49"/>
    <w:rsid w:val="00584D4C"/>
    <w:rsid w:val="00595D2C"/>
    <w:rsid w:val="005A5145"/>
    <w:rsid w:val="005B265E"/>
    <w:rsid w:val="005B57C0"/>
    <w:rsid w:val="005C0EE8"/>
    <w:rsid w:val="005C4E25"/>
    <w:rsid w:val="005C68AE"/>
    <w:rsid w:val="00613794"/>
    <w:rsid w:val="0061508F"/>
    <w:rsid w:val="006158D8"/>
    <w:rsid w:val="00626A48"/>
    <w:rsid w:val="0063157E"/>
    <w:rsid w:val="00633CAC"/>
    <w:rsid w:val="0068110E"/>
    <w:rsid w:val="006A2B5C"/>
    <w:rsid w:val="006A6C13"/>
    <w:rsid w:val="006B1F68"/>
    <w:rsid w:val="006C69A8"/>
    <w:rsid w:val="006C7B04"/>
    <w:rsid w:val="006D3890"/>
    <w:rsid w:val="006F537A"/>
    <w:rsid w:val="00716834"/>
    <w:rsid w:val="007575C3"/>
    <w:rsid w:val="00771670"/>
    <w:rsid w:val="007835D5"/>
    <w:rsid w:val="007917BA"/>
    <w:rsid w:val="00792997"/>
    <w:rsid w:val="0079358C"/>
    <w:rsid w:val="007A5A5D"/>
    <w:rsid w:val="007D4902"/>
    <w:rsid w:val="00810AF1"/>
    <w:rsid w:val="00812DAE"/>
    <w:rsid w:val="00817C84"/>
    <w:rsid w:val="0082311A"/>
    <w:rsid w:val="00834EE0"/>
    <w:rsid w:val="008366B8"/>
    <w:rsid w:val="00842DB1"/>
    <w:rsid w:val="00843E61"/>
    <w:rsid w:val="0084550D"/>
    <w:rsid w:val="0085697F"/>
    <w:rsid w:val="00865A7D"/>
    <w:rsid w:val="008720A1"/>
    <w:rsid w:val="0087299B"/>
    <w:rsid w:val="00893772"/>
    <w:rsid w:val="008A1690"/>
    <w:rsid w:val="008B6293"/>
    <w:rsid w:val="008E14D1"/>
    <w:rsid w:val="009326A2"/>
    <w:rsid w:val="009474D7"/>
    <w:rsid w:val="009572C0"/>
    <w:rsid w:val="00992628"/>
    <w:rsid w:val="009C7857"/>
    <w:rsid w:val="009E3522"/>
    <w:rsid w:val="009F0E7E"/>
    <w:rsid w:val="00A10D4F"/>
    <w:rsid w:val="00A14161"/>
    <w:rsid w:val="00A30AB9"/>
    <w:rsid w:val="00A33249"/>
    <w:rsid w:val="00A3591C"/>
    <w:rsid w:val="00A74E4B"/>
    <w:rsid w:val="00A753D3"/>
    <w:rsid w:val="00A75465"/>
    <w:rsid w:val="00A844C2"/>
    <w:rsid w:val="00A86231"/>
    <w:rsid w:val="00A95EE3"/>
    <w:rsid w:val="00AB3552"/>
    <w:rsid w:val="00AC3857"/>
    <w:rsid w:val="00AD69DC"/>
    <w:rsid w:val="00AE784B"/>
    <w:rsid w:val="00AE7FAC"/>
    <w:rsid w:val="00B12B44"/>
    <w:rsid w:val="00B33E5F"/>
    <w:rsid w:val="00B420C2"/>
    <w:rsid w:val="00B60E3A"/>
    <w:rsid w:val="00B73CA1"/>
    <w:rsid w:val="00B85542"/>
    <w:rsid w:val="00BA4E25"/>
    <w:rsid w:val="00BB6CBA"/>
    <w:rsid w:val="00BC0E82"/>
    <w:rsid w:val="00BC72E9"/>
    <w:rsid w:val="00BE125F"/>
    <w:rsid w:val="00C12FFB"/>
    <w:rsid w:val="00C1790B"/>
    <w:rsid w:val="00C25ADF"/>
    <w:rsid w:val="00C3095D"/>
    <w:rsid w:val="00C357B9"/>
    <w:rsid w:val="00C36585"/>
    <w:rsid w:val="00C535F0"/>
    <w:rsid w:val="00C71724"/>
    <w:rsid w:val="00C77A0B"/>
    <w:rsid w:val="00C85E2D"/>
    <w:rsid w:val="00C93D67"/>
    <w:rsid w:val="00CB72A6"/>
    <w:rsid w:val="00CD41E7"/>
    <w:rsid w:val="00CD431D"/>
    <w:rsid w:val="00CE14BC"/>
    <w:rsid w:val="00CE3174"/>
    <w:rsid w:val="00D254D4"/>
    <w:rsid w:val="00D32C79"/>
    <w:rsid w:val="00D5531A"/>
    <w:rsid w:val="00D71F0A"/>
    <w:rsid w:val="00D83899"/>
    <w:rsid w:val="00D96891"/>
    <w:rsid w:val="00D975D1"/>
    <w:rsid w:val="00DA0CF0"/>
    <w:rsid w:val="00DA18F0"/>
    <w:rsid w:val="00DC2C61"/>
    <w:rsid w:val="00DF1F06"/>
    <w:rsid w:val="00E17EE3"/>
    <w:rsid w:val="00E3394C"/>
    <w:rsid w:val="00E4147A"/>
    <w:rsid w:val="00E41F9A"/>
    <w:rsid w:val="00E43E40"/>
    <w:rsid w:val="00E448C3"/>
    <w:rsid w:val="00E4584B"/>
    <w:rsid w:val="00E652B7"/>
    <w:rsid w:val="00E72A7D"/>
    <w:rsid w:val="00E9001E"/>
    <w:rsid w:val="00E90BA9"/>
    <w:rsid w:val="00EA6A02"/>
    <w:rsid w:val="00EC2360"/>
    <w:rsid w:val="00EC57D3"/>
    <w:rsid w:val="00ED370B"/>
    <w:rsid w:val="00ED4E71"/>
    <w:rsid w:val="00ED6B7B"/>
    <w:rsid w:val="00EE28E2"/>
    <w:rsid w:val="00EE6B23"/>
    <w:rsid w:val="00F0235E"/>
    <w:rsid w:val="00F123FC"/>
    <w:rsid w:val="00F21E2C"/>
    <w:rsid w:val="00F261DF"/>
    <w:rsid w:val="00F33C4B"/>
    <w:rsid w:val="00F401D1"/>
    <w:rsid w:val="00F56875"/>
    <w:rsid w:val="00F67CCD"/>
    <w:rsid w:val="00F7391F"/>
    <w:rsid w:val="00FA3AF1"/>
    <w:rsid w:val="00FA5FE2"/>
    <w:rsid w:val="00FD6D67"/>
    <w:rsid w:val="00FE4C0D"/>
    <w:rsid w:val="00FE5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DF390"/>
  <w15:docId w15:val="{47C824E8-AD82-4FF3-8314-C16D467D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tabs>
        <w:tab w:val="center" w:pos="4680"/>
      </w:tabs>
      <w:jc w:val="both"/>
      <w:outlineLvl w:val="0"/>
    </w:pPr>
    <w:rPr>
      <w:rFonts w:ascii="CG Times" w:eastAsia="CG Times" w:hAnsi="CG Times" w:cs="CG Times"/>
      <w:b/>
      <w:bCs/>
      <w:sz w:val="24"/>
      <w:szCs w:val="24"/>
    </w:rPr>
  </w:style>
  <w:style w:type="paragraph" w:styleId="Heading2">
    <w:name w:val="heading 2"/>
    <w:basedOn w:val="Normal"/>
    <w:next w:val="Normal"/>
    <w:uiPriority w:val="9"/>
    <w:semiHidden/>
    <w:unhideWhenUsed/>
    <w:qFormat/>
    <w:pPr>
      <w:keepNext/>
      <w:widowControl w:val="0"/>
      <w:tabs>
        <w:tab w:val="left" w:pos="-720"/>
      </w:tabs>
      <w:jc w:val="both"/>
      <w:outlineLvl w:val="1"/>
    </w:pPr>
    <w:rPr>
      <w:rFonts w:ascii="Garamond" w:eastAsia="Garamond" w:hAnsi="Garamond" w:cs="Garamond"/>
      <w:sz w:val="24"/>
      <w:szCs w:val="24"/>
    </w:rPr>
  </w:style>
  <w:style w:type="paragraph" w:styleId="Heading3">
    <w:name w:val="heading 3"/>
    <w:basedOn w:val="Normal"/>
    <w:next w:val="Normal"/>
    <w:uiPriority w:val="9"/>
    <w:semiHidden/>
    <w:unhideWhenUsed/>
    <w:qFormat/>
    <w:pPr>
      <w:keepNext/>
      <w:tabs>
        <w:tab w:val="left" w:pos="-720"/>
      </w:tabs>
      <w:outlineLvl w:val="2"/>
    </w:pPr>
    <w:rPr>
      <w:rFonts w:ascii="Garamond" w:eastAsia="Garamond" w:hAnsi="Garamond" w:cs="Garamond"/>
      <w:b/>
      <w:bCs/>
      <w:sz w:val="23"/>
      <w:szCs w:val="23"/>
    </w:rPr>
  </w:style>
  <w:style w:type="paragraph" w:styleId="Heading4">
    <w:name w:val="heading 4"/>
    <w:basedOn w:val="Normal"/>
    <w:next w:val="Normal"/>
    <w:uiPriority w:val="9"/>
    <w:semiHidden/>
    <w:unhideWhenUsed/>
    <w:qFormat/>
    <w:pPr>
      <w:keepNext/>
      <w:outlineLvl w:val="3"/>
    </w:pPr>
    <w:rPr>
      <w:rFonts w:ascii="Garamond" w:eastAsia="Garamond" w:hAnsi="Garamond" w:cs="Garamond"/>
      <w:b/>
      <w:bCs/>
      <w:sz w:val="24"/>
      <w:szCs w:val="24"/>
    </w:rPr>
  </w:style>
  <w:style w:type="paragraph" w:styleId="Heading5">
    <w:name w:val="heading 5"/>
    <w:basedOn w:val="Normal"/>
    <w:next w:val="Normal"/>
    <w:uiPriority w:val="9"/>
    <w:semiHidden/>
    <w:unhideWhenUsed/>
    <w:qFormat/>
    <w:pPr>
      <w:keepNext/>
      <w:tabs>
        <w:tab w:val="left" w:pos="0"/>
      </w:tabs>
      <w:jc w:val="center"/>
      <w:outlineLvl w:val="4"/>
    </w:pPr>
    <w:rPr>
      <w:sz w:val="24"/>
      <w:szCs w:val="24"/>
    </w:rPr>
  </w:style>
  <w:style w:type="paragraph" w:styleId="Heading6">
    <w:name w:val="heading 6"/>
    <w:basedOn w:val="Normal"/>
    <w:next w:val="Normal"/>
    <w:uiPriority w:val="9"/>
    <w:semiHidden/>
    <w:unhideWhenUsed/>
    <w:qFormat/>
    <w:pPr>
      <w:keepNext/>
      <w:tabs>
        <w:tab w:val="left" w:pos="0"/>
      </w:tabs>
      <w:outlineLvl w:val="5"/>
    </w:pPr>
    <w:rPr>
      <w:sz w:val="24"/>
      <w:szCs w:val="24"/>
    </w:rPr>
  </w:style>
  <w:style w:type="paragraph" w:styleId="Heading7">
    <w:name w:val="heading 7"/>
    <w:basedOn w:val="Normal"/>
    <w:next w:val="Normal"/>
    <w:qFormat/>
    <w:pPr>
      <w:keepNext/>
      <w:tabs>
        <w:tab w:val="left" w:pos="-720"/>
      </w:tabs>
      <w:suppressAutoHyphens/>
      <w:jc w:val="center"/>
      <w:outlineLvl w:val="6"/>
    </w:pPr>
    <w:rPr>
      <w:b/>
      <w:bCs/>
      <w:spacing w:val="-3"/>
      <w:sz w:val="24"/>
      <w:szCs w:val="24"/>
    </w:rPr>
  </w:style>
  <w:style w:type="paragraph" w:styleId="Heading8">
    <w:name w:val="heading 8"/>
    <w:basedOn w:val="Normal"/>
    <w:next w:val="Normal"/>
    <w:qFormat/>
    <w:pPr>
      <w:keepNext/>
      <w:tabs>
        <w:tab w:val="left" w:pos="0"/>
      </w:tabs>
      <w:suppressAutoHyphens/>
      <w:jc w:val="center"/>
      <w:outlineLvl w:val="7"/>
    </w:pPr>
    <w:rPr>
      <w:b/>
      <w:bCs/>
      <w:spacing w:val="-3"/>
      <w:sz w:val="22"/>
      <w:szCs w:val="22"/>
    </w:rPr>
  </w:style>
  <w:style w:type="paragraph" w:styleId="Heading9">
    <w:name w:val="heading 9"/>
    <w:basedOn w:val="Normal"/>
    <w:next w:val="Normal"/>
    <w:qFormat/>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pPr>
      <w:widowControl w:val="0"/>
    </w:pPr>
    <w:rPr>
      <w:rFonts w:ascii="Garamond" w:hAnsi="Garamond"/>
      <w:snapToGrid w:val="0"/>
      <w:sz w:val="24"/>
      <w:szCs w:val="24"/>
    </w:rPr>
  </w:style>
  <w:style w:type="paragraph" w:styleId="BodyTextIndent">
    <w:name w:val="Body Text Indent"/>
    <w:basedOn w:val="Normal"/>
    <w:pPr>
      <w:ind w:firstLine="720"/>
    </w:pPr>
    <w:rPr>
      <w:rFonts w:ascii="Garamond" w:hAnsi="Garamond"/>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pPr>
      <w:shd w:val="clear" w:color="auto" w:fill="000080"/>
    </w:pPr>
    <w:rPr>
      <w:rFonts w:ascii="Tahoma" w:hAnsi="Tahoma" w:cs="Tahoma"/>
    </w:rPr>
  </w:style>
  <w:style w:type="paragraph" w:styleId="BodyText2">
    <w:name w:val="Body Text 2"/>
    <w:basedOn w:val="Normal"/>
    <w:link w:val="BodyText2Char"/>
    <w:pPr>
      <w:tabs>
        <w:tab w:val="left" w:pos="-720"/>
      </w:tabs>
      <w:suppressAutoHyphens/>
      <w:jc w:val="center"/>
    </w:pPr>
    <w:rPr>
      <w:b/>
      <w:bCs/>
      <w:spacing w:val="-3"/>
    </w:rPr>
  </w:style>
  <w:style w:type="paragraph" w:styleId="BodyText3">
    <w:name w:val="Body Text 3"/>
    <w:basedOn w:val="Normal"/>
    <w:pPr>
      <w:tabs>
        <w:tab w:val="left" w:pos="-720"/>
      </w:tabs>
      <w:suppressAutoHyphens/>
    </w:pPr>
    <w:rPr>
      <w:spacing w:val="-3"/>
      <w:sz w:val="22"/>
      <w:szCs w:val="22"/>
    </w:rPr>
  </w:style>
  <w:style w:type="character" w:styleId="Hyperlink">
    <w:name w:val="Hyperlink"/>
    <w:rsid w:val="00DC4BCF"/>
    <w:rPr>
      <w:color w:val="0000FF"/>
      <w:u w:val="single"/>
    </w:rPr>
  </w:style>
  <w:style w:type="paragraph" w:styleId="BalloonText">
    <w:name w:val="Balloon Text"/>
    <w:basedOn w:val="Normal"/>
    <w:semiHidden/>
    <w:rsid w:val="00E26A32"/>
    <w:rPr>
      <w:rFonts w:ascii="Tahoma" w:hAnsi="Tahoma" w:cs="Tahoma"/>
      <w:sz w:val="16"/>
      <w:szCs w:val="16"/>
    </w:rPr>
  </w:style>
  <w:style w:type="character" w:styleId="CommentReference">
    <w:name w:val="annotation reference"/>
    <w:semiHidden/>
    <w:rsid w:val="00B371DD"/>
    <w:rPr>
      <w:sz w:val="16"/>
      <w:szCs w:val="16"/>
    </w:rPr>
  </w:style>
  <w:style w:type="paragraph" w:styleId="CommentText">
    <w:name w:val="annotation text"/>
    <w:basedOn w:val="Normal"/>
    <w:semiHidden/>
    <w:rsid w:val="00B371DD"/>
  </w:style>
  <w:style w:type="paragraph" w:styleId="CommentSubject">
    <w:name w:val="annotation subject"/>
    <w:basedOn w:val="CommentText"/>
    <w:next w:val="CommentText"/>
    <w:semiHidden/>
    <w:rsid w:val="00B371DD"/>
    <w:rPr>
      <w:b/>
      <w:bCs/>
    </w:rPr>
  </w:style>
  <w:style w:type="paragraph" w:styleId="ListBullet">
    <w:name w:val="List Bullet"/>
    <w:basedOn w:val="Normal"/>
    <w:autoRedefine/>
    <w:rsid w:val="00B776B5"/>
    <w:pPr>
      <w:numPr>
        <w:numId w:val="1"/>
      </w:numPr>
    </w:pPr>
  </w:style>
  <w:style w:type="table" w:styleId="TableGrid">
    <w:name w:val="Table Grid"/>
    <w:basedOn w:val="TableNormal"/>
    <w:uiPriority w:val="39"/>
    <w:rsid w:val="00012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F77"/>
    <w:pPr>
      <w:ind w:left="720"/>
    </w:pPr>
  </w:style>
  <w:style w:type="character" w:customStyle="1" w:styleId="BodyText2Char">
    <w:name w:val="Body Text 2 Char"/>
    <w:link w:val="BodyText2"/>
    <w:rsid w:val="00FE0827"/>
    <w:rPr>
      <w:b/>
      <w:bCs/>
      <w:spacing w:val="-3"/>
    </w:rPr>
  </w:style>
  <w:style w:type="character" w:styleId="Strong">
    <w:name w:val="Strong"/>
    <w:basedOn w:val="DefaultParagraphFont"/>
    <w:uiPriority w:val="22"/>
    <w:qFormat/>
    <w:rsid w:val="00F83C9A"/>
    <w:rPr>
      <w:b/>
      <w:bCs/>
    </w:rPr>
  </w:style>
  <w:style w:type="character" w:customStyle="1" w:styleId="il">
    <w:name w:val="il"/>
    <w:basedOn w:val="DefaultParagraphFont"/>
    <w:rsid w:val="00B05288"/>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my-0">
    <w:name w:val="my-0"/>
    <w:basedOn w:val="Normal"/>
    <w:rsid w:val="000436A1"/>
    <w:pPr>
      <w:spacing w:before="100" w:beforeAutospacing="1" w:after="100" w:afterAutospacing="1"/>
    </w:pPr>
    <w:rPr>
      <w:sz w:val="24"/>
      <w:szCs w:val="24"/>
      <w:lang w:val="en-US"/>
    </w:rPr>
  </w:style>
  <w:style w:type="paragraph" w:styleId="NoSpacing">
    <w:name w:val="No Spacing"/>
    <w:uiPriority w:val="1"/>
    <w:qFormat/>
    <w:rsid w:val="00FE4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YwKiUJz36OWpsuaIGLZpJKLIRA==">CgMxLjAyDmguZ2I5ZTBpNzhnNHZoMg5oLm93bXNhZnBqZzRwODIOaC5uaDl6dzR4cWl6cjkyCGguZ2pkZ3hzOAByITFWNm04OU82SkNBWjVBazFZQjNmS0hidjFIS1ZpTkhKZw==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9E16A3-8952-476C-8BE1-F939E27A3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1032</Words>
  <Characters>5884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Vinnie Watkins</dc:creator>
  <cp:lastModifiedBy>J DH</cp:lastModifiedBy>
  <cp:revision>2</cp:revision>
  <cp:lastPrinted>2026-03-05T03:10:00Z</cp:lastPrinted>
  <dcterms:created xsi:type="dcterms:W3CDTF">2026-05-06T18:15:00Z</dcterms:created>
  <dcterms:modified xsi:type="dcterms:W3CDTF">2026-05-06T18:15:00Z</dcterms:modified>
</cp:coreProperties>
</file>