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D327" w14:textId="77777777" w:rsidR="00836634" w:rsidRDefault="00836634" w:rsidP="00836634">
      <w:pPr>
        <w:tabs>
          <w:tab w:val="center" w:pos="4680"/>
        </w:tabs>
        <w:jc w:val="center"/>
        <w:rPr>
          <w:rFonts w:ascii="Arial" w:hAnsi="Arial" w:cs="Arial"/>
          <w:color w:val="000000"/>
        </w:rPr>
      </w:pPr>
      <w:r>
        <w:rPr>
          <w:rFonts w:ascii="Arial" w:hAnsi="Arial" w:cs="Arial"/>
          <w:b/>
          <w:bCs/>
          <w:color w:val="000000"/>
        </w:rPr>
        <w:t>INVITATION TO BID</w:t>
      </w:r>
    </w:p>
    <w:p w14:paraId="1E197628" w14:textId="77777777" w:rsidR="00836634" w:rsidRDefault="00836634" w:rsidP="00836634">
      <w:pPr>
        <w:rPr>
          <w:rFonts w:ascii="Arial" w:hAnsi="Arial" w:cs="Arial"/>
          <w:color w:val="000000"/>
          <w:sz w:val="20"/>
        </w:rPr>
      </w:pPr>
    </w:p>
    <w:p w14:paraId="7C5F0B2B" w14:textId="77777777" w:rsidR="00645763" w:rsidRDefault="00645763" w:rsidP="00645763">
      <w:pPr>
        <w:rPr>
          <w:rFonts w:ascii="Arial" w:hAnsi="Arial" w:cs="Arial"/>
          <w:color w:val="000000"/>
          <w:sz w:val="20"/>
        </w:rPr>
      </w:pPr>
      <w:r>
        <w:rPr>
          <w:rFonts w:ascii="Arial" w:hAnsi="Arial" w:cs="Arial"/>
          <w:color w:val="000000"/>
          <w:sz w:val="20"/>
        </w:rPr>
        <w:t>Centerville City</w:t>
      </w:r>
    </w:p>
    <w:p w14:paraId="653C5CBE" w14:textId="77777777" w:rsidR="00645763" w:rsidRDefault="00645763" w:rsidP="00645763">
      <w:pPr>
        <w:rPr>
          <w:rFonts w:ascii="Arial" w:hAnsi="Arial" w:cs="Arial"/>
          <w:color w:val="000000"/>
          <w:sz w:val="20"/>
        </w:rPr>
      </w:pPr>
      <w:r>
        <w:rPr>
          <w:rFonts w:ascii="Arial" w:hAnsi="Arial" w:cs="Arial"/>
          <w:color w:val="000000"/>
          <w:sz w:val="20"/>
        </w:rPr>
        <w:t>250 North Main St.</w:t>
      </w:r>
    </w:p>
    <w:p w14:paraId="57BEC30F" w14:textId="77777777" w:rsidR="00645763" w:rsidRDefault="00645763" w:rsidP="00645763">
      <w:pPr>
        <w:rPr>
          <w:rFonts w:ascii="Arial" w:hAnsi="Arial" w:cs="Arial"/>
          <w:color w:val="000000"/>
          <w:sz w:val="20"/>
        </w:rPr>
      </w:pPr>
      <w:r>
        <w:rPr>
          <w:rFonts w:ascii="Arial" w:hAnsi="Arial" w:cs="Arial"/>
          <w:color w:val="000000"/>
          <w:sz w:val="20"/>
        </w:rPr>
        <w:t>Centerville, UT 84014</w:t>
      </w:r>
    </w:p>
    <w:p w14:paraId="4C4DEEB7" w14:textId="77777777" w:rsidR="00645763" w:rsidRDefault="00645763" w:rsidP="00645763">
      <w:pPr>
        <w:rPr>
          <w:rFonts w:ascii="Arial" w:hAnsi="Arial" w:cs="Arial"/>
          <w:color w:val="000000"/>
          <w:sz w:val="20"/>
        </w:rPr>
      </w:pPr>
    </w:p>
    <w:p w14:paraId="6071C5A1" w14:textId="23D38912" w:rsidR="00BE2550" w:rsidRPr="007F6B3C" w:rsidRDefault="00BE2550" w:rsidP="00BE2550">
      <w:pPr>
        <w:ind w:firstLine="720"/>
        <w:rPr>
          <w:rFonts w:ascii="Arial" w:hAnsi="Arial" w:cs="Arial"/>
          <w:b/>
          <w:bCs/>
          <w:color w:val="000000"/>
          <w:sz w:val="20"/>
        </w:rPr>
      </w:pPr>
      <w:bookmarkStart w:id="0" w:name="_Hlk126654695"/>
      <w:r>
        <w:rPr>
          <w:rFonts w:ascii="Arial" w:hAnsi="Arial" w:cs="Arial"/>
          <w:color w:val="000000"/>
          <w:sz w:val="20"/>
        </w:rPr>
        <w:t xml:space="preserve">Bids for construction of </w:t>
      </w:r>
      <w:r w:rsidR="002F32D4">
        <w:rPr>
          <w:rFonts w:ascii="Arial" w:hAnsi="Arial" w:cs="Arial"/>
          <w:b/>
          <w:bCs/>
          <w:color w:val="000000"/>
          <w:sz w:val="20"/>
        </w:rPr>
        <w:t>LEGACY COMMONS</w:t>
      </w:r>
      <w:r w:rsidR="00133C3D" w:rsidRPr="00A513C8">
        <w:rPr>
          <w:rFonts w:ascii="Arial" w:hAnsi="Arial" w:cs="Arial"/>
          <w:b/>
          <w:bCs/>
          <w:color w:val="000000"/>
          <w:sz w:val="20"/>
        </w:rPr>
        <w:t xml:space="preserve"> </w:t>
      </w:r>
      <w:r w:rsidRPr="00A513C8">
        <w:rPr>
          <w:rFonts w:ascii="Arial" w:hAnsi="Arial" w:cs="Arial"/>
          <w:b/>
          <w:bCs/>
          <w:color w:val="000000"/>
          <w:sz w:val="20"/>
        </w:rPr>
        <w:t>CULINARY WATERLINE</w:t>
      </w:r>
      <w:r w:rsidR="00CE5AB6">
        <w:rPr>
          <w:rFonts w:ascii="Arial" w:hAnsi="Arial" w:cs="Arial"/>
          <w:b/>
          <w:bCs/>
          <w:color w:val="000000"/>
          <w:sz w:val="20"/>
        </w:rPr>
        <w:t xml:space="preserve"> Project 26-085</w:t>
      </w:r>
      <w:r w:rsidR="002F32D4">
        <w:rPr>
          <w:rFonts w:ascii="Arial" w:hAnsi="Arial" w:cs="Arial"/>
          <w:b/>
          <w:bCs/>
          <w:color w:val="000000"/>
          <w:sz w:val="20"/>
        </w:rPr>
        <w:t xml:space="preserve"> </w:t>
      </w:r>
      <w:r>
        <w:rPr>
          <w:rFonts w:ascii="Arial" w:hAnsi="Arial" w:cs="Arial"/>
          <w:color w:val="000000"/>
          <w:sz w:val="20"/>
        </w:rPr>
        <w:t>will be received by Centerville City at the Centerville Public Works Building, 655 North 1250 West, Centerville, Utah</w:t>
      </w:r>
      <w:r>
        <w:rPr>
          <w:rFonts w:ascii="Arial" w:hAnsi="Arial" w:cs="Arial"/>
          <w:i/>
          <w:iCs/>
          <w:color w:val="000000"/>
          <w:sz w:val="20"/>
        </w:rPr>
        <w:t xml:space="preserve"> </w:t>
      </w:r>
      <w:r>
        <w:rPr>
          <w:rFonts w:ascii="Arial" w:hAnsi="Arial" w:cs="Arial"/>
          <w:color w:val="000000"/>
          <w:sz w:val="20"/>
        </w:rPr>
        <w:t xml:space="preserve">84014, until </w:t>
      </w:r>
      <w:r w:rsidRPr="00075225">
        <w:rPr>
          <w:rFonts w:ascii="Arial" w:hAnsi="Arial" w:cs="Arial"/>
          <w:b/>
          <w:bCs/>
          <w:color w:val="000000"/>
          <w:sz w:val="20"/>
        </w:rPr>
        <w:t>2:</w:t>
      </w:r>
      <w:r>
        <w:rPr>
          <w:rFonts w:ascii="Arial" w:hAnsi="Arial" w:cs="Arial"/>
          <w:b/>
          <w:bCs/>
          <w:color w:val="000000"/>
          <w:sz w:val="20"/>
        </w:rPr>
        <w:t>00</w:t>
      </w:r>
      <w:r w:rsidRPr="00075225">
        <w:rPr>
          <w:rFonts w:ascii="Arial" w:hAnsi="Arial" w:cs="Arial"/>
          <w:b/>
          <w:bCs/>
          <w:color w:val="000000"/>
          <w:sz w:val="20"/>
        </w:rPr>
        <w:t xml:space="preserve"> PM</w:t>
      </w:r>
      <w:r>
        <w:rPr>
          <w:rFonts w:ascii="Arial" w:hAnsi="Arial" w:cs="Arial"/>
          <w:b/>
          <w:bCs/>
          <w:color w:val="000000"/>
          <w:sz w:val="20"/>
        </w:rPr>
        <w:t xml:space="preserve"> </w:t>
      </w:r>
      <w:r w:rsidRPr="005B3416">
        <w:rPr>
          <w:rFonts w:ascii="Arial" w:hAnsi="Arial" w:cs="Arial"/>
          <w:color w:val="000000"/>
          <w:sz w:val="20"/>
        </w:rPr>
        <w:t>on</w:t>
      </w:r>
      <w:r w:rsidRPr="00075225">
        <w:rPr>
          <w:rFonts w:ascii="Arial" w:hAnsi="Arial" w:cs="Arial"/>
          <w:b/>
          <w:bCs/>
          <w:color w:val="000000"/>
          <w:sz w:val="20"/>
        </w:rPr>
        <w:t xml:space="preserve"> </w:t>
      </w:r>
      <w:r>
        <w:rPr>
          <w:rFonts w:ascii="Arial" w:hAnsi="Arial" w:cs="Arial"/>
          <w:b/>
          <w:bCs/>
          <w:color w:val="000000"/>
          <w:sz w:val="20"/>
        </w:rPr>
        <w:t>Tuesday</w:t>
      </w:r>
      <w:r w:rsidRPr="00075225">
        <w:rPr>
          <w:rFonts w:ascii="Arial" w:hAnsi="Arial" w:cs="Arial"/>
          <w:b/>
          <w:bCs/>
          <w:color w:val="000000"/>
          <w:sz w:val="20"/>
        </w:rPr>
        <w:t xml:space="preserve">, </w:t>
      </w:r>
      <w:r w:rsidR="00133C3D">
        <w:rPr>
          <w:rFonts w:ascii="Arial" w:hAnsi="Arial" w:cs="Arial"/>
          <w:b/>
          <w:bCs/>
          <w:color w:val="000000"/>
          <w:sz w:val="20"/>
        </w:rPr>
        <w:t>2</w:t>
      </w:r>
      <w:r w:rsidRPr="00075225">
        <w:rPr>
          <w:rFonts w:ascii="Arial" w:hAnsi="Arial" w:cs="Arial"/>
          <w:b/>
          <w:bCs/>
          <w:color w:val="000000"/>
          <w:sz w:val="20"/>
        </w:rPr>
        <w:t xml:space="preserve"> </w:t>
      </w:r>
      <w:r w:rsidR="002F32D4">
        <w:rPr>
          <w:rFonts w:ascii="Arial" w:hAnsi="Arial" w:cs="Arial"/>
          <w:b/>
          <w:bCs/>
          <w:color w:val="000000"/>
          <w:sz w:val="20"/>
        </w:rPr>
        <w:t>June</w:t>
      </w:r>
      <w:r w:rsidRPr="00075225">
        <w:rPr>
          <w:rFonts w:ascii="Arial" w:hAnsi="Arial" w:cs="Arial"/>
          <w:b/>
          <w:bCs/>
          <w:color w:val="000000"/>
          <w:sz w:val="20"/>
        </w:rPr>
        <w:t xml:space="preserve"> 202</w:t>
      </w:r>
      <w:r w:rsidR="002F32D4">
        <w:rPr>
          <w:rFonts w:ascii="Arial" w:hAnsi="Arial" w:cs="Arial"/>
          <w:b/>
          <w:bCs/>
          <w:color w:val="000000"/>
          <w:sz w:val="20"/>
        </w:rPr>
        <w:t>6</w:t>
      </w:r>
      <w:r>
        <w:rPr>
          <w:rFonts w:ascii="Arial" w:hAnsi="Arial" w:cs="Arial"/>
          <w:color w:val="000000"/>
          <w:sz w:val="20"/>
        </w:rPr>
        <w:t xml:space="preserve">; and then at said office publicly opened and read aloud. The Bidder shall indicate the Construction Contract title, the name and address of the Bidder, and the date and time of the Bid opening. </w:t>
      </w:r>
      <w:bookmarkStart w:id="1" w:name="_Hlk126653897"/>
      <w:r>
        <w:rPr>
          <w:rFonts w:ascii="Arial" w:hAnsi="Arial" w:cs="Arial"/>
          <w:color w:val="000000"/>
          <w:sz w:val="20"/>
        </w:rPr>
        <w:t xml:space="preserve">A non-mandatory pre-bid meeting will be held at the Centerville Public Works at </w:t>
      </w:r>
      <w:r w:rsidRPr="00075225">
        <w:rPr>
          <w:rFonts w:ascii="Arial" w:hAnsi="Arial" w:cs="Arial"/>
          <w:b/>
          <w:bCs/>
          <w:color w:val="000000"/>
          <w:sz w:val="20"/>
        </w:rPr>
        <w:t>2:</w:t>
      </w:r>
      <w:r>
        <w:rPr>
          <w:rFonts w:ascii="Arial" w:hAnsi="Arial" w:cs="Arial"/>
          <w:b/>
          <w:bCs/>
          <w:color w:val="000000"/>
          <w:sz w:val="20"/>
        </w:rPr>
        <w:t>00</w:t>
      </w:r>
      <w:r w:rsidRPr="00075225">
        <w:rPr>
          <w:rFonts w:ascii="Arial" w:hAnsi="Arial" w:cs="Arial"/>
          <w:b/>
          <w:bCs/>
          <w:color w:val="000000"/>
          <w:sz w:val="20"/>
        </w:rPr>
        <w:t xml:space="preserve"> PM</w:t>
      </w:r>
      <w:r>
        <w:rPr>
          <w:rFonts w:ascii="Arial" w:hAnsi="Arial" w:cs="Arial"/>
          <w:b/>
          <w:bCs/>
          <w:color w:val="000000"/>
          <w:sz w:val="20"/>
        </w:rPr>
        <w:t xml:space="preserve"> </w:t>
      </w:r>
      <w:r w:rsidRPr="00DD4459">
        <w:rPr>
          <w:rFonts w:ascii="Arial" w:hAnsi="Arial" w:cs="Arial"/>
          <w:color w:val="000000"/>
          <w:sz w:val="20"/>
        </w:rPr>
        <w:t>on</w:t>
      </w:r>
      <w:r>
        <w:rPr>
          <w:rFonts w:ascii="Arial" w:hAnsi="Arial" w:cs="Arial"/>
          <w:b/>
          <w:bCs/>
          <w:color w:val="000000"/>
          <w:sz w:val="20"/>
        </w:rPr>
        <w:t xml:space="preserve"> Tuesday, 2</w:t>
      </w:r>
      <w:r w:rsidR="002F32D4">
        <w:rPr>
          <w:rFonts w:ascii="Arial" w:hAnsi="Arial" w:cs="Arial"/>
          <w:b/>
          <w:bCs/>
          <w:color w:val="000000"/>
          <w:sz w:val="20"/>
        </w:rPr>
        <w:t>6</w:t>
      </w:r>
      <w:r>
        <w:rPr>
          <w:rFonts w:ascii="Arial" w:hAnsi="Arial" w:cs="Arial"/>
          <w:b/>
          <w:bCs/>
          <w:color w:val="000000"/>
          <w:sz w:val="20"/>
        </w:rPr>
        <w:t xml:space="preserve"> </w:t>
      </w:r>
      <w:r w:rsidR="002F32D4">
        <w:rPr>
          <w:rFonts w:ascii="Arial" w:hAnsi="Arial" w:cs="Arial"/>
          <w:b/>
          <w:bCs/>
          <w:color w:val="000000"/>
          <w:sz w:val="20"/>
        </w:rPr>
        <w:t>May</w:t>
      </w:r>
      <w:r w:rsidRPr="00075225">
        <w:rPr>
          <w:rFonts w:ascii="Arial" w:hAnsi="Arial" w:cs="Arial"/>
          <w:b/>
          <w:bCs/>
          <w:color w:val="000000"/>
          <w:sz w:val="20"/>
        </w:rPr>
        <w:t xml:space="preserve"> 202</w:t>
      </w:r>
      <w:r w:rsidR="002F32D4">
        <w:rPr>
          <w:rFonts w:ascii="Arial" w:hAnsi="Arial" w:cs="Arial"/>
          <w:b/>
          <w:bCs/>
          <w:color w:val="000000"/>
          <w:sz w:val="20"/>
        </w:rPr>
        <w:t>6</w:t>
      </w:r>
      <w:r>
        <w:rPr>
          <w:rFonts w:ascii="Arial" w:hAnsi="Arial" w:cs="Arial"/>
          <w:color w:val="000000"/>
          <w:sz w:val="20"/>
        </w:rPr>
        <w:t xml:space="preserve">. Questions can be submitted to Brian Naylor with ESI Engineering at </w:t>
      </w:r>
      <w:hyperlink r:id="rId4" w:history="1">
        <w:r>
          <w:rPr>
            <w:rStyle w:val="Hyperlink"/>
            <w:rFonts w:ascii="Arial" w:hAnsi="Arial" w:cs="Arial"/>
            <w:sz w:val="20"/>
          </w:rPr>
          <w:t>brian.naylor@esieng.com</w:t>
        </w:r>
      </w:hyperlink>
      <w:r>
        <w:rPr>
          <w:rFonts w:ascii="Arial" w:hAnsi="Arial" w:cs="Arial"/>
          <w:color w:val="000000"/>
          <w:sz w:val="20"/>
        </w:rPr>
        <w:t>.</w:t>
      </w:r>
      <w:bookmarkEnd w:id="1"/>
    </w:p>
    <w:bookmarkEnd w:id="0"/>
    <w:p w14:paraId="07B797B2" w14:textId="77777777" w:rsidR="00BE2550" w:rsidRDefault="00BE2550" w:rsidP="00BE2550">
      <w:pPr>
        <w:ind w:firstLine="720"/>
        <w:rPr>
          <w:rFonts w:ascii="Arial" w:hAnsi="Arial" w:cs="Arial"/>
          <w:color w:val="000000"/>
          <w:sz w:val="20"/>
        </w:rPr>
      </w:pPr>
    </w:p>
    <w:p w14:paraId="294331DA" w14:textId="35F3BF91" w:rsidR="00BE2550" w:rsidRDefault="00BE2550" w:rsidP="00BE2550">
      <w:pPr>
        <w:ind w:firstLine="720"/>
        <w:rPr>
          <w:rFonts w:ascii="Arial" w:hAnsi="Arial" w:cs="Arial"/>
          <w:color w:val="000000"/>
          <w:sz w:val="20"/>
        </w:rPr>
      </w:pPr>
      <w:r>
        <w:rPr>
          <w:rFonts w:ascii="Arial" w:hAnsi="Arial" w:cs="Arial"/>
          <w:color w:val="000000"/>
          <w:sz w:val="20"/>
        </w:rPr>
        <w:t>The work to be performed consists of furnishing all labor, tools, backfill materials, pavements, equipment transportation and services required for the construction of the above, described project as included in the Contract Documents; consisting of the following items of work: culinary waterline pipe</w:t>
      </w:r>
      <w:r w:rsidR="00133C3D">
        <w:rPr>
          <w:rFonts w:ascii="Arial" w:hAnsi="Arial" w:cs="Arial"/>
          <w:color w:val="000000"/>
          <w:sz w:val="20"/>
        </w:rPr>
        <w:t>,</w:t>
      </w:r>
      <w:r>
        <w:rPr>
          <w:rFonts w:ascii="Arial" w:hAnsi="Arial" w:cs="Arial"/>
          <w:color w:val="000000"/>
          <w:sz w:val="20"/>
        </w:rPr>
        <w:t xml:space="preserve"> laterals, meter pits</w:t>
      </w:r>
      <w:r w:rsidR="00133C3D">
        <w:rPr>
          <w:rFonts w:ascii="Arial" w:hAnsi="Arial" w:cs="Arial"/>
          <w:color w:val="000000"/>
          <w:sz w:val="20"/>
        </w:rPr>
        <w:t>, and fire hydrants</w:t>
      </w:r>
      <w:r>
        <w:rPr>
          <w:rFonts w:ascii="Arial" w:hAnsi="Arial" w:cs="Arial"/>
          <w:color w:val="000000"/>
          <w:sz w:val="20"/>
        </w:rPr>
        <w:t>; all in accordance with Centerville City Standard specifications and details, also the Drawings and Specifications prepared by ESI Engineering, Inc.</w:t>
      </w:r>
    </w:p>
    <w:p w14:paraId="11DC35CA" w14:textId="77777777" w:rsidR="00BE2550" w:rsidRDefault="00BE2550" w:rsidP="00BE2550">
      <w:pPr>
        <w:ind w:firstLine="720"/>
        <w:rPr>
          <w:rFonts w:ascii="Arial" w:hAnsi="Arial" w:cs="Arial"/>
          <w:color w:val="000000"/>
          <w:sz w:val="20"/>
        </w:rPr>
      </w:pPr>
    </w:p>
    <w:p w14:paraId="480845B2" w14:textId="35B92D35" w:rsidR="00BE2550" w:rsidRDefault="00BE2550" w:rsidP="00BE2550">
      <w:pPr>
        <w:ind w:firstLine="720"/>
        <w:rPr>
          <w:rFonts w:ascii="Arial" w:hAnsi="Arial" w:cs="Arial"/>
          <w:sz w:val="20"/>
        </w:rPr>
      </w:pPr>
      <w:r>
        <w:rPr>
          <w:rFonts w:ascii="Arial" w:hAnsi="Arial" w:cs="Arial"/>
          <w:color w:val="000000"/>
          <w:sz w:val="20"/>
        </w:rPr>
        <w:t>The Engineer’s Opinion of Cost for the total project is: $</w:t>
      </w:r>
      <w:r w:rsidR="002F32D4">
        <w:rPr>
          <w:rFonts w:ascii="Arial" w:hAnsi="Arial" w:cs="Arial"/>
          <w:color w:val="000000"/>
          <w:sz w:val="20"/>
        </w:rPr>
        <w:t>1</w:t>
      </w:r>
      <w:r w:rsidR="00133C3D">
        <w:rPr>
          <w:rFonts w:ascii="Arial" w:hAnsi="Arial" w:cs="Arial"/>
          <w:color w:val="000000"/>
          <w:sz w:val="20"/>
        </w:rPr>
        <w:t>00</w:t>
      </w:r>
      <w:r>
        <w:rPr>
          <w:rFonts w:ascii="Arial" w:hAnsi="Arial" w:cs="Arial"/>
          <w:color w:val="000000"/>
          <w:sz w:val="20"/>
        </w:rPr>
        <w:t>,000.</w:t>
      </w:r>
    </w:p>
    <w:p w14:paraId="0066AA2A" w14:textId="77777777" w:rsidR="00BE2550" w:rsidRDefault="00BE2550" w:rsidP="00BE2550">
      <w:pPr>
        <w:ind w:firstLine="720"/>
        <w:rPr>
          <w:rFonts w:ascii="Arial" w:hAnsi="Arial" w:cs="Arial"/>
          <w:color w:val="000000"/>
          <w:sz w:val="20"/>
        </w:rPr>
      </w:pPr>
    </w:p>
    <w:p w14:paraId="7D9AC154" w14:textId="77777777" w:rsidR="00BE2550" w:rsidRPr="004C627B" w:rsidRDefault="00BE2550" w:rsidP="00BE2550">
      <w:pPr>
        <w:ind w:firstLine="720"/>
        <w:rPr>
          <w:rFonts w:ascii="Arial" w:hAnsi="Arial" w:cs="Arial"/>
          <w:color w:val="000000"/>
          <w:sz w:val="20"/>
        </w:rPr>
      </w:pPr>
      <w:r w:rsidRPr="004C627B">
        <w:rPr>
          <w:rFonts w:ascii="Arial" w:hAnsi="Arial" w:cs="Arial"/>
          <w:color w:val="000000"/>
          <w:sz w:val="20"/>
        </w:rPr>
        <w:t>Bid must be accompanied by a Bid Bond, Certified Check or Cashier</w:t>
      </w:r>
      <w:r w:rsidRPr="004C627B">
        <w:rPr>
          <w:rFonts w:ascii="Arial" w:hAnsi="Arial" w:cs="Arial"/>
          <w:color w:val="000000"/>
          <w:sz w:val="20"/>
        </w:rPr>
        <w:sym w:font="WP TypographicSymbols" w:char="003D"/>
      </w:r>
      <w:r w:rsidRPr="004C627B">
        <w:rPr>
          <w:rFonts w:ascii="Arial" w:hAnsi="Arial" w:cs="Arial"/>
          <w:color w:val="000000"/>
          <w:sz w:val="20"/>
        </w:rPr>
        <w:t>s Check in the amount of 5% of the maximum bid price, drawn payable to the order of Centerville City.  Bid Security will be returned to each unsuccessful Bidder.</w:t>
      </w:r>
    </w:p>
    <w:p w14:paraId="34F7BCF0" w14:textId="77777777" w:rsidR="00BE2550" w:rsidRPr="004C627B" w:rsidRDefault="00BE2550" w:rsidP="00BE2550">
      <w:pPr>
        <w:rPr>
          <w:rFonts w:ascii="Arial" w:hAnsi="Arial" w:cs="Arial"/>
          <w:color w:val="000000"/>
          <w:sz w:val="20"/>
        </w:rPr>
      </w:pPr>
    </w:p>
    <w:p w14:paraId="1F1809FF" w14:textId="77777777" w:rsidR="00BE2550" w:rsidRPr="004C627B" w:rsidRDefault="00BE2550" w:rsidP="00BE2550">
      <w:pPr>
        <w:ind w:firstLine="720"/>
        <w:rPr>
          <w:rFonts w:ascii="Arial" w:hAnsi="Arial" w:cs="Arial"/>
          <w:color w:val="000000"/>
          <w:sz w:val="20"/>
        </w:rPr>
      </w:pPr>
      <w:r w:rsidRPr="004C627B">
        <w:rPr>
          <w:rFonts w:ascii="Arial" w:hAnsi="Arial" w:cs="Arial"/>
          <w:color w:val="000000"/>
          <w:sz w:val="20"/>
        </w:rPr>
        <w:t>All Bids submitted shall be in conformance with the Instructions to Bidders which are included in the Contract Documents; and shall be guaranteed by the Bidder for a period of sixty (60)</w:t>
      </w:r>
      <w:r w:rsidRPr="004C627B">
        <w:rPr>
          <w:rFonts w:ascii="Arial" w:hAnsi="Arial" w:cs="Arial"/>
          <w:i/>
          <w:iCs/>
          <w:color w:val="000000"/>
          <w:sz w:val="20"/>
        </w:rPr>
        <w:t xml:space="preserve"> </w:t>
      </w:r>
      <w:r w:rsidRPr="004C627B">
        <w:rPr>
          <w:rFonts w:ascii="Arial" w:hAnsi="Arial" w:cs="Arial"/>
          <w:color w:val="000000"/>
          <w:sz w:val="20"/>
        </w:rPr>
        <w:t>days from the date of the Bid opening.</w:t>
      </w:r>
    </w:p>
    <w:p w14:paraId="7844480F" w14:textId="77777777" w:rsidR="00BE2550" w:rsidRPr="004C627B" w:rsidRDefault="00BE2550" w:rsidP="00BE2550">
      <w:pPr>
        <w:rPr>
          <w:rFonts w:ascii="Arial" w:hAnsi="Arial" w:cs="Arial"/>
          <w:color w:val="000000"/>
          <w:sz w:val="20"/>
        </w:rPr>
      </w:pPr>
    </w:p>
    <w:p w14:paraId="6E8D7224" w14:textId="77777777" w:rsidR="00BE2550" w:rsidRPr="004C627B" w:rsidRDefault="00BE2550" w:rsidP="00BE2550">
      <w:pPr>
        <w:ind w:firstLine="720"/>
        <w:rPr>
          <w:rFonts w:ascii="Arial" w:hAnsi="Arial" w:cs="Arial"/>
          <w:color w:val="000000"/>
          <w:sz w:val="20"/>
        </w:rPr>
      </w:pPr>
      <w:r w:rsidRPr="004C627B">
        <w:rPr>
          <w:rFonts w:ascii="Arial" w:hAnsi="Arial" w:cs="Arial"/>
          <w:color w:val="000000"/>
          <w:sz w:val="20"/>
        </w:rPr>
        <w:t>The Owner hereby reserves the right to reject any or all bids presented or to waive any informality in a bid and to make award or refuse to make award in the best interest of the Owner.</w:t>
      </w:r>
    </w:p>
    <w:p w14:paraId="4360B14F" w14:textId="77777777" w:rsidR="00BE2550" w:rsidRDefault="00BE2550" w:rsidP="00BE2550">
      <w:pPr>
        <w:rPr>
          <w:rFonts w:ascii="Arial" w:hAnsi="Arial" w:cs="Arial"/>
          <w:color w:val="000000"/>
          <w:sz w:val="20"/>
        </w:rPr>
      </w:pPr>
    </w:p>
    <w:p w14:paraId="6F7F02A1" w14:textId="77777777" w:rsidR="00BE2550" w:rsidRDefault="00BE2550" w:rsidP="00BE2550">
      <w:pPr>
        <w:ind w:firstLine="720"/>
        <w:rPr>
          <w:rFonts w:ascii="Arial" w:hAnsi="Arial" w:cs="Arial"/>
          <w:color w:val="000000"/>
          <w:sz w:val="20"/>
        </w:rPr>
      </w:pPr>
      <w:r>
        <w:rPr>
          <w:rFonts w:ascii="Arial" w:hAnsi="Arial" w:cs="Arial"/>
          <w:color w:val="000000"/>
          <w:sz w:val="20"/>
        </w:rPr>
        <w:t xml:space="preserve">Copies of the bid information packet which shall include all bid documents and forms, project plans, specifications, and details may be requested via email at: </w:t>
      </w:r>
      <w:hyperlink r:id="rId5" w:history="1">
        <w:r w:rsidRPr="00CC2FB7">
          <w:rPr>
            <w:rStyle w:val="Hyperlink"/>
            <w:rFonts w:ascii="Arial" w:hAnsi="Arial" w:cs="Arial"/>
            <w:sz w:val="20"/>
          </w:rPr>
          <w:t>brian.naylor@esieng.com</w:t>
        </w:r>
      </w:hyperlink>
      <w:r>
        <w:rPr>
          <w:rFonts w:ascii="Arial" w:hAnsi="Arial" w:cs="Arial"/>
          <w:color w:val="000000"/>
          <w:sz w:val="20"/>
        </w:rPr>
        <w:t>.</w:t>
      </w:r>
    </w:p>
    <w:p w14:paraId="399392DA" w14:textId="77777777" w:rsidR="00686AB0" w:rsidRDefault="00686AB0" w:rsidP="00686AB0">
      <w:pPr>
        <w:ind w:firstLine="720"/>
        <w:rPr>
          <w:rFonts w:ascii="Arial" w:hAnsi="Arial" w:cs="Arial"/>
          <w:color w:val="FF0000"/>
          <w:sz w:val="20"/>
        </w:rPr>
      </w:pPr>
    </w:p>
    <w:p w14:paraId="581B6126" w14:textId="5AB1FCD5" w:rsidR="00D63F3B" w:rsidRPr="00686AB0" w:rsidRDefault="00D63F3B" w:rsidP="00686AB0"/>
    <w:sectPr w:rsidR="00D63F3B" w:rsidRPr="0068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3B"/>
    <w:rsid w:val="0009113E"/>
    <w:rsid w:val="000C49A0"/>
    <w:rsid w:val="00127E2D"/>
    <w:rsid w:val="00133C3D"/>
    <w:rsid w:val="001E6179"/>
    <w:rsid w:val="002F32D4"/>
    <w:rsid w:val="003261D9"/>
    <w:rsid w:val="003477C8"/>
    <w:rsid w:val="004B2EF1"/>
    <w:rsid w:val="00554D3E"/>
    <w:rsid w:val="005C676A"/>
    <w:rsid w:val="005D3663"/>
    <w:rsid w:val="0062747E"/>
    <w:rsid w:val="00645763"/>
    <w:rsid w:val="006835D1"/>
    <w:rsid w:val="00686AB0"/>
    <w:rsid w:val="00737181"/>
    <w:rsid w:val="00773643"/>
    <w:rsid w:val="007802ED"/>
    <w:rsid w:val="007F6B3C"/>
    <w:rsid w:val="00836634"/>
    <w:rsid w:val="008B1466"/>
    <w:rsid w:val="009B46A8"/>
    <w:rsid w:val="00AC0C52"/>
    <w:rsid w:val="00AE10E2"/>
    <w:rsid w:val="00B02FF8"/>
    <w:rsid w:val="00BE2550"/>
    <w:rsid w:val="00C212D2"/>
    <w:rsid w:val="00CA71D7"/>
    <w:rsid w:val="00CE2E1C"/>
    <w:rsid w:val="00CE5AB6"/>
    <w:rsid w:val="00D25C06"/>
    <w:rsid w:val="00D63F3B"/>
    <w:rsid w:val="00DD5B38"/>
    <w:rsid w:val="00F0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D97D"/>
  <w15:chartTrackingRefBased/>
  <w15:docId w15:val="{2FED8820-DABF-4A24-BFEB-A6D0169C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7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an.naylor@esieng.com" TargetMode="External"/><Relationship Id="rId4" Type="http://schemas.openxmlformats.org/officeDocument/2006/relationships/hyperlink" Target="mailto:brian.naylor@esi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1000</TotalTime>
  <Pages>1</Pages>
  <Words>350</Words>
  <Characters>1849</Characters>
  <Application>Microsoft Office Word</Application>
  <DocSecurity>0</DocSecurity>
  <Lines>616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Campbell</dc:creator>
  <cp:keywords/>
  <dc:description/>
  <cp:lastModifiedBy>Brian Naylor</cp:lastModifiedBy>
  <cp:revision>6</cp:revision>
  <dcterms:created xsi:type="dcterms:W3CDTF">2024-02-13T23:05:00Z</dcterms:created>
  <dcterms:modified xsi:type="dcterms:W3CDTF">2026-05-15T21:22:00Z</dcterms:modified>
</cp:coreProperties>
</file>