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46C0" w14:textId="66D3D52C" w:rsidR="001225C6" w:rsidRDefault="00B547D5" w:rsidP="00B547D5">
      <w:pPr>
        <w:jc w:val="center"/>
        <w:rPr>
          <w:b/>
          <w:bCs/>
          <w:sz w:val="40"/>
          <w:szCs w:val="40"/>
        </w:rPr>
      </w:pPr>
      <w:r>
        <w:rPr>
          <w:b/>
          <w:bCs/>
          <w:sz w:val="40"/>
          <w:szCs w:val="40"/>
        </w:rPr>
        <w:t>MINUTES OF THE CORINNE CITY PLANING AND ZONING COMMISSION</w:t>
      </w:r>
    </w:p>
    <w:p w14:paraId="111D5CA1" w14:textId="065C15FD" w:rsidR="00B547D5" w:rsidRDefault="00B547D5" w:rsidP="00B547D5">
      <w:pPr>
        <w:jc w:val="center"/>
      </w:pPr>
      <w:r>
        <w:t>Date: April 14, 2026</w:t>
      </w:r>
    </w:p>
    <w:p w14:paraId="271B30CD" w14:textId="77777777" w:rsidR="00B547D5" w:rsidRDefault="00B547D5" w:rsidP="00B547D5"/>
    <w:p w14:paraId="02D2A8C1" w14:textId="28647F83" w:rsidR="00B547D5" w:rsidRDefault="00B547D5" w:rsidP="00B547D5">
      <w:r>
        <w:t>Chairman Michael Bass called the meeting to order. Present were Chairman Michael Bass, Vice Chairman David Job, Jennifer Flitton and Mayor Shane Baton.</w:t>
      </w:r>
    </w:p>
    <w:p w14:paraId="71A2F5F5" w14:textId="77777777" w:rsidR="00B547D5" w:rsidRDefault="00B547D5" w:rsidP="00B547D5"/>
    <w:p w14:paraId="77B7B94B" w14:textId="4FA18DAA" w:rsidR="00B547D5" w:rsidRDefault="00B547D5" w:rsidP="00B547D5">
      <w:r>
        <w:t xml:space="preserve">Chairman Michael B. led the group in the Pledge of Allegiance. </w:t>
      </w:r>
    </w:p>
    <w:p w14:paraId="297A56EA" w14:textId="77777777" w:rsidR="00B547D5" w:rsidRDefault="00B547D5" w:rsidP="00B547D5"/>
    <w:p w14:paraId="23BA8B91" w14:textId="3F656BE1" w:rsidR="00B547D5" w:rsidRDefault="00B547D5" w:rsidP="00B547D5">
      <w:r>
        <w:t>The date was corrected to April 14, 2026 on the agenda.</w:t>
      </w:r>
    </w:p>
    <w:p w14:paraId="5DEF098F" w14:textId="09BD1AA5" w:rsidR="00B547D5" w:rsidRDefault="00B547D5" w:rsidP="00B547D5">
      <w:pPr>
        <w:rPr>
          <w:b/>
          <w:bCs/>
          <w:u w:val="single"/>
        </w:rPr>
      </w:pPr>
      <w:r>
        <w:rPr>
          <w:b/>
          <w:bCs/>
          <w:u w:val="single"/>
        </w:rPr>
        <w:t xml:space="preserve">Shane B. motioned to approve the agenda as amended. Jennifer F. seconded the motion. Motion carried with Shane B. for, Jennifer F. for, and David J. for. </w:t>
      </w:r>
    </w:p>
    <w:p w14:paraId="2E2456D2" w14:textId="77777777" w:rsidR="00B547D5" w:rsidRDefault="00B547D5" w:rsidP="00B547D5">
      <w:pPr>
        <w:rPr>
          <w:b/>
          <w:bCs/>
          <w:u w:val="single"/>
        </w:rPr>
      </w:pPr>
    </w:p>
    <w:p w14:paraId="5D97032F" w14:textId="60CB9E59" w:rsidR="00B547D5" w:rsidRDefault="00B547D5" w:rsidP="00B547D5">
      <w:r>
        <w:t>APPOINTMENTS:</w:t>
      </w:r>
    </w:p>
    <w:p w14:paraId="0C0DE9BB" w14:textId="6FB9AA74" w:rsidR="00B547D5" w:rsidRDefault="00B547D5" w:rsidP="00B547D5">
      <w:r>
        <w:tab/>
        <w:t xml:space="preserve">A. Amber Enright was not present. Chairman Michael B. stated that she is a realtor looking for a piece of property that will allow containers and allow them to be stacked. </w:t>
      </w:r>
    </w:p>
    <w:p w14:paraId="5B140035" w14:textId="77777777" w:rsidR="00B547D5" w:rsidRDefault="00B547D5" w:rsidP="00B547D5"/>
    <w:p w14:paraId="1F66C975" w14:textId="6173DD2B" w:rsidR="009F280C" w:rsidRDefault="009F280C" w:rsidP="00B547D5">
      <w:r>
        <w:t>APPROVAL OF PREVIOUS MINUTES:</w:t>
      </w:r>
    </w:p>
    <w:p w14:paraId="3F6164AB" w14:textId="50BB771F" w:rsidR="009F280C" w:rsidRPr="009F280C" w:rsidRDefault="009F280C" w:rsidP="00B547D5">
      <w:pPr>
        <w:rPr>
          <w:b/>
          <w:bCs/>
          <w:u w:val="single"/>
        </w:rPr>
      </w:pPr>
      <w:r>
        <w:rPr>
          <w:b/>
          <w:bCs/>
          <w:u w:val="single"/>
        </w:rPr>
        <w:t>Jennifer F. motioned to approve the minutes as written. David J. seconded the motion. Motion carried with Shane B. for, Jennifer F. for, and David J. for.</w:t>
      </w:r>
    </w:p>
    <w:p w14:paraId="6DE548AE" w14:textId="3D626CEF" w:rsidR="00B547D5" w:rsidRDefault="00B547D5" w:rsidP="00B547D5">
      <w:r>
        <w:t>BUISNESS:</w:t>
      </w:r>
    </w:p>
    <w:p w14:paraId="26B6868D" w14:textId="3118CA34" w:rsidR="00B547D5" w:rsidRDefault="009F280C" w:rsidP="009F280C">
      <w:r>
        <w:tab/>
        <w:t xml:space="preserve">A. </w:t>
      </w:r>
      <w:r w:rsidR="00B547D5">
        <w:t>Appendix A – The Commission reviewed Appendix A and would like to make a few changes. They would like to add data centers and solar fields. Th</w:t>
      </w:r>
      <w:r>
        <w:t>is will be placed on the next agenda for further discussion.</w:t>
      </w:r>
    </w:p>
    <w:p w14:paraId="28AE80A7" w14:textId="77777777" w:rsidR="009F280C" w:rsidRDefault="009F280C" w:rsidP="009F280C"/>
    <w:p w14:paraId="62AFD8EF" w14:textId="33A8748C" w:rsidR="009F280C" w:rsidRDefault="009F280C" w:rsidP="009F280C">
      <w:r>
        <w:t xml:space="preserve">Chairman Michael B. introduced Tony Dillmore as one of the new Commission Members. Tony D. asked if they had looked at other cities to see what they allow? Chairman Michael B. stated that he will look at what other cities allow. </w:t>
      </w:r>
    </w:p>
    <w:p w14:paraId="74580221" w14:textId="77777777" w:rsidR="009F280C" w:rsidRDefault="009F280C" w:rsidP="009F280C"/>
    <w:p w14:paraId="6838C6A7" w14:textId="3656E12C" w:rsidR="009F280C" w:rsidRDefault="009F280C" w:rsidP="009F280C">
      <w:r>
        <w:t>ADJOURNMENT:</w:t>
      </w:r>
    </w:p>
    <w:p w14:paraId="7FA419D9" w14:textId="7D461DDF" w:rsidR="009F280C" w:rsidRDefault="009F280C" w:rsidP="009F280C">
      <w:pPr>
        <w:rPr>
          <w:b/>
          <w:bCs/>
          <w:u w:val="single"/>
        </w:rPr>
      </w:pPr>
      <w:r>
        <w:rPr>
          <w:b/>
          <w:bCs/>
          <w:u w:val="single"/>
        </w:rPr>
        <w:t xml:space="preserve">David J. motioned to adjourn the meeting. Jennifer F. seconded the motion. Motion carried with Shane B. for, Jennifer F. for, and David J. for. </w:t>
      </w:r>
    </w:p>
    <w:p w14:paraId="1B687398" w14:textId="77777777" w:rsidR="009F280C" w:rsidRDefault="009F280C" w:rsidP="009F280C">
      <w:pPr>
        <w:rPr>
          <w:b/>
          <w:bCs/>
          <w:u w:val="single"/>
        </w:rPr>
      </w:pPr>
    </w:p>
    <w:p w14:paraId="2E06CDAF" w14:textId="27EF7362" w:rsidR="009F280C" w:rsidRDefault="009F280C" w:rsidP="009F280C">
      <w:r>
        <w:t>I certify these minutes to be true and accurate to the best of my knowledge.</w:t>
      </w:r>
    </w:p>
    <w:p w14:paraId="333234AB" w14:textId="4AE1156D" w:rsidR="009F280C" w:rsidRDefault="009F280C" w:rsidP="009F280C">
      <w:r>
        <w:t xml:space="preserve"> </w:t>
      </w:r>
    </w:p>
    <w:p w14:paraId="394A4212" w14:textId="1AA8A2C6" w:rsidR="009F280C" w:rsidRDefault="009F280C" w:rsidP="009F280C">
      <w:r>
        <w:t>Kendra Norman</w:t>
      </w:r>
    </w:p>
    <w:p w14:paraId="1128CA9C" w14:textId="77777777" w:rsidR="009F280C" w:rsidRDefault="009F280C" w:rsidP="009F280C"/>
    <w:p w14:paraId="1F3FD69E" w14:textId="77777777" w:rsidR="009F280C" w:rsidRDefault="009F280C" w:rsidP="009F280C"/>
    <w:p w14:paraId="318E8B60" w14:textId="6D17B6DB" w:rsidR="009F280C" w:rsidRDefault="009F280C" w:rsidP="009F280C">
      <w:r>
        <w:t>_______________________________________</w:t>
      </w:r>
      <w:r>
        <w:tab/>
      </w:r>
      <w:r>
        <w:tab/>
      </w:r>
      <w:r>
        <w:tab/>
        <w:t>___________________</w:t>
      </w:r>
    </w:p>
    <w:p w14:paraId="3BA47043" w14:textId="5E06EDE3" w:rsidR="009F280C" w:rsidRPr="009F280C" w:rsidRDefault="009F280C" w:rsidP="009F280C">
      <w:r>
        <w:t>Chairman Michael Bass</w:t>
      </w:r>
      <w:r>
        <w:tab/>
      </w:r>
      <w:r>
        <w:tab/>
      </w:r>
      <w:r>
        <w:tab/>
      </w:r>
      <w:r>
        <w:tab/>
      </w:r>
      <w:r>
        <w:tab/>
      </w:r>
      <w:r>
        <w:tab/>
        <w:t>Date</w:t>
      </w:r>
    </w:p>
    <w:sectPr w:rsidR="009F280C" w:rsidRPr="009F2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F7B"/>
    <w:multiLevelType w:val="hybridMultilevel"/>
    <w:tmpl w:val="F87A0868"/>
    <w:lvl w:ilvl="0" w:tplc="371A6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B5565A"/>
    <w:multiLevelType w:val="hybridMultilevel"/>
    <w:tmpl w:val="AF08427C"/>
    <w:lvl w:ilvl="0" w:tplc="25407B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C4151C"/>
    <w:multiLevelType w:val="hybridMultilevel"/>
    <w:tmpl w:val="4102431E"/>
    <w:lvl w:ilvl="0" w:tplc="3B56A6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7C6125"/>
    <w:multiLevelType w:val="hybridMultilevel"/>
    <w:tmpl w:val="828E2512"/>
    <w:lvl w:ilvl="0" w:tplc="CCF80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D03220B"/>
    <w:multiLevelType w:val="hybridMultilevel"/>
    <w:tmpl w:val="A08E1330"/>
    <w:lvl w:ilvl="0" w:tplc="600C4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9744736">
    <w:abstractNumId w:val="2"/>
  </w:num>
  <w:num w:numId="2" w16cid:durableId="835147810">
    <w:abstractNumId w:val="3"/>
  </w:num>
  <w:num w:numId="3" w16cid:durableId="774836148">
    <w:abstractNumId w:val="4"/>
  </w:num>
  <w:num w:numId="4" w16cid:durableId="312295445">
    <w:abstractNumId w:val="0"/>
  </w:num>
  <w:num w:numId="5" w16cid:durableId="1772431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D5"/>
    <w:rsid w:val="00070324"/>
    <w:rsid w:val="001225C6"/>
    <w:rsid w:val="00145C0A"/>
    <w:rsid w:val="00764186"/>
    <w:rsid w:val="008E1DB5"/>
    <w:rsid w:val="00900AE3"/>
    <w:rsid w:val="009F280C"/>
    <w:rsid w:val="00B547D5"/>
    <w:rsid w:val="00D9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23C0"/>
  <w15:chartTrackingRefBased/>
  <w15:docId w15:val="{95A5D73C-3A03-4110-87EC-773212A6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7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47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47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47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47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4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47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47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47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47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4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7D5"/>
    <w:rPr>
      <w:rFonts w:eastAsiaTheme="majorEastAsia" w:cstheme="majorBidi"/>
      <w:color w:val="272727" w:themeColor="text1" w:themeTint="D8"/>
    </w:rPr>
  </w:style>
  <w:style w:type="paragraph" w:styleId="Title">
    <w:name w:val="Title"/>
    <w:basedOn w:val="Normal"/>
    <w:next w:val="Normal"/>
    <w:link w:val="TitleChar"/>
    <w:uiPriority w:val="10"/>
    <w:qFormat/>
    <w:rsid w:val="00B547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7D5"/>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7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7D5"/>
    <w:rPr>
      <w:i/>
      <w:iCs/>
      <w:color w:val="404040" w:themeColor="text1" w:themeTint="BF"/>
    </w:rPr>
  </w:style>
  <w:style w:type="paragraph" w:styleId="ListParagraph">
    <w:name w:val="List Paragraph"/>
    <w:basedOn w:val="Normal"/>
    <w:uiPriority w:val="34"/>
    <w:qFormat/>
    <w:rsid w:val="00B547D5"/>
    <w:pPr>
      <w:ind w:left="720"/>
      <w:contextualSpacing/>
    </w:pPr>
  </w:style>
  <w:style w:type="character" w:styleId="IntenseEmphasis">
    <w:name w:val="Intense Emphasis"/>
    <w:basedOn w:val="DefaultParagraphFont"/>
    <w:uiPriority w:val="21"/>
    <w:qFormat/>
    <w:rsid w:val="00B547D5"/>
    <w:rPr>
      <w:i/>
      <w:iCs/>
      <w:color w:val="2F5496" w:themeColor="accent1" w:themeShade="BF"/>
    </w:rPr>
  </w:style>
  <w:style w:type="paragraph" w:styleId="IntenseQuote">
    <w:name w:val="Intense Quote"/>
    <w:basedOn w:val="Normal"/>
    <w:next w:val="Normal"/>
    <w:link w:val="IntenseQuoteChar"/>
    <w:uiPriority w:val="30"/>
    <w:qFormat/>
    <w:rsid w:val="00B54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47D5"/>
    <w:rPr>
      <w:i/>
      <w:iCs/>
      <w:color w:val="2F5496" w:themeColor="accent1" w:themeShade="BF"/>
    </w:rPr>
  </w:style>
  <w:style w:type="character" w:styleId="IntenseReference">
    <w:name w:val="Intense Reference"/>
    <w:basedOn w:val="DefaultParagraphFont"/>
    <w:uiPriority w:val="32"/>
    <w:qFormat/>
    <w:rsid w:val="00B54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2026-04-15T14:48:00Z</dcterms:created>
  <dcterms:modified xsi:type="dcterms:W3CDTF">2026-04-15T15:08:00Z</dcterms:modified>
</cp:coreProperties>
</file>