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APRIL 21,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Present at the meeting was Commission Chairman Dennis Worwood, Commissioner Jordan Leonard, Commissioner Keven Jensen, Attorney Mike Olsen, Sheriff Tyson Huntington, Deputy Clerk/Auditor Carol Cox, elected officials and citizens.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CONSENT AGENDA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w:t>
      </w:r>
    </w:p>
    <w:p w:rsidR="00000000" w:rsidDel="00000000" w:rsidP="00000000" w:rsidRDefault="00000000" w:rsidRPr="00000000" w14:paraId="0000000C">
      <w:pPr>
        <w:rPr/>
      </w:pPr>
      <w:r w:rsidDel="00000000" w:rsidR="00000000" w:rsidRPr="00000000">
        <w:rPr>
          <w:u w:val="single"/>
          <w:rtl w:val="0"/>
        </w:rPr>
        <w:t xml:space="preserve">APPROVAL OF CHECK EDIT LIST, REQUISITIONS,AND DISPOSITIONS.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Warrant Check Edit List #270795 through and including #270882 was presented for payment.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Requisitions and dispositions were presented as follow:</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9-26</w:t>
        <w:tab/>
        <w:tab/>
        <w:tab/>
        <w:t xml:space="preserve">2026n Chevrolet Equinox</w:t>
      </w:r>
    </w:p>
    <w:p w:rsidR="00000000" w:rsidDel="00000000" w:rsidP="00000000" w:rsidRDefault="00000000" w:rsidRPr="00000000" w14:paraId="00000015">
      <w:pPr>
        <w:rPr/>
      </w:pPr>
      <w:r w:rsidDel="00000000" w:rsidR="00000000" w:rsidRPr="00000000">
        <w:rPr>
          <w:rtl w:val="0"/>
        </w:rPr>
        <w:tab/>
        <w:tab/>
        <w:tab/>
        <w:t xml:space="preserve">Sheriff</w:t>
        <w:tab/>
        <w:t xml:space="preserve">/ no cost used trade-ins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u w:val="single"/>
        </w:rPr>
      </w:pPr>
      <w:r w:rsidDel="00000000" w:rsidR="00000000" w:rsidRPr="00000000">
        <w:rPr>
          <w:u w:val="single"/>
          <w:rtl w:val="0"/>
        </w:rPr>
        <w:t xml:space="preserve">DISPOSITION</w:t>
        <w:tab/>
        <w:tab/>
        <w:t xml:space="preserve">DESCRIPTION</w:t>
        <w:tab/>
        <w:tab/>
        <w:tab/>
        <w:tab/>
        <w:tab/>
        <w:tab/>
        <w:t xml:space="preserve">  </w:t>
      </w:r>
    </w:p>
    <w:p w:rsidR="00000000" w:rsidDel="00000000" w:rsidP="00000000" w:rsidRDefault="00000000" w:rsidRPr="00000000" w14:paraId="00000019">
      <w:pPr>
        <w:rPr>
          <w:u w:val="singl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210-2930</w:t>
        <w:tab/>
        <w:tab/>
        <w:t xml:space="preserve">2017 FORD F250</w:t>
      </w:r>
    </w:p>
    <w:p w:rsidR="00000000" w:rsidDel="00000000" w:rsidP="00000000" w:rsidRDefault="00000000" w:rsidRPr="00000000" w14:paraId="0000001B">
      <w:pPr>
        <w:rPr/>
      </w:pPr>
      <w:r w:rsidDel="00000000" w:rsidR="00000000" w:rsidRPr="00000000">
        <w:rPr>
          <w:rtl w:val="0"/>
        </w:rPr>
        <w:tab/>
        <w:tab/>
        <w:tab/>
        <w:t xml:space="preserve">Trade-in on Req #9-26</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210-3192</w:t>
        <w:tab/>
        <w:tab/>
        <w:t xml:space="preserve">2019 CHEVROLET TAHOE</w:t>
      </w:r>
    </w:p>
    <w:p w:rsidR="00000000" w:rsidDel="00000000" w:rsidP="00000000" w:rsidRDefault="00000000" w:rsidRPr="00000000" w14:paraId="0000001E">
      <w:pPr>
        <w:rPr/>
      </w:pPr>
      <w:r w:rsidDel="00000000" w:rsidR="00000000" w:rsidRPr="00000000">
        <w:rPr>
          <w:rtl w:val="0"/>
        </w:rPr>
        <w:t xml:space="preserve">  </w:t>
        <w:tab/>
        <w:tab/>
        <w:tab/>
        <w:t xml:space="preserve">Trade-in on Req#9-26</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621-2117</w:t>
        <w:tab/>
        <w:tab/>
        <w:t xml:space="preserve">Chainsaw, Stihl ms362</w:t>
      </w:r>
    </w:p>
    <w:p w:rsidR="00000000" w:rsidDel="00000000" w:rsidP="00000000" w:rsidRDefault="00000000" w:rsidRPr="00000000" w14:paraId="00000021">
      <w:pPr>
        <w:rPr/>
      </w:pPr>
      <w:r w:rsidDel="00000000" w:rsidR="00000000" w:rsidRPr="00000000">
        <w:rPr>
          <w:rtl w:val="0"/>
        </w:rPr>
        <w:tab/>
        <w:tab/>
        <w:tab/>
        <w:t xml:space="preserve">No longer works-junked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(2)</w:t>
      </w:r>
    </w:p>
    <w:p w:rsidR="00000000" w:rsidDel="00000000" w:rsidP="00000000" w:rsidRDefault="00000000" w:rsidRPr="00000000" w14:paraId="00000024">
      <w:pPr>
        <w:rPr>
          <w:u w:val="single"/>
        </w:rPr>
      </w:pPr>
      <w:r w:rsidDel="00000000" w:rsidR="00000000" w:rsidRPr="00000000">
        <w:rPr>
          <w:u w:val="single"/>
          <w:rtl w:val="0"/>
        </w:rPr>
        <w:t xml:space="preserve">APPROVAL OF APRIL 7, 2026 COMMISSION MEETING MINUTES AND MARCH 23, 2026 SPECIAL COMMISSION MEETING MINUTES.</w:t>
      </w:r>
    </w:p>
    <w:p w:rsidR="00000000" w:rsidDel="00000000" w:rsidP="00000000" w:rsidRDefault="00000000" w:rsidRPr="00000000" w14:paraId="00000025">
      <w:pPr>
        <w:rPr>
          <w:u w:val="single"/>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(3)</w:t>
      </w:r>
    </w:p>
    <w:p w:rsidR="00000000" w:rsidDel="00000000" w:rsidP="00000000" w:rsidRDefault="00000000" w:rsidRPr="00000000" w14:paraId="00000027">
      <w:pPr>
        <w:rPr>
          <w:u w:val="single"/>
        </w:rPr>
      </w:pPr>
      <w:r w:rsidDel="00000000" w:rsidR="00000000" w:rsidRPr="00000000">
        <w:rPr>
          <w:u w:val="single"/>
          <w:rtl w:val="0"/>
        </w:rPr>
        <w:t xml:space="preserve">RATIFICATION OF APPROVAL OF OUT-OF-STATE TRAVEL FOR DISPATCHERS KIMBERLY HOWES, LAURA HURST, CAMILLE PHILLIPS, CHELSIE DYE AND RAYNA DORSCH.</w:t>
      </w:r>
    </w:p>
    <w:p w:rsidR="00000000" w:rsidDel="00000000" w:rsidP="00000000" w:rsidRDefault="00000000" w:rsidRPr="00000000" w14:paraId="00000028">
      <w:pPr>
        <w:rPr>
          <w:u w:val="single"/>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(4)</w:t>
      </w:r>
    </w:p>
    <w:p w:rsidR="00000000" w:rsidDel="00000000" w:rsidP="00000000" w:rsidRDefault="00000000" w:rsidRPr="00000000" w14:paraId="0000002C">
      <w:pPr>
        <w:rPr>
          <w:u w:val="single"/>
        </w:rPr>
      </w:pPr>
      <w:r w:rsidDel="00000000" w:rsidR="00000000" w:rsidRPr="00000000">
        <w:rPr>
          <w:u w:val="single"/>
          <w:rtl w:val="0"/>
        </w:rPr>
        <w:t xml:space="preserve">APPROVAL TO PROMOTE TYLER BUTLER TO A SENIOR EQUIPMENT OPERATOR. MOVE FROM GRADE 17 TO GRADE 19, EFFECTIVE 4-27-26.</w:t>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(5)</w:t>
      </w:r>
    </w:p>
    <w:p w:rsidR="00000000" w:rsidDel="00000000" w:rsidP="00000000" w:rsidRDefault="00000000" w:rsidRPr="00000000" w14:paraId="0000002F">
      <w:pPr>
        <w:rPr/>
      </w:pPr>
      <w:r w:rsidDel="00000000" w:rsidR="00000000" w:rsidRPr="00000000">
        <w:rPr>
          <w:u w:val="single"/>
          <w:rtl w:val="0"/>
        </w:rPr>
        <w:t xml:space="preserve">NOTIFICATION SELECTED RACHEL HALLOWS AS A PART TIME CUSTODIAN FOR THE CLEVELAND AND ELMO LIBRARIES WORKING 19.75 HOURS PER WEEK.  WAGE GRADE 6.</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(6)</w:t>
      </w:r>
    </w:p>
    <w:p w:rsidR="00000000" w:rsidDel="00000000" w:rsidP="00000000" w:rsidRDefault="00000000" w:rsidRPr="00000000" w14:paraId="00000032">
      <w:pPr>
        <w:rPr/>
      </w:pPr>
      <w:r w:rsidDel="00000000" w:rsidR="00000000" w:rsidRPr="00000000">
        <w:rPr>
          <w:u w:val="single"/>
          <w:rtl w:val="0"/>
        </w:rPr>
        <w:t xml:space="preserve">APPROVAL TO PROMOTE AJ O’NEIL TO CHIEF DEPUTY (CAPTAIN) MOVE FROM GRADE 23 TO GRADE 25, EFFECTIVE 4-27-26.</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(7)</w:t>
      </w:r>
    </w:p>
    <w:p w:rsidR="00000000" w:rsidDel="00000000" w:rsidP="00000000" w:rsidRDefault="00000000" w:rsidRPr="00000000" w14:paraId="00000035">
      <w:pPr>
        <w:rPr>
          <w:u w:val="single"/>
        </w:rPr>
      </w:pPr>
      <w:r w:rsidDel="00000000" w:rsidR="00000000" w:rsidRPr="00000000">
        <w:rPr>
          <w:u w:val="single"/>
          <w:rtl w:val="0"/>
        </w:rPr>
        <w:t xml:space="preserve">APPROVAL TO PROMOTE TOSHA HUNTINGTON TO JAIL COMMANDER (LIEUTENANT) MOVE FROM GRADE 17 TO GRADE 23, EFFECTIVE 4-27-26.</w:t>
      </w:r>
    </w:p>
    <w:p w:rsidR="00000000" w:rsidDel="00000000" w:rsidP="00000000" w:rsidRDefault="00000000" w:rsidRPr="00000000" w14:paraId="00000036">
      <w:pPr>
        <w:rPr>
          <w:u w:val="singl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(8)</w:t>
      </w:r>
    </w:p>
    <w:p w:rsidR="00000000" w:rsidDel="00000000" w:rsidP="00000000" w:rsidRDefault="00000000" w:rsidRPr="00000000" w14:paraId="00000038">
      <w:pPr>
        <w:rPr/>
      </w:pPr>
      <w:r w:rsidDel="00000000" w:rsidR="00000000" w:rsidRPr="00000000">
        <w:rPr>
          <w:u w:val="single"/>
          <w:rtl w:val="0"/>
        </w:rPr>
        <w:t xml:space="preserve">APPROVAL TO CHANGE JEREMY LAKE’S JOB TITLE FROM DEPUTY II/ EMERGENCY MANAGER TO DEPUTY II/ EMERGENCY MANAGER SERGEANT. NO PAY CHANGE.</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DISCUSSION ITEMS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(1)</w:t>
      </w:r>
    </w:p>
    <w:p w:rsidR="00000000" w:rsidDel="00000000" w:rsidP="00000000" w:rsidRDefault="00000000" w:rsidRPr="00000000" w14:paraId="0000003E">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Commissioner Keven Jensen made a motion to approve the Consent Agenda with a change to #6 changing the word ‘promote’ to ‘appoint’.  The motion was seconded by Commissioner Jordan Leonard.  The motion passed.</w:t>
      </w:r>
    </w:p>
    <w:p w:rsidR="00000000" w:rsidDel="00000000" w:rsidP="00000000" w:rsidRDefault="00000000" w:rsidRPr="00000000" w14:paraId="00000041">
      <w:pPr>
        <w:rPr/>
      </w:pPr>
      <w:r w:rsidDel="00000000" w:rsidR="00000000" w:rsidRPr="00000000">
        <w:rPr>
          <w:rtl w:val="0"/>
        </w:rPr>
        <w:t xml:space="preserve">AYE:  Keven Jensen</w:t>
      </w:r>
    </w:p>
    <w:p w:rsidR="00000000" w:rsidDel="00000000" w:rsidP="00000000" w:rsidRDefault="00000000" w:rsidRPr="00000000" w14:paraId="00000042">
      <w:pPr>
        <w:rPr/>
      </w:pPr>
      <w:r w:rsidDel="00000000" w:rsidR="00000000" w:rsidRPr="00000000">
        <w:rPr>
          <w:rtl w:val="0"/>
        </w:rPr>
        <w:t xml:space="preserve">          Jordan Leonard</w:t>
      </w:r>
    </w:p>
    <w:p w:rsidR="00000000" w:rsidDel="00000000" w:rsidP="00000000" w:rsidRDefault="00000000" w:rsidRPr="00000000" w14:paraId="00000043">
      <w:pPr>
        <w:rPr/>
      </w:pPr>
      <w:r w:rsidDel="00000000" w:rsidR="00000000" w:rsidRPr="00000000">
        <w:rPr>
          <w:rtl w:val="0"/>
        </w:rPr>
        <w:t xml:space="preserve">          Dennis Worwood</w:t>
      </w:r>
    </w:p>
    <w:p w:rsidR="00000000" w:rsidDel="00000000" w:rsidP="00000000" w:rsidRDefault="00000000" w:rsidRPr="00000000" w14:paraId="00000044">
      <w:pPr>
        <w:rPr/>
      </w:pPr>
      <w:r w:rsidDel="00000000" w:rsidR="00000000" w:rsidRPr="00000000">
        <w:rPr>
          <w:rtl w:val="0"/>
        </w:rPr>
        <w:t xml:space="preserve">NAY:  none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(2)</w:t>
      </w:r>
    </w:p>
    <w:p w:rsidR="00000000" w:rsidDel="00000000" w:rsidP="00000000" w:rsidRDefault="00000000" w:rsidRPr="00000000" w14:paraId="00000047">
      <w:pPr>
        <w:rPr>
          <w:u w:val="single"/>
        </w:rPr>
      </w:pPr>
      <w:r w:rsidDel="00000000" w:rsidR="00000000" w:rsidRPr="00000000">
        <w:rPr>
          <w:u w:val="single"/>
          <w:rtl w:val="0"/>
        </w:rPr>
        <w:t xml:space="preserve">SAFETY MINUTE PRESENTATION- ARIAUNA DOWNARD, WATER SAFETY INSTRUCTOR.</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Ariauna provided helpful water safety information.</w:t>
      </w:r>
    </w:p>
    <w:p w:rsidR="00000000" w:rsidDel="00000000" w:rsidP="00000000" w:rsidRDefault="00000000" w:rsidRPr="00000000" w14:paraId="0000004A">
      <w:pPr>
        <w:rPr>
          <w:u w:val="single"/>
        </w:rPr>
      </w:pPr>
      <w:r w:rsidDel="00000000" w:rsidR="00000000" w:rsidRPr="00000000">
        <w:rPr>
          <w:rtl w:val="0"/>
        </w:rPr>
      </w:r>
    </w:p>
    <w:p w:rsidR="00000000" w:rsidDel="00000000" w:rsidP="00000000" w:rsidRDefault="00000000" w:rsidRPr="00000000" w14:paraId="0000004B">
      <w:pPr>
        <w:rPr>
          <w:u w:val="single"/>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(3)</w:t>
      </w:r>
    </w:p>
    <w:p w:rsidR="00000000" w:rsidDel="00000000" w:rsidP="00000000" w:rsidRDefault="00000000" w:rsidRPr="00000000" w14:paraId="00000050">
      <w:pPr>
        <w:rPr>
          <w:u w:val="single"/>
        </w:rPr>
      </w:pPr>
      <w:r w:rsidDel="00000000" w:rsidR="00000000" w:rsidRPr="00000000">
        <w:rPr>
          <w:u w:val="single"/>
          <w:rtl w:val="0"/>
        </w:rPr>
        <w:t xml:space="preserve">AWARDING OF SAFETY VISA GIFT CARDS-523 DAYS WITHOUT LOSS TIME.</w:t>
      </w:r>
    </w:p>
    <w:p w:rsidR="00000000" w:rsidDel="00000000" w:rsidP="00000000" w:rsidRDefault="00000000" w:rsidRPr="00000000" w14:paraId="00000051">
      <w:pPr>
        <w:rPr>
          <w:u w:val="single"/>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Full time employee:  James Jennings</w:t>
      </w:r>
    </w:p>
    <w:p w:rsidR="00000000" w:rsidDel="00000000" w:rsidP="00000000" w:rsidRDefault="00000000" w:rsidRPr="00000000" w14:paraId="00000053">
      <w:pPr>
        <w:rPr/>
      </w:pPr>
      <w:r w:rsidDel="00000000" w:rsidR="00000000" w:rsidRPr="00000000">
        <w:rPr>
          <w:rtl w:val="0"/>
        </w:rPr>
        <w:t xml:space="preserve">Part time employee:  Belinda Peacock</w:t>
      </w:r>
    </w:p>
    <w:p w:rsidR="00000000" w:rsidDel="00000000" w:rsidP="00000000" w:rsidRDefault="00000000" w:rsidRPr="00000000" w14:paraId="00000054">
      <w:pPr>
        <w:rPr/>
      </w:pPr>
      <w:r w:rsidDel="00000000" w:rsidR="00000000" w:rsidRPr="00000000">
        <w:rPr>
          <w:rtl w:val="0"/>
        </w:rPr>
        <w:t xml:space="preserve">Safety Sensitive employees:  Richard Ryan and Cody Wilstead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(4)</w:t>
      </w:r>
    </w:p>
    <w:p w:rsidR="00000000" w:rsidDel="00000000" w:rsidP="00000000" w:rsidRDefault="00000000" w:rsidRPr="00000000" w14:paraId="00000057">
      <w:pPr>
        <w:rPr/>
      </w:pPr>
      <w:r w:rsidDel="00000000" w:rsidR="00000000" w:rsidRPr="00000000">
        <w:rPr>
          <w:u w:val="single"/>
          <w:rtl w:val="0"/>
        </w:rPr>
        <w:t xml:space="preserve">DISCUSS/APPROVE/DENY MONETARY DONATION REQUEST BY EHS STUDENT COUNCIL ON BEHALF OF THE 2026 EHS GRADUATION PARTY.</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Beckham Kelly and Molly Christiansen came before the Board of Commissioners to request a donation for the 2026 EHS Graduation Party.  The Senior Student Council has many fun activities planned. They have been to town councils requesting donations also.  Commissioner Keven Jensen made a motion to donate $650.00 to the 2026 EHS Graduation Party.  The motion was seconded by Commissioner Jordan Leonard.   The motion passed.</w:t>
      </w:r>
    </w:p>
    <w:p w:rsidR="00000000" w:rsidDel="00000000" w:rsidP="00000000" w:rsidRDefault="00000000" w:rsidRPr="00000000" w14:paraId="0000005A">
      <w:pPr>
        <w:rPr/>
      </w:pPr>
      <w:r w:rsidDel="00000000" w:rsidR="00000000" w:rsidRPr="00000000">
        <w:rPr>
          <w:rtl w:val="0"/>
        </w:rPr>
        <w:t xml:space="preserve">AYE:  Keven Jensen</w:t>
      </w:r>
    </w:p>
    <w:p w:rsidR="00000000" w:rsidDel="00000000" w:rsidP="00000000" w:rsidRDefault="00000000" w:rsidRPr="00000000" w14:paraId="0000005B">
      <w:pPr>
        <w:rPr/>
      </w:pPr>
      <w:r w:rsidDel="00000000" w:rsidR="00000000" w:rsidRPr="00000000">
        <w:rPr>
          <w:rtl w:val="0"/>
        </w:rPr>
        <w:t xml:space="preserve">         Jordan Leonard</w:t>
      </w:r>
    </w:p>
    <w:p w:rsidR="00000000" w:rsidDel="00000000" w:rsidP="00000000" w:rsidRDefault="00000000" w:rsidRPr="00000000" w14:paraId="0000005C">
      <w:pPr>
        <w:rPr/>
      </w:pPr>
      <w:r w:rsidDel="00000000" w:rsidR="00000000" w:rsidRPr="00000000">
        <w:rPr>
          <w:rtl w:val="0"/>
        </w:rPr>
        <w:t xml:space="preserve">         Dennis Worwood</w:t>
      </w:r>
    </w:p>
    <w:p w:rsidR="00000000" w:rsidDel="00000000" w:rsidP="00000000" w:rsidRDefault="00000000" w:rsidRPr="00000000" w14:paraId="0000005D">
      <w:pPr>
        <w:rPr/>
      </w:pPr>
      <w:r w:rsidDel="00000000" w:rsidR="00000000" w:rsidRPr="00000000">
        <w:rPr>
          <w:rtl w:val="0"/>
        </w:rPr>
        <w:t xml:space="preserve">NAY:  none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(5)</w:t>
      </w:r>
    </w:p>
    <w:p w:rsidR="00000000" w:rsidDel="00000000" w:rsidP="00000000" w:rsidRDefault="00000000" w:rsidRPr="00000000" w14:paraId="00000060">
      <w:pPr>
        <w:rPr/>
      </w:pPr>
      <w:r w:rsidDel="00000000" w:rsidR="00000000" w:rsidRPr="00000000">
        <w:rPr>
          <w:u w:val="single"/>
          <w:rtl w:val="0"/>
        </w:rPr>
        <w:t xml:space="preserve">DISCUSS/APPROVE/DENY THE COUNTY’S MEDICAL,DENTAL, VISION, LIFE AND ADD&amp;D INSURANCE RENEWAL FOR PLAN YEAR JULY 1, 2026 TO JUNE 30, 2027, PRESENTED BY JEFF KELSEY VIA ZOOM.</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Jeff Kelsey reviewed Emery County’s Medical Dental, Vision, Life and AD&amp;D Insurance renewal plan for July 1, 2026 through June June 30, 2027.  He indicated that the figures are favorable and the county is in a great position for renewal.  Commissioner Keven Jensen made a motion to approve Emery County’s Insurance renewal for plan year July 1, 2026 to June 30, 2027.   The motion was seconded by Commissioner Jordan Leonard.  The motion passed.</w:t>
      </w:r>
    </w:p>
    <w:p w:rsidR="00000000" w:rsidDel="00000000" w:rsidP="00000000" w:rsidRDefault="00000000" w:rsidRPr="00000000" w14:paraId="00000063">
      <w:pPr>
        <w:rPr/>
      </w:pPr>
      <w:r w:rsidDel="00000000" w:rsidR="00000000" w:rsidRPr="00000000">
        <w:rPr>
          <w:rtl w:val="0"/>
        </w:rPr>
        <w:t xml:space="preserve">AYE:  Keven Jensen</w:t>
      </w:r>
    </w:p>
    <w:p w:rsidR="00000000" w:rsidDel="00000000" w:rsidP="00000000" w:rsidRDefault="00000000" w:rsidRPr="00000000" w14:paraId="00000064">
      <w:pPr>
        <w:rPr/>
      </w:pPr>
      <w:r w:rsidDel="00000000" w:rsidR="00000000" w:rsidRPr="00000000">
        <w:rPr>
          <w:rtl w:val="0"/>
        </w:rPr>
        <w:t xml:space="preserve">          Jordan Leonard</w:t>
      </w:r>
    </w:p>
    <w:p w:rsidR="00000000" w:rsidDel="00000000" w:rsidP="00000000" w:rsidRDefault="00000000" w:rsidRPr="00000000" w14:paraId="00000065">
      <w:pPr>
        <w:rPr/>
      </w:pPr>
      <w:r w:rsidDel="00000000" w:rsidR="00000000" w:rsidRPr="00000000">
        <w:rPr>
          <w:rtl w:val="0"/>
        </w:rPr>
        <w:t xml:space="preserve">          Dennis Worwood</w:t>
      </w:r>
    </w:p>
    <w:p w:rsidR="00000000" w:rsidDel="00000000" w:rsidP="00000000" w:rsidRDefault="00000000" w:rsidRPr="00000000" w14:paraId="00000066">
      <w:pPr>
        <w:rPr/>
      </w:pPr>
      <w:r w:rsidDel="00000000" w:rsidR="00000000" w:rsidRPr="00000000">
        <w:rPr>
          <w:rtl w:val="0"/>
        </w:rPr>
        <w:t xml:space="preserve">NAY:  none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(6)</w:t>
      </w:r>
    </w:p>
    <w:p w:rsidR="00000000" w:rsidDel="00000000" w:rsidP="00000000" w:rsidRDefault="00000000" w:rsidRPr="00000000" w14:paraId="0000006E">
      <w:pPr>
        <w:rPr/>
      </w:pPr>
      <w:r w:rsidDel="00000000" w:rsidR="00000000" w:rsidRPr="00000000">
        <w:rPr>
          <w:u w:val="single"/>
          <w:rtl w:val="0"/>
        </w:rPr>
        <w:t xml:space="preserve">PRESENTATION BY WHITNEY PHELPS REGARDING BUFFER ZONES FOR NEIGHBORING LAND OWNERS OF THE PROPOSED HUNTINGTON CREEK SOLAR PROJECT AS WELL AS FUTURE SOLAR PROJECTS.</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Whitney Phelps presented the Board of Commissioners with a petition named ‘ Rules &amp; Regulations for Solar Panel Fields in Residential Areas’ with 625 signatures.  She proposed several things to consider with respect to the Huntington Creek Solar Project.  </w:t>
      </w:r>
    </w:p>
    <w:p w:rsidR="00000000" w:rsidDel="00000000" w:rsidP="00000000" w:rsidRDefault="00000000" w:rsidRPr="00000000" w14:paraId="00000071">
      <w:pPr>
        <w:numPr>
          <w:ilvl w:val="0"/>
          <w:numId w:val="1"/>
        </w:numPr>
        <w:ind w:left="720" w:hanging="360"/>
        <w:rPr>
          <w:u w:val="none"/>
        </w:rPr>
      </w:pPr>
      <w:r w:rsidDel="00000000" w:rsidR="00000000" w:rsidRPr="00000000">
        <w:rPr>
          <w:rtl w:val="0"/>
        </w:rPr>
        <w:t xml:space="preserve">Reconsider approval of this project in its current proposed location.</w:t>
      </w:r>
    </w:p>
    <w:p w:rsidR="00000000" w:rsidDel="00000000" w:rsidP="00000000" w:rsidRDefault="00000000" w:rsidRPr="00000000" w14:paraId="00000072">
      <w:pPr>
        <w:numPr>
          <w:ilvl w:val="0"/>
          <w:numId w:val="1"/>
        </w:numPr>
        <w:ind w:left="720" w:hanging="360"/>
        <w:rPr>
          <w:u w:val="none"/>
        </w:rPr>
      </w:pPr>
      <w:r w:rsidDel="00000000" w:rsidR="00000000" w:rsidRPr="00000000">
        <w:rPr>
          <w:rtl w:val="0"/>
        </w:rPr>
        <w:t xml:space="preserve">Ensure that no laydown or staging site is placed near residential areas or family neighborhoods.</w:t>
      </w:r>
    </w:p>
    <w:p w:rsidR="00000000" w:rsidDel="00000000" w:rsidP="00000000" w:rsidRDefault="00000000" w:rsidRPr="00000000" w14:paraId="00000073">
      <w:pPr>
        <w:numPr>
          <w:ilvl w:val="0"/>
          <w:numId w:val="1"/>
        </w:numPr>
        <w:ind w:left="720" w:hanging="360"/>
        <w:rPr>
          <w:u w:val="none"/>
        </w:rPr>
      </w:pPr>
      <w:r w:rsidDel="00000000" w:rsidR="00000000" w:rsidRPr="00000000">
        <w:rPr>
          <w:rtl w:val="0"/>
        </w:rPr>
        <w:t xml:space="preserve">Explore alternative sites better suited for large-scale solar development.</w:t>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Ensure full transparency and community involvement before moving forward. </w:t>
      </w:r>
    </w:p>
    <w:p w:rsidR="00000000" w:rsidDel="00000000" w:rsidP="00000000" w:rsidRDefault="00000000" w:rsidRPr="00000000" w14:paraId="00000075">
      <w:pPr>
        <w:ind w:left="0" w:firstLine="0"/>
        <w:rPr/>
      </w:pPr>
      <w:r w:rsidDel="00000000" w:rsidR="00000000" w:rsidRPr="00000000">
        <w:rPr>
          <w:rtl w:val="0"/>
        </w:rPr>
        <w:t xml:space="preserve">She stated that while we recognize the importance of renewable energy, we have significant concerns regarding the potential impacts this project may have on our neighborhood. She cited several impacts to the communities and neighborhoods as well as property values. She stated that citizens' goals is to protect the well-being , safety, and future of our community while encouraging responsible and thoughtful development.  Presentation only.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(7)</w:t>
      </w:r>
    </w:p>
    <w:p w:rsidR="00000000" w:rsidDel="00000000" w:rsidP="00000000" w:rsidRDefault="00000000" w:rsidRPr="00000000" w14:paraId="00000078">
      <w:pPr>
        <w:rPr/>
      </w:pPr>
      <w:r w:rsidDel="00000000" w:rsidR="00000000" w:rsidRPr="00000000">
        <w:rPr>
          <w:u w:val="single"/>
          <w:rtl w:val="0"/>
        </w:rPr>
        <w:t xml:space="preserve">PRESENTATION BY RYAN JONES OF SAN RAFAEL CONSERVATION DISTRICT.</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Ryan Jones, San Rafael Conservation District reported on several projects.  They have outreach education programs focusing on soil health practices and education on soil erosion. There are grants available with other agencies to help with the effects of the drought situation we have at this time.  With regard to the drought conditions in Emery County, the San Rafael  Conservation District and Green River Conservation District are requesting that the Commission initiate the process of declaring a drought condition for Emery County. Future conditions still look hot and dry.  This will help open up funding opportunities through some state and federal agencies for producers who have to haul water or purchase hay.  Presentation only.</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(8)</w:t>
      </w:r>
    </w:p>
    <w:p w:rsidR="00000000" w:rsidDel="00000000" w:rsidP="00000000" w:rsidRDefault="00000000" w:rsidRPr="00000000" w14:paraId="0000007D">
      <w:pPr>
        <w:rPr>
          <w:u w:val="single"/>
        </w:rPr>
      </w:pPr>
      <w:r w:rsidDel="00000000" w:rsidR="00000000" w:rsidRPr="00000000">
        <w:rPr>
          <w:u w:val="single"/>
          <w:rtl w:val="0"/>
        </w:rPr>
        <w:t xml:space="preserve">DISCUSS/APPROVE/DENY CONSIDERATION OF CREATION OF ORDINANCE RELATED TO LOCAL VOTER APPROVAL FOR INDUSTRIAL SCALE SOLAR DEVELOPMENT IN EMERY COUNTY.</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Jesse Ward from Cleveland talked about a resolution that was recently passed by the Emery County Republican Party. The resolution supports giving the public a direct say when it comes to large scale solar development in Emery County.  He stated it is not about whether we are for or against solar.  It is about making sure decisions that have a long term impact on our land,our culture and our communities reflect the will of the people who live here.  The party that passed this resolution represents a large portion of your constituents.  They have made it clear that they want a voice in decisions of this size. There was no opposition to the resolution.  We respect the difficult position you are in dealing with the decisions that past leadership may have set in motion and you are trying to do what is right moving forward. This is an opportunity to increase transparency,to build trust and to put the decision where it belongs, with the people. Whether that's with a vote or a clear process that encourages public approval.   He encouraged the Commission to pass a resolution.  He drafted a proposed ordinance also.  Commissioner Leonard reminded Jesse that there is a process to put initiatives or questions on a ballot. Attorney Mike Olsen explained that there is a clear process to put something on the ballot and is defined by State statute. Commissioner Worwood commented that the first time the Commissioners heard a proposal on the Huntington Creek Solar was during their presentation in the last Commission Meeting.  We have not had a formal application from Huntington Creek Solar. The way these things work is the company goes and secures through leases the property then they approach the power company to see if they have space  for the power and then they come to the county.  He stated he understands the concerns that have been expressed.  He stated he thinks the crux of the matter is private property rights.  Land owners have the right to do what they want with their land.  Land owners also have the right to express concerns with what someone else is doing with their land when it affects them.  Commissioner Leonard stated he wants to hear the concerns from the public during the Public Hearing scheduled for this evening.  Commissioner Worwood asked for a motion.  Commissioner Jordan Leonard made a motion to consider the creation of an ordinance for voter approval.  The motion was seconded by Commissioner Keven Jensen.  The motion passed.  Commissioner Dennis Worwood commented that he is voting yes but we still need to resolve private property concerns whether we have an ordinance or not.      </w:t>
      </w:r>
    </w:p>
    <w:p w:rsidR="00000000" w:rsidDel="00000000" w:rsidP="00000000" w:rsidRDefault="00000000" w:rsidRPr="00000000" w14:paraId="00000080">
      <w:pPr>
        <w:rPr/>
      </w:pPr>
      <w:r w:rsidDel="00000000" w:rsidR="00000000" w:rsidRPr="00000000">
        <w:rPr>
          <w:rtl w:val="0"/>
        </w:rPr>
        <w:t xml:space="preserve">AYE:  Jordan Leonard</w:t>
      </w:r>
    </w:p>
    <w:p w:rsidR="00000000" w:rsidDel="00000000" w:rsidP="00000000" w:rsidRDefault="00000000" w:rsidRPr="00000000" w14:paraId="00000081">
      <w:pPr>
        <w:rPr/>
      </w:pPr>
      <w:r w:rsidDel="00000000" w:rsidR="00000000" w:rsidRPr="00000000">
        <w:rPr>
          <w:rtl w:val="0"/>
        </w:rPr>
        <w:t xml:space="preserve">          Keven Jensen</w:t>
      </w:r>
    </w:p>
    <w:p w:rsidR="00000000" w:rsidDel="00000000" w:rsidP="00000000" w:rsidRDefault="00000000" w:rsidRPr="00000000" w14:paraId="00000082">
      <w:pPr>
        <w:rPr/>
      </w:pPr>
      <w:r w:rsidDel="00000000" w:rsidR="00000000" w:rsidRPr="00000000">
        <w:rPr>
          <w:rtl w:val="0"/>
        </w:rPr>
        <w:t xml:space="preserve">         Dennis Worwood</w:t>
      </w:r>
    </w:p>
    <w:p w:rsidR="00000000" w:rsidDel="00000000" w:rsidP="00000000" w:rsidRDefault="00000000" w:rsidRPr="00000000" w14:paraId="00000083">
      <w:pPr>
        <w:rPr/>
      </w:pPr>
      <w:r w:rsidDel="00000000" w:rsidR="00000000" w:rsidRPr="00000000">
        <w:rPr>
          <w:rtl w:val="0"/>
        </w:rPr>
        <w:t xml:space="preserve">NAY:  none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(9)</w:t>
      </w:r>
    </w:p>
    <w:p w:rsidR="00000000" w:rsidDel="00000000" w:rsidP="00000000" w:rsidRDefault="00000000" w:rsidRPr="00000000" w14:paraId="00000086">
      <w:pPr>
        <w:rPr/>
      </w:pPr>
      <w:r w:rsidDel="00000000" w:rsidR="00000000" w:rsidRPr="00000000">
        <w:rPr>
          <w:u w:val="single"/>
          <w:rtl w:val="0"/>
        </w:rPr>
        <w:t xml:space="preserve">APPROVAL AND ADOPTION OF EMERGENCY MANAGEMENT’S NATIONAL QUALIFICATION SYSTEM (NQS) IMPLEMENTATION PLAN.</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Commissioner Keven Jensen made a motion to approve and adopt the Emergency Management’s National Qualification System (NQS) Implementation Plan.  The motion was seconded by Commissioner Jordan Leonard.  The motion passed.</w:t>
      </w:r>
    </w:p>
    <w:p w:rsidR="00000000" w:rsidDel="00000000" w:rsidP="00000000" w:rsidRDefault="00000000" w:rsidRPr="00000000" w14:paraId="00000089">
      <w:pPr>
        <w:rPr/>
      </w:pPr>
      <w:r w:rsidDel="00000000" w:rsidR="00000000" w:rsidRPr="00000000">
        <w:rPr>
          <w:rtl w:val="0"/>
        </w:rPr>
        <w:t xml:space="preserve">AYE:  Keven Jensen</w:t>
      </w:r>
    </w:p>
    <w:p w:rsidR="00000000" w:rsidDel="00000000" w:rsidP="00000000" w:rsidRDefault="00000000" w:rsidRPr="00000000" w14:paraId="0000008A">
      <w:pPr>
        <w:rPr/>
      </w:pPr>
      <w:r w:rsidDel="00000000" w:rsidR="00000000" w:rsidRPr="00000000">
        <w:rPr>
          <w:rtl w:val="0"/>
        </w:rPr>
        <w:t xml:space="preserve">          Jordan Leonard</w:t>
      </w:r>
    </w:p>
    <w:p w:rsidR="00000000" w:rsidDel="00000000" w:rsidP="00000000" w:rsidRDefault="00000000" w:rsidRPr="00000000" w14:paraId="0000008B">
      <w:pPr>
        <w:rPr/>
      </w:pPr>
      <w:r w:rsidDel="00000000" w:rsidR="00000000" w:rsidRPr="00000000">
        <w:rPr>
          <w:rtl w:val="0"/>
        </w:rPr>
        <w:t xml:space="preserve">          Dennis Worwood</w:t>
      </w:r>
    </w:p>
    <w:p w:rsidR="00000000" w:rsidDel="00000000" w:rsidP="00000000" w:rsidRDefault="00000000" w:rsidRPr="00000000" w14:paraId="0000008C">
      <w:pPr>
        <w:rPr/>
      </w:pPr>
      <w:r w:rsidDel="00000000" w:rsidR="00000000" w:rsidRPr="00000000">
        <w:rPr>
          <w:rtl w:val="0"/>
        </w:rPr>
        <w:t xml:space="preserve">NAY:  none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(10)</w:t>
      </w:r>
    </w:p>
    <w:p w:rsidR="00000000" w:rsidDel="00000000" w:rsidP="00000000" w:rsidRDefault="00000000" w:rsidRPr="00000000" w14:paraId="00000095">
      <w:pPr>
        <w:rPr>
          <w:u w:val="single"/>
        </w:rPr>
      </w:pPr>
      <w:r w:rsidDel="00000000" w:rsidR="00000000" w:rsidRPr="00000000">
        <w:rPr>
          <w:u w:val="single"/>
          <w:rtl w:val="0"/>
        </w:rPr>
        <w:t xml:space="preserve">ACCEPTANCE OF AWARD OF THE EMERGENCY MANAGEMENT PERFORMANCE  GRANT( EMPG) IN THE AMOUNT OF $46,000.00 FROM THE UTAH DEPARTMENT OF PUBLIC SAFETY’S DIVISION OF EMERGENCY MANAGEMENT.</w:t>
      </w:r>
    </w:p>
    <w:p w:rsidR="00000000" w:rsidDel="00000000" w:rsidP="00000000" w:rsidRDefault="00000000" w:rsidRPr="00000000" w14:paraId="00000096">
      <w:pPr>
        <w:rPr>
          <w:u w:val="single"/>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Sheriff Tyson Huntington requested approval of the Emergency Management Performance Grant (EMPG).  This is a reimbursable grant in the amount of $46,000.00 from the Utah Department of Public Safety’s Division of Emergency Management.  Commissioner Jordan Leonard made a motion to accept the award of the Emergency Management Performance Grant (EMPG) in the amount of $46,000.00.  The motion was seconded by Commissioner Keven Jensen.  The motion passed.</w:t>
      </w:r>
    </w:p>
    <w:p w:rsidR="00000000" w:rsidDel="00000000" w:rsidP="00000000" w:rsidRDefault="00000000" w:rsidRPr="00000000" w14:paraId="00000098">
      <w:pPr>
        <w:rPr/>
      </w:pPr>
      <w:r w:rsidDel="00000000" w:rsidR="00000000" w:rsidRPr="00000000">
        <w:rPr>
          <w:rtl w:val="0"/>
        </w:rPr>
        <w:t xml:space="preserve">AYE:  Jordan Leonard</w:t>
      </w:r>
    </w:p>
    <w:p w:rsidR="00000000" w:rsidDel="00000000" w:rsidP="00000000" w:rsidRDefault="00000000" w:rsidRPr="00000000" w14:paraId="00000099">
      <w:pPr>
        <w:rPr/>
      </w:pPr>
      <w:r w:rsidDel="00000000" w:rsidR="00000000" w:rsidRPr="00000000">
        <w:rPr>
          <w:rtl w:val="0"/>
        </w:rPr>
        <w:t xml:space="preserve">          Keven Jensen</w:t>
      </w:r>
    </w:p>
    <w:p w:rsidR="00000000" w:rsidDel="00000000" w:rsidP="00000000" w:rsidRDefault="00000000" w:rsidRPr="00000000" w14:paraId="0000009A">
      <w:pPr>
        <w:rPr/>
      </w:pPr>
      <w:r w:rsidDel="00000000" w:rsidR="00000000" w:rsidRPr="00000000">
        <w:rPr>
          <w:rtl w:val="0"/>
        </w:rPr>
        <w:t xml:space="preserve">          Dennis Worwood</w:t>
      </w:r>
    </w:p>
    <w:p w:rsidR="00000000" w:rsidDel="00000000" w:rsidP="00000000" w:rsidRDefault="00000000" w:rsidRPr="00000000" w14:paraId="0000009B">
      <w:pPr>
        <w:rPr/>
      </w:pPr>
      <w:r w:rsidDel="00000000" w:rsidR="00000000" w:rsidRPr="00000000">
        <w:rPr>
          <w:rtl w:val="0"/>
        </w:rPr>
        <w:t xml:space="preserve">NAY:  none</w:t>
      </w:r>
    </w:p>
    <w:p w:rsidR="00000000" w:rsidDel="00000000" w:rsidP="00000000" w:rsidRDefault="00000000" w:rsidRPr="00000000" w14:paraId="0000009C">
      <w:pPr>
        <w:rPr/>
      </w:pPr>
      <w:r w:rsidDel="00000000" w:rsidR="00000000" w:rsidRPr="00000000">
        <w:rPr>
          <w:rtl w:val="0"/>
        </w:rPr>
        <w:t xml:space="preserve">  </w:t>
      </w:r>
    </w:p>
    <w:p w:rsidR="00000000" w:rsidDel="00000000" w:rsidP="00000000" w:rsidRDefault="00000000" w:rsidRPr="00000000" w14:paraId="0000009D">
      <w:pPr>
        <w:rPr/>
      </w:pPr>
      <w:r w:rsidDel="00000000" w:rsidR="00000000" w:rsidRPr="00000000">
        <w:rPr>
          <w:rtl w:val="0"/>
        </w:rPr>
        <w:t xml:space="preserve">(11)</w:t>
      </w:r>
    </w:p>
    <w:p w:rsidR="00000000" w:rsidDel="00000000" w:rsidP="00000000" w:rsidRDefault="00000000" w:rsidRPr="00000000" w14:paraId="0000009E">
      <w:pPr>
        <w:rPr/>
      </w:pPr>
      <w:r w:rsidDel="00000000" w:rsidR="00000000" w:rsidRPr="00000000">
        <w:rPr>
          <w:u w:val="single"/>
          <w:rtl w:val="0"/>
        </w:rPr>
        <w:t xml:space="preserve">DISCUSS/APPROVE/DENY EMERY COUNTY SHERIFF’S OFFICE DISPATCH CENTER TO PURCHASE COMMSCOACH BY GOVWORX.</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Sheriff Tyson Huntington explained that the CommsCoach program is an AI based program used for training Dispatchers.  The program creates simulated possible situations for the Dispatchers for training purposes. They have five Dispatchers.  The program cost $10,000 a year with a 5% annual increase each year.  The funds would come from the E911 budget.  Commissioner Jordan Leonard made a motion to approve Emery County Sheriff’s Office Dispatch Center to purchase CommsCoach by Govworx.  The motion was seconded by Commissioner Keven Jensen.  The motion passed.</w:t>
      </w:r>
    </w:p>
    <w:p w:rsidR="00000000" w:rsidDel="00000000" w:rsidP="00000000" w:rsidRDefault="00000000" w:rsidRPr="00000000" w14:paraId="000000A1">
      <w:pPr>
        <w:rPr/>
      </w:pPr>
      <w:r w:rsidDel="00000000" w:rsidR="00000000" w:rsidRPr="00000000">
        <w:rPr>
          <w:rtl w:val="0"/>
        </w:rPr>
        <w:t xml:space="preserve">AYE:  Jordan Leonard</w:t>
      </w:r>
    </w:p>
    <w:p w:rsidR="00000000" w:rsidDel="00000000" w:rsidP="00000000" w:rsidRDefault="00000000" w:rsidRPr="00000000" w14:paraId="000000A2">
      <w:pPr>
        <w:rPr/>
      </w:pPr>
      <w:r w:rsidDel="00000000" w:rsidR="00000000" w:rsidRPr="00000000">
        <w:rPr>
          <w:rtl w:val="0"/>
        </w:rPr>
        <w:t xml:space="preserve">          Keven Jensen</w:t>
      </w:r>
    </w:p>
    <w:p w:rsidR="00000000" w:rsidDel="00000000" w:rsidP="00000000" w:rsidRDefault="00000000" w:rsidRPr="00000000" w14:paraId="000000A3">
      <w:pPr>
        <w:rPr/>
      </w:pPr>
      <w:r w:rsidDel="00000000" w:rsidR="00000000" w:rsidRPr="00000000">
        <w:rPr>
          <w:rtl w:val="0"/>
        </w:rPr>
        <w:t xml:space="preserve">          Dennis Worwood</w:t>
      </w:r>
    </w:p>
    <w:p w:rsidR="00000000" w:rsidDel="00000000" w:rsidP="00000000" w:rsidRDefault="00000000" w:rsidRPr="00000000" w14:paraId="000000A4">
      <w:pPr>
        <w:rPr/>
      </w:pPr>
      <w:r w:rsidDel="00000000" w:rsidR="00000000" w:rsidRPr="00000000">
        <w:rPr>
          <w:rtl w:val="0"/>
        </w:rPr>
        <w:t xml:space="preserve">NAY:  none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(12)</w:t>
      </w:r>
    </w:p>
    <w:p w:rsidR="00000000" w:rsidDel="00000000" w:rsidP="00000000" w:rsidRDefault="00000000" w:rsidRPr="00000000" w14:paraId="000000A7">
      <w:pPr>
        <w:rPr/>
      </w:pPr>
      <w:r w:rsidDel="00000000" w:rsidR="00000000" w:rsidRPr="00000000">
        <w:rPr>
          <w:u w:val="single"/>
          <w:rtl w:val="0"/>
        </w:rPr>
        <w:t xml:space="preserve">DISCUSS/APPROVE/DENY SIGNING NOTICE OF AWARD DOCUMENT FOR THE CASTLE DALE BRANCH LIBRARY ADA DOOR &amp; WINDOWS PROJECT.</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Desiree Malley, Emery County Library System Director reported that bids were opened in the April 7, 2026 Commission Meeting.  After an independent review of the bids she requested approval to award the bid to Restore Wizard for the amount of $38,249.92.  Restore Wizard has met all qualifications for the project.  Commissioner Keven Jensen made a motion to sign a Notice of Award Document for the Castle Dale Library ADA Door &amp; Window Project.  The motion was seconded by Commissioner Jordan Leonard.  The motion passed.</w:t>
      </w:r>
    </w:p>
    <w:p w:rsidR="00000000" w:rsidDel="00000000" w:rsidP="00000000" w:rsidRDefault="00000000" w:rsidRPr="00000000" w14:paraId="000000AA">
      <w:pPr>
        <w:rPr/>
      </w:pPr>
      <w:r w:rsidDel="00000000" w:rsidR="00000000" w:rsidRPr="00000000">
        <w:rPr>
          <w:rtl w:val="0"/>
        </w:rPr>
        <w:t xml:space="preserve">AYE:  Keven Jensen</w:t>
      </w:r>
    </w:p>
    <w:p w:rsidR="00000000" w:rsidDel="00000000" w:rsidP="00000000" w:rsidRDefault="00000000" w:rsidRPr="00000000" w14:paraId="000000AB">
      <w:pPr>
        <w:rPr/>
      </w:pPr>
      <w:r w:rsidDel="00000000" w:rsidR="00000000" w:rsidRPr="00000000">
        <w:rPr>
          <w:rtl w:val="0"/>
        </w:rPr>
        <w:t xml:space="preserve">          Jordan Leonard</w:t>
      </w:r>
    </w:p>
    <w:p w:rsidR="00000000" w:rsidDel="00000000" w:rsidP="00000000" w:rsidRDefault="00000000" w:rsidRPr="00000000" w14:paraId="000000AC">
      <w:pPr>
        <w:rPr/>
      </w:pPr>
      <w:r w:rsidDel="00000000" w:rsidR="00000000" w:rsidRPr="00000000">
        <w:rPr>
          <w:rtl w:val="0"/>
        </w:rPr>
        <w:t xml:space="preserve">          Dennis Worwood</w:t>
      </w:r>
    </w:p>
    <w:p w:rsidR="00000000" w:rsidDel="00000000" w:rsidP="00000000" w:rsidRDefault="00000000" w:rsidRPr="00000000" w14:paraId="000000AD">
      <w:pPr>
        <w:rPr/>
      </w:pPr>
      <w:r w:rsidDel="00000000" w:rsidR="00000000" w:rsidRPr="00000000">
        <w:rPr>
          <w:rtl w:val="0"/>
        </w:rPr>
        <w:t xml:space="preserve">NAY:  none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(13)</w:t>
      </w:r>
    </w:p>
    <w:p w:rsidR="00000000" w:rsidDel="00000000" w:rsidP="00000000" w:rsidRDefault="00000000" w:rsidRPr="00000000" w14:paraId="000000B0">
      <w:pPr>
        <w:rPr/>
      </w:pPr>
      <w:r w:rsidDel="00000000" w:rsidR="00000000" w:rsidRPr="00000000">
        <w:rPr>
          <w:u w:val="single"/>
          <w:rtl w:val="0"/>
        </w:rPr>
        <w:t xml:space="preserve">DISCUSS/APPROVE/DENY CONTRACT BETWEEN EASTERN UTAH DISASTER LLC DBA RESTORE WIZARD AND EMERY COUNTY FOR REPLACING EXTERIOR AND INTERIOR ENTRANCE DOORS AND WINDOWS AT THE CASTLE DALE BRANCH LIBRARY.</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Desiree Malley requested approval of a Contract between Eastern Utah Disaster dba: Restore Wizard and Emery County for replacing exterior and interior entrance doors and windows at the Castle Dale Branch Library.  The contract states that the County will pay $12,000 to the contractor for the manufacturing of the door and windows on or before May 10, 2026.  The County will pay $12,000 to the contractor upon completion of the ADA door installation and the final payment of $14,249.92 within 30 days of completion of the project.  The contractor must submit invoices for the price stipulated in the contract.  The contractor must meet insurance requirements.  The contractor must complete the doors portion of the project by May 22, 2026 and complete the total project by June 5, 2026. Commissioner Keven Jensen made a motion to approve a Contract between Eastern Utah Disaster llc dba: Restore Wizard and Emery County for replacing exterior and interior entrance doors and windows at the Castle Dale Branch Library.  The motion was seconded by Commissioner Jordan Leonard.  The motion passed.   </w:t>
      </w:r>
    </w:p>
    <w:p w:rsidR="00000000" w:rsidDel="00000000" w:rsidP="00000000" w:rsidRDefault="00000000" w:rsidRPr="00000000" w14:paraId="000000B3">
      <w:pPr>
        <w:rPr/>
      </w:pPr>
      <w:r w:rsidDel="00000000" w:rsidR="00000000" w:rsidRPr="00000000">
        <w:rPr>
          <w:rtl w:val="0"/>
        </w:rPr>
        <w:t xml:space="preserve">AYE:  Keven Jensen</w:t>
      </w:r>
    </w:p>
    <w:p w:rsidR="00000000" w:rsidDel="00000000" w:rsidP="00000000" w:rsidRDefault="00000000" w:rsidRPr="00000000" w14:paraId="000000B4">
      <w:pPr>
        <w:rPr/>
      </w:pPr>
      <w:r w:rsidDel="00000000" w:rsidR="00000000" w:rsidRPr="00000000">
        <w:rPr>
          <w:rtl w:val="0"/>
        </w:rPr>
        <w:t xml:space="preserve">         Jordan Leonard</w:t>
      </w:r>
    </w:p>
    <w:p w:rsidR="00000000" w:rsidDel="00000000" w:rsidP="00000000" w:rsidRDefault="00000000" w:rsidRPr="00000000" w14:paraId="000000B5">
      <w:pPr>
        <w:rPr/>
      </w:pPr>
      <w:r w:rsidDel="00000000" w:rsidR="00000000" w:rsidRPr="00000000">
        <w:rPr>
          <w:rtl w:val="0"/>
        </w:rPr>
        <w:t xml:space="preserve">         Dennis Worwood</w:t>
      </w:r>
    </w:p>
    <w:p w:rsidR="00000000" w:rsidDel="00000000" w:rsidP="00000000" w:rsidRDefault="00000000" w:rsidRPr="00000000" w14:paraId="000000B6">
      <w:pPr>
        <w:rPr/>
      </w:pPr>
      <w:r w:rsidDel="00000000" w:rsidR="00000000" w:rsidRPr="00000000">
        <w:rPr>
          <w:rtl w:val="0"/>
        </w:rPr>
        <w:t xml:space="preserve">NAY:  none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(14)</w:t>
      </w:r>
    </w:p>
    <w:p w:rsidR="00000000" w:rsidDel="00000000" w:rsidP="00000000" w:rsidRDefault="00000000" w:rsidRPr="00000000" w14:paraId="000000B9">
      <w:pPr>
        <w:rPr/>
      </w:pPr>
      <w:r w:rsidDel="00000000" w:rsidR="00000000" w:rsidRPr="00000000">
        <w:rPr>
          <w:u w:val="single"/>
          <w:rtl w:val="0"/>
        </w:rPr>
        <w:t xml:space="preserve">RATIFICATION OF SIGNING OF UPDATED COTTONWOOD CREEK PL566 DOCUMENTS</w:t>
      </w:r>
      <w:r w:rsidDel="00000000" w:rsidR="00000000" w:rsidRPr="00000000">
        <w:rPr>
          <w:rtl w:val="0"/>
        </w:rPr>
        <w:t xml:space="preserv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This is work proposed for the western side of Joes’ Valley debris basin to mitigate damage in case of fire on the mountain. Kyle Ekker is the Operations Manager for Watershed Protection and Flood Prevention Program. The document was signed to meet time constraints and now needs to be ratified.  Commissioner Keven Jensen made a motion to ratify the signing of updated Cottonwood Creek PL566 documents.  The motion was seconded by Commissioner Jordan Leonard.  The motion passed.</w:t>
      </w:r>
    </w:p>
    <w:p w:rsidR="00000000" w:rsidDel="00000000" w:rsidP="00000000" w:rsidRDefault="00000000" w:rsidRPr="00000000" w14:paraId="000000BC">
      <w:pPr>
        <w:rPr/>
      </w:pPr>
      <w:r w:rsidDel="00000000" w:rsidR="00000000" w:rsidRPr="00000000">
        <w:rPr>
          <w:rtl w:val="0"/>
        </w:rPr>
        <w:t xml:space="preserve">AYE:  Keven Jensen</w:t>
      </w:r>
    </w:p>
    <w:p w:rsidR="00000000" w:rsidDel="00000000" w:rsidP="00000000" w:rsidRDefault="00000000" w:rsidRPr="00000000" w14:paraId="000000BD">
      <w:pPr>
        <w:rPr/>
      </w:pPr>
      <w:r w:rsidDel="00000000" w:rsidR="00000000" w:rsidRPr="00000000">
        <w:rPr>
          <w:rtl w:val="0"/>
        </w:rPr>
        <w:t xml:space="preserve">          Jordan Leonard</w:t>
      </w:r>
    </w:p>
    <w:p w:rsidR="00000000" w:rsidDel="00000000" w:rsidP="00000000" w:rsidRDefault="00000000" w:rsidRPr="00000000" w14:paraId="000000BE">
      <w:pPr>
        <w:rPr/>
      </w:pPr>
      <w:r w:rsidDel="00000000" w:rsidR="00000000" w:rsidRPr="00000000">
        <w:rPr>
          <w:rtl w:val="0"/>
        </w:rPr>
        <w:t xml:space="preserve">          Dennis Worwood</w:t>
      </w:r>
    </w:p>
    <w:p w:rsidR="00000000" w:rsidDel="00000000" w:rsidP="00000000" w:rsidRDefault="00000000" w:rsidRPr="00000000" w14:paraId="000000BF">
      <w:pPr>
        <w:rPr/>
      </w:pPr>
      <w:r w:rsidDel="00000000" w:rsidR="00000000" w:rsidRPr="00000000">
        <w:rPr>
          <w:rtl w:val="0"/>
        </w:rPr>
        <w:t xml:space="preserve">NAY:  none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(15)</w:t>
      </w:r>
    </w:p>
    <w:p w:rsidR="00000000" w:rsidDel="00000000" w:rsidP="00000000" w:rsidRDefault="00000000" w:rsidRPr="00000000" w14:paraId="000000C7">
      <w:pPr>
        <w:rPr/>
      </w:pPr>
      <w:r w:rsidDel="00000000" w:rsidR="00000000" w:rsidRPr="00000000">
        <w:rPr>
          <w:u w:val="single"/>
          <w:rtl w:val="0"/>
        </w:rPr>
        <w:t xml:space="preserve">DISCUSS/APPROVE/DENY CONTRACT BETWEEN EMERY COUNTY AND THE STATE OFFICE OF OUTDOOR RECREATION FOR THE  OHV-R GRANT TO FUND THE TRAIL SIGNAGE CREW.</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Travel Director AnnDee Mead requested approval for a Contract between Emery County and the State of Utah Office of Outdoor Recreation for the OHV-R Grant to fund the Trail Signage Crew.   The grant amount is $82,500. The total project is $198,500.  Sanpete County has put in $8,000 toward the project, US Forest Service, $30,000, Onyx Mapping $5,000 and the County’s portion is AnnDee and Jim Jennings time to manage the project. The total project cost is $198,000.  The Travel Bureau has received funds through this same grant opportunity to fund the Trails crew and equipment used on the projects.  Commissioner Keven Jensen made a motion to approve a contract between Emery County and the State Office of Outdoor Recreation for the OHV-R Grant to fund the Trail Signage Crew.  The motion was seconded by Commissioner Jordan Leonard.  The motion passed. </w:t>
      </w:r>
    </w:p>
    <w:p w:rsidR="00000000" w:rsidDel="00000000" w:rsidP="00000000" w:rsidRDefault="00000000" w:rsidRPr="00000000" w14:paraId="000000CA">
      <w:pPr>
        <w:rPr/>
      </w:pPr>
      <w:r w:rsidDel="00000000" w:rsidR="00000000" w:rsidRPr="00000000">
        <w:rPr>
          <w:rtl w:val="0"/>
        </w:rPr>
        <w:t xml:space="preserve">AYE:  Keven Jensen</w:t>
      </w:r>
    </w:p>
    <w:p w:rsidR="00000000" w:rsidDel="00000000" w:rsidP="00000000" w:rsidRDefault="00000000" w:rsidRPr="00000000" w14:paraId="000000CB">
      <w:pPr>
        <w:rPr/>
      </w:pPr>
      <w:r w:rsidDel="00000000" w:rsidR="00000000" w:rsidRPr="00000000">
        <w:rPr>
          <w:rtl w:val="0"/>
        </w:rPr>
        <w:t xml:space="preserve">         Jordan Leonard</w:t>
      </w:r>
    </w:p>
    <w:p w:rsidR="00000000" w:rsidDel="00000000" w:rsidP="00000000" w:rsidRDefault="00000000" w:rsidRPr="00000000" w14:paraId="000000CC">
      <w:pPr>
        <w:rPr/>
      </w:pPr>
      <w:r w:rsidDel="00000000" w:rsidR="00000000" w:rsidRPr="00000000">
        <w:rPr>
          <w:rtl w:val="0"/>
        </w:rPr>
        <w:t xml:space="preserve">         Dennis Worwood</w:t>
      </w:r>
    </w:p>
    <w:p w:rsidR="00000000" w:rsidDel="00000000" w:rsidP="00000000" w:rsidRDefault="00000000" w:rsidRPr="00000000" w14:paraId="000000CD">
      <w:pPr>
        <w:rPr/>
      </w:pPr>
      <w:r w:rsidDel="00000000" w:rsidR="00000000" w:rsidRPr="00000000">
        <w:rPr>
          <w:rtl w:val="0"/>
        </w:rPr>
        <w:t xml:space="preserve">NAY:  none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(16)</w:t>
      </w:r>
    </w:p>
    <w:p w:rsidR="00000000" w:rsidDel="00000000" w:rsidP="00000000" w:rsidRDefault="00000000" w:rsidRPr="00000000" w14:paraId="000000D1">
      <w:pPr>
        <w:rPr/>
      </w:pPr>
      <w:r w:rsidDel="00000000" w:rsidR="00000000" w:rsidRPr="00000000">
        <w:rPr>
          <w:u w:val="single"/>
          <w:rtl w:val="0"/>
        </w:rPr>
        <w:t xml:space="preserve">ELECTED OFFICIAL REPORTS</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The Sheriff reported that they have been very busy with Search &amp; Rescue.  </w:t>
      </w:r>
    </w:p>
    <w:p w:rsidR="00000000" w:rsidDel="00000000" w:rsidP="00000000" w:rsidRDefault="00000000" w:rsidRPr="00000000" w14:paraId="000000D4">
      <w:pPr>
        <w:rPr/>
      </w:pPr>
      <w:r w:rsidDel="00000000" w:rsidR="00000000" w:rsidRPr="00000000">
        <w:rPr>
          <w:rtl w:val="0"/>
        </w:rPr>
        <w:t xml:space="preserve">Commissioner Leonard reported on the upcoming Emery County Fair.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(17)</w:t>
      </w:r>
    </w:p>
    <w:p w:rsidR="00000000" w:rsidDel="00000000" w:rsidP="00000000" w:rsidRDefault="00000000" w:rsidRPr="00000000" w14:paraId="000000D8">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Motion to adjourn the meeting was made by Commissioner Keven Jensen, seconded by Commissioner Jordan Leonard, and the motion passed</w:t>
      </w:r>
    </w:p>
    <w:p w:rsidR="00000000" w:rsidDel="00000000" w:rsidP="00000000" w:rsidRDefault="00000000" w:rsidRPr="00000000" w14:paraId="000000DB">
      <w:pPr>
        <w:rPr/>
      </w:pPr>
      <w:r w:rsidDel="00000000" w:rsidR="00000000" w:rsidRPr="00000000">
        <w:rPr>
          <w:rtl w:val="0"/>
        </w:rPr>
        <w:t xml:space="preserve">AYE:    Keven Jensen</w:t>
      </w:r>
    </w:p>
    <w:p w:rsidR="00000000" w:rsidDel="00000000" w:rsidP="00000000" w:rsidRDefault="00000000" w:rsidRPr="00000000" w14:paraId="000000DC">
      <w:pPr>
        <w:rPr/>
      </w:pPr>
      <w:r w:rsidDel="00000000" w:rsidR="00000000" w:rsidRPr="00000000">
        <w:rPr>
          <w:rtl w:val="0"/>
        </w:rPr>
        <w:t xml:space="preserve">            Jordan Leonard</w:t>
      </w:r>
    </w:p>
    <w:p w:rsidR="00000000" w:rsidDel="00000000" w:rsidP="00000000" w:rsidRDefault="00000000" w:rsidRPr="00000000" w14:paraId="000000DD">
      <w:pPr>
        <w:rPr/>
      </w:pPr>
      <w:r w:rsidDel="00000000" w:rsidR="00000000" w:rsidRPr="00000000">
        <w:rPr>
          <w:rtl w:val="0"/>
        </w:rPr>
        <w:t xml:space="preserve">            Dennis Worwood</w:t>
      </w:r>
    </w:p>
    <w:p w:rsidR="00000000" w:rsidDel="00000000" w:rsidP="00000000" w:rsidRDefault="00000000" w:rsidRPr="00000000" w14:paraId="000000DE">
      <w:pPr>
        <w:rPr/>
      </w:pPr>
      <w:r w:rsidDel="00000000" w:rsidR="00000000" w:rsidRPr="00000000">
        <w:rPr>
          <w:rtl w:val="0"/>
        </w:rPr>
        <w:t xml:space="preserve">NAY:   none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ATTEST:______________________  COMMISSIONER:________________________</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