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40" w:lineRule="auto"/>
        <w:ind w:right="-45"/>
        <w:rPr>
          <w:b w:val="1"/>
          <w:bCs w:val="1"/>
          <w:sz w:val="36"/>
          <w:szCs w:val="36"/>
        </w:rPr>
      </w:pPr>
      <w:r w:rsidDel="00000000" w:rsidR="00000000" w:rsidRPr="00000000">
        <w:rPr>
          <w:rtl w:val="0"/>
        </w:rPr>
      </w:r>
      <w:r w:rsidDel="00000000" w:rsidR="00000000" w:rsidRPr="00000000">
        <w:drawing>
          <wp:anchor allowOverlap="1" behindDoc="1" distB="0" distT="0" distL="114300" distR="114300" hidden="0" layoutInCell="1" locked="0" relativeHeight="0" simplePos="0">
            <wp:simplePos x="0" y="0"/>
            <wp:positionH relativeFrom="column">
              <wp:posOffset>3495675</wp:posOffset>
            </wp:positionH>
            <wp:positionV relativeFrom="paragraph">
              <wp:posOffset>161925</wp:posOffset>
            </wp:positionV>
            <wp:extent cx="2724150" cy="809625"/>
            <wp:effectExtent b="0" l="0" r="0" t="0"/>
            <wp:wrapNone/>
            <wp:docPr descr="A close-up of a plant&#10;&#10;Description automatically generated with low confidence" id="1" name="image1.png"/>
            <a:graphic>
              <a:graphicData uri="http://schemas.openxmlformats.org/drawingml/2006/picture">
                <pic:pic>
                  <pic:nvPicPr>
                    <pic:cNvPr descr="A close-up of a plant&#10;&#10;Description automatically generated with low confidence" id="0" name="image1.png"/>
                    <pic:cNvPicPr preferRelativeResize="0"/>
                  </pic:nvPicPr>
                  <pic:blipFill>
                    <a:blip r:embed="rId6"/>
                    <a:srcRect b="0" l="0" r="0" t="0"/>
                    <a:stretch>
                      <a:fillRect/>
                    </a:stretch>
                  </pic:blipFill>
                  <pic:spPr>
                    <a:xfrm>
                      <a:off x="0" y="0"/>
                      <a:ext cx="2724150" cy="809625"/>
                    </a:xfrm>
                    <a:prstGeom prst="rect"/>
                    <a:ln/>
                  </pic:spPr>
                </pic:pic>
              </a:graphicData>
            </a:graphic>
          </wp:anchor>
        </w:drawing>
      </w:r>
    </w:p>
    <w:p w:rsidR="00000000" w:rsidDel="00000000" w:rsidP="00000000" w:rsidRDefault="00000000" w:rsidRPr="00000000" w14:paraId="00000002">
      <w:pPr>
        <w:rPr>
          <w:sz w:val="20"/>
          <w:szCs w:val="20"/>
        </w:rPr>
      </w:pPr>
      <w:r w:rsidDel="00000000" w:rsidR="00000000" w:rsidRPr="00000000">
        <w:rPr>
          <w:sz w:val="20"/>
          <w:szCs w:val="20"/>
          <w:rtl w:val="0"/>
        </w:rPr>
        <w:t xml:space="preserve">6:30 PM, March 24, 2026</w:t>
      </w:r>
    </w:p>
    <w:p w:rsidR="00000000" w:rsidDel="00000000" w:rsidP="00000000" w:rsidRDefault="00000000" w:rsidRPr="00000000" w14:paraId="00000003">
      <w:pPr>
        <w:widowControl w:val="0"/>
        <w:spacing w:line="240" w:lineRule="auto"/>
        <w:rPr>
          <w:sz w:val="20"/>
          <w:szCs w:val="20"/>
        </w:rPr>
      </w:pPr>
      <w:r w:rsidDel="00000000" w:rsidR="00000000" w:rsidRPr="00000000">
        <w:rPr>
          <w:strike w:val="1"/>
          <w:sz w:val="20"/>
          <w:szCs w:val="20"/>
          <w:rtl w:val="0"/>
        </w:rPr>
        <w:t xml:space="preserve">34 E 1700 S  Suite 132, Provo UT 84606</w:t>
        <w:br w:type="textWrapping"/>
      </w:r>
      <w:r w:rsidDel="00000000" w:rsidR="00000000" w:rsidRPr="00000000">
        <w:rPr>
          <w:sz w:val="20"/>
          <w:szCs w:val="20"/>
          <w:rtl w:val="0"/>
        </w:rPr>
        <w:t xml:space="preserve">One tap:+12532050468,,92071126356#,,,,*037957# </w:t>
      </w:r>
    </w:p>
    <w:p w:rsidR="00000000" w:rsidDel="00000000" w:rsidP="00000000" w:rsidRDefault="00000000" w:rsidRPr="00000000" w14:paraId="00000004">
      <w:pPr>
        <w:widowControl w:val="0"/>
        <w:spacing w:line="240" w:lineRule="auto"/>
        <w:rPr/>
      </w:pPr>
      <w:r w:rsidDel="00000000" w:rsidR="00000000" w:rsidRPr="00000000">
        <w:rPr>
          <w:sz w:val="20"/>
          <w:szCs w:val="20"/>
          <w:rtl w:val="0"/>
        </w:rPr>
        <w:t xml:space="preserve">https://zoom.us/j/92071126356?pwd=ubuLFiAUoYHKhbfq3xPKXmZbaTAf1q.1</w:t>
      </w:r>
      <w:r w:rsidDel="00000000" w:rsidR="00000000" w:rsidRPr="00000000">
        <w:rPr>
          <w:rtl w:val="0"/>
        </w:rPr>
      </w:r>
    </w:p>
    <w:p w:rsidR="00000000" w:rsidDel="00000000" w:rsidP="00000000" w:rsidRDefault="00000000" w:rsidRPr="00000000" w14:paraId="00000005">
      <w:pPr>
        <w:pStyle w:val="Title"/>
        <w:widowControl w:val="0"/>
        <w:spacing w:line="240" w:lineRule="auto"/>
        <w:ind w:right="-45"/>
        <w:jc w:val="center"/>
        <w:rPr>
          <w:sz w:val="44"/>
          <w:szCs w:val="44"/>
        </w:rPr>
      </w:pPr>
      <w:bookmarkStart w:colFirst="0" w:colLast="0" w:name="_m7bp167txqnt" w:id="0"/>
      <w:bookmarkEnd w:id="0"/>
      <w:r w:rsidDel="00000000" w:rsidR="00000000" w:rsidRPr="00000000">
        <w:rPr>
          <w:sz w:val="44"/>
          <w:szCs w:val="44"/>
          <w:rtl w:val="0"/>
        </w:rPr>
        <w:t xml:space="preserve">Treeside Charter School </w:t>
      </w:r>
      <w:r w:rsidDel="00000000" w:rsidR="00000000" w:rsidRPr="00000000">
        <w:rPr>
          <w:sz w:val="44"/>
          <w:szCs w:val="44"/>
          <w:rtl w:val="0"/>
        </w:rPr>
        <w:t xml:space="preserve">Board of Trustees Regular Meeting Agenda</w:t>
      </w:r>
    </w:p>
    <w:p w:rsidR="00000000" w:rsidDel="00000000" w:rsidP="00000000" w:rsidRDefault="00000000" w:rsidRPr="00000000" w14:paraId="00000006">
      <w:pPr>
        <w:pStyle w:val="Heading2"/>
        <w:keepLines w:val="0"/>
        <w:widowControl w:val="0"/>
        <w:spacing w:after="0" w:before="340" w:line="240" w:lineRule="auto"/>
        <w:rPr/>
      </w:pPr>
      <w:bookmarkStart w:colFirst="0" w:colLast="0" w:name="_6g8svv419071" w:id="1"/>
      <w:bookmarkEnd w:id="1"/>
      <w:r w:rsidDel="00000000" w:rsidR="00000000" w:rsidRPr="00000000">
        <w:rPr>
          <w:rtl w:val="0"/>
        </w:rPr>
        <w:t xml:space="preserve">Welcome &amp; Call to Order </w:t>
      </w:r>
    </w:p>
    <w:p w:rsidR="00000000" w:rsidDel="00000000" w:rsidP="00000000" w:rsidRDefault="00000000" w:rsidRPr="00000000" w14:paraId="00000007">
      <w:pPr>
        <w:keepLines w:val="0"/>
        <w:widowControl w:val="0"/>
        <w:numPr>
          <w:ilvl w:val="0"/>
          <w:numId w:val="3"/>
        </w:numPr>
        <w:pBdr>
          <w:top w:space="0" w:sz="0" w:val="nil"/>
          <w:left w:space="0" w:sz="0" w:val="nil"/>
          <w:bottom w:space="0" w:sz="0" w:val="nil"/>
          <w:right w:space="0" w:sz="0" w:val="nil"/>
          <w:between w:space="0" w:sz="0" w:val="nil"/>
        </w:pBdr>
        <w:spacing w:after="0" w:afterAutospacing="0" w:before="0" w:line="240" w:lineRule="auto"/>
        <w:ind w:left="720" w:hanging="360"/>
        <w:rPr>
          <w:u w:val="none"/>
        </w:rPr>
      </w:pPr>
      <w:r w:rsidDel="00000000" w:rsidR="00000000" w:rsidRPr="00000000">
        <w:rPr>
          <w:rtl w:val="0"/>
        </w:rPr>
        <w:t xml:space="preserve">Opening Remarks </w:t>
      </w:r>
    </w:p>
    <w:p w:rsidR="00000000" w:rsidDel="00000000" w:rsidP="00000000" w:rsidRDefault="00000000" w:rsidRPr="00000000" w14:paraId="00000008">
      <w:pPr>
        <w:keepLines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240" w:lineRule="auto"/>
        <w:ind w:left="720" w:hanging="360"/>
        <w:rPr>
          <w:u w:val="none"/>
        </w:rPr>
      </w:pPr>
      <w:r w:rsidDel="00000000" w:rsidR="00000000" w:rsidRPr="00000000">
        <w:rPr>
          <w:rtl w:val="0"/>
        </w:rPr>
        <w:t xml:space="preserve">Pledge of Allegiance (in suitable environment) </w:t>
      </w:r>
    </w:p>
    <w:p w:rsidR="00000000" w:rsidDel="00000000" w:rsidP="00000000" w:rsidRDefault="00000000" w:rsidRPr="00000000" w14:paraId="00000009">
      <w:pPr>
        <w:keepLines w:val="0"/>
        <w:widowControl w:val="0"/>
        <w:numPr>
          <w:ilvl w:val="0"/>
          <w:numId w:val="3"/>
        </w:numPr>
        <w:pBdr>
          <w:top w:space="0" w:sz="0" w:val="nil"/>
          <w:left w:space="0" w:sz="0" w:val="nil"/>
          <w:bottom w:space="0" w:sz="0" w:val="nil"/>
          <w:right w:space="0" w:sz="0" w:val="nil"/>
          <w:between w:space="0" w:sz="0" w:val="nil"/>
        </w:pBdr>
        <w:spacing w:before="0" w:beforeAutospacing="0" w:line="240" w:lineRule="auto"/>
        <w:ind w:left="720" w:hanging="360"/>
        <w:rPr>
          <w:u w:val="none"/>
        </w:rPr>
      </w:pPr>
      <w:r w:rsidDel="00000000" w:rsidR="00000000" w:rsidRPr="00000000">
        <w:rPr>
          <w:rtl w:val="0"/>
        </w:rPr>
        <w:t xml:space="preserve">Roll Call </w:t>
      </w:r>
    </w:p>
    <w:p w:rsidR="00000000" w:rsidDel="00000000" w:rsidP="00000000" w:rsidRDefault="00000000" w:rsidRPr="00000000" w14:paraId="0000000A">
      <w:pPr>
        <w:pStyle w:val="Heading2"/>
        <w:keepLines w:val="0"/>
        <w:widowControl w:val="0"/>
        <w:spacing w:before="340" w:line="240" w:lineRule="auto"/>
        <w:rPr/>
      </w:pPr>
      <w:bookmarkStart w:colFirst="0" w:colLast="0" w:name="_n9wv2uwjo7oe" w:id="2"/>
      <w:bookmarkEnd w:id="2"/>
      <w:r w:rsidDel="00000000" w:rsidR="00000000" w:rsidRPr="00000000">
        <w:rPr>
          <w:rtl w:val="0"/>
        </w:rPr>
        <w:t xml:space="preserve">Public Comment </w:t>
      </w:r>
    </w:p>
    <w:p w:rsidR="00000000" w:rsidDel="00000000" w:rsidP="00000000" w:rsidRDefault="00000000" w:rsidRPr="00000000" w14:paraId="0000000B">
      <w:pPr>
        <w:keepLines w:val="0"/>
        <w:widowControl w:val="0"/>
        <w:pBdr>
          <w:top w:space="0" w:sz="0" w:val="nil"/>
          <w:left w:space="0" w:sz="0" w:val="nil"/>
          <w:bottom w:space="0" w:sz="0" w:val="nil"/>
          <w:right w:space="0" w:sz="0" w:val="nil"/>
          <w:between w:space="0" w:sz="0" w:val="nil"/>
        </w:pBdr>
        <w:spacing w:before="0" w:line="240" w:lineRule="auto"/>
        <w:rPr/>
      </w:pPr>
      <w:r w:rsidDel="00000000" w:rsidR="00000000" w:rsidRPr="00000000">
        <w:rPr>
          <w:rtl w:val="0"/>
        </w:rPr>
        <w:t xml:space="preserve">Fifteen minutes have been set aside for any person to express ideas, concerns, comments, or issues that are not on the agenda.</w:t>
      </w:r>
    </w:p>
    <w:p w:rsidR="00000000" w:rsidDel="00000000" w:rsidP="00000000" w:rsidRDefault="00000000" w:rsidRPr="00000000" w14:paraId="0000000C">
      <w:pPr>
        <w:keepLines w:val="0"/>
        <w:widowControl w:val="0"/>
        <w:pBdr>
          <w:top w:space="0" w:sz="0" w:val="nil"/>
          <w:left w:space="0" w:sz="0" w:val="nil"/>
          <w:bottom w:space="0" w:sz="0" w:val="nil"/>
          <w:right w:space="0" w:sz="0" w:val="nil"/>
          <w:between w:space="0" w:sz="0" w:val="nil"/>
        </w:pBdr>
        <w:spacing w:before="0" w:line="240" w:lineRule="auto"/>
        <w:rPr/>
      </w:pPr>
      <w:r w:rsidDel="00000000" w:rsidR="00000000" w:rsidRPr="00000000">
        <w:rPr>
          <w:rtl w:val="0"/>
        </w:rPr>
        <w:t xml:space="preserve">If you would like to comment during the public comment period, please type your name, city of residence, relationship to the school, and that you intend to comment in the Chat section of the online meeting tool.</w:t>
      </w:r>
    </w:p>
    <w:p w:rsidR="00000000" w:rsidDel="00000000" w:rsidP="00000000" w:rsidRDefault="00000000" w:rsidRPr="00000000" w14:paraId="0000000D">
      <w:pPr>
        <w:keepLines w:val="0"/>
        <w:widowControl w:val="0"/>
        <w:pBdr>
          <w:top w:space="0" w:sz="0" w:val="nil"/>
          <w:left w:space="0" w:sz="0" w:val="nil"/>
          <w:bottom w:space="0" w:sz="0" w:val="nil"/>
          <w:right w:space="0" w:sz="0" w:val="nil"/>
          <w:between w:space="0" w:sz="0" w:val="nil"/>
        </w:pBdr>
        <w:spacing w:before="0" w:line="240" w:lineRule="auto"/>
        <w:rPr/>
      </w:pPr>
      <w:r w:rsidDel="00000000" w:rsidR="00000000" w:rsidRPr="00000000">
        <w:rPr>
          <w:rtl w:val="0"/>
        </w:rPr>
        <w:t xml:space="preserve">When commenting, please:</w:t>
      </w:r>
    </w:p>
    <w:p w:rsidR="00000000" w:rsidDel="00000000" w:rsidP="00000000" w:rsidRDefault="00000000" w:rsidRPr="00000000" w14:paraId="0000000E">
      <w:pPr>
        <w:keepLines w:val="0"/>
        <w:widowControl w:val="0"/>
        <w:numPr>
          <w:ilvl w:val="0"/>
          <w:numId w:val="2"/>
        </w:numPr>
        <w:pBdr>
          <w:top w:space="0" w:sz="0" w:val="nil"/>
          <w:left w:space="0" w:sz="0" w:val="nil"/>
          <w:bottom w:space="0" w:sz="0" w:val="nil"/>
          <w:right w:space="0" w:sz="0" w:val="nil"/>
          <w:between w:space="0" w:sz="0" w:val="nil"/>
        </w:pBdr>
        <w:spacing w:before="0" w:line="240" w:lineRule="auto"/>
        <w:ind w:left="720" w:hanging="360"/>
        <w:rPr>
          <w:u w:val="none"/>
        </w:rPr>
      </w:pPr>
      <w:r w:rsidDel="00000000" w:rsidR="00000000" w:rsidRPr="00000000">
        <w:rPr>
          <w:rtl w:val="0"/>
        </w:rPr>
        <w:t xml:space="preserve">State your name and city of residence into the microphone. </w:t>
      </w:r>
    </w:p>
    <w:p w:rsidR="00000000" w:rsidDel="00000000" w:rsidP="00000000" w:rsidRDefault="00000000" w:rsidRPr="00000000" w14:paraId="0000000F">
      <w:pPr>
        <w:keepLines w:val="0"/>
        <w:widowControl w:val="0"/>
        <w:numPr>
          <w:ilvl w:val="0"/>
          <w:numId w:val="2"/>
        </w:numPr>
        <w:pBdr>
          <w:top w:space="0" w:sz="0" w:val="nil"/>
          <w:left w:space="0" w:sz="0" w:val="nil"/>
          <w:bottom w:space="0" w:sz="0" w:val="nil"/>
          <w:right w:space="0" w:sz="0" w:val="nil"/>
          <w:between w:space="0" w:sz="0" w:val="nil"/>
        </w:pBdr>
        <w:spacing w:after="0" w:before="0" w:line="240" w:lineRule="auto"/>
        <w:ind w:left="720" w:hanging="360"/>
        <w:rPr>
          <w:u w:val="none"/>
        </w:rPr>
      </w:pPr>
      <w:r w:rsidDel="00000000" w:rsidR="00000000" w:rsidRPr="00000000">
        <w:rPr>
          <w:rtl w:val="0"/>
        </w:rPr>
        <w:t xml:space="preserve">State your relationship to the school as applicable.</w:t>
      </w:r>
    </w:p>
    <w:p w:rsidR="00000000" w:rsidDel="00000000" w:rsidP="00000000" w:rsidRDefault="00000000" w:rsidRPr="00000000" w14:paraId="00000010">
      <w:pPr>
        <w:keepLines w:val="0"/>
        <w:widowControl w:val="0"/>
        <w:numPr>
          <w:ilvl w:val="0"/>
          <w:numId w:val="2"/>
        </w:numPr>
        <w:pBdr>
          <w:top w:space="0" w:sz="0" w:val="nil"/>
          <w:left w:space="0" w:sz="0" w:val="nil"/>
          <w:bottom w:space="0" w:sz="0" w:val="nil"/>
          <w:right w:space="0" w:sz="0" w:val="nil"/>
          <w:between w:space="0" w:sz="0" w:val="nil"/>
        </w:pBdr>
        <w:spacing w:before="0" w:line="240" w:lineRule="auto"/>
        <w:ind w:left="720" w:hanging="360"/>
        <w:rPr>
          <w:u w:val="none"/>
        </w:rPr>
      </w:pPr>
      <w:r w:rsidDel="00000000" w:rsidR="00000000" w:rsidRPr="00000000">
        <w:rPr>
          <w:rtl w:val="0"/>
        </w:rPr>
        <w:t xml:space="preserve">Limit your comments to two minutes.</w:t>
      </w:r>
    </w:p>
    <w:p w:rsidR="00000000" w:rsidDel="00000000" w:rsidP="00000000" w:rsidRDefault="00000000" w:rsidRPr="00000000" w14:paraId="00000011">
      <w:pPr>
        <w:keepLines w:val="0"/>
        <w:widowControl w:val="0"/>
        <w:pBdr>
          <w:top w:space="0" w:sz="0" w:val="nil"/>
          <w:left w:space="0" w:sz="0" w:val="nil"/>
          <w:bottom w:space="0" w:sz="0" w:val="nil"/>
          <w:right w:space="0" w:sz="0" w:val="nil"/>
          <w:between w:space="0" w:sz="0" w:val="nil"/>
        </w:pBdr>
        <w:spacing w:before="0" w:line="240" w:lineRule="auto"/>
        <w:rPr/>
      </w:pPr>
      <w:r w:rsidDel="00000000" w:rsidR="00000000" w:rsidRPr="00000000">
        <w:rPr>
          <w:rtl w:val="0"/>
        </w:rPr>
        <w:t xml:space="preserve">Please note: State Law prohibits the Council from acting on items that do not appear on the agenda.</w:t>
      </w:r>
    </w:p>
    <w:p w:rsidR="00000000" w:rsidDel="00000000" w:rsidP="00000000" w:rsidRDefault="00000000" w:rsidRPr="00000000" w14:paraId="00000012">
      <w:pPr>
        <w:pStyle w:val="Heading2"/>
        <w:keepLines w:val="0"/>
        <w:widowControl w:val="0"/>
        <w:spacing w:before="340" w:line="240" w:lineRule="auto"/>
        <w:rPr/>
      </w:pPr>
      <w:bookmarkStart w:colFirst="0" w:colLast="0" w:name="_oqroepx0h2g6" w:id="3"/>
      <w:bookmarkEnd w:id="3"/>
      <w:r w:rsidDel="00000000" w:rsidR="00000000" w:rsidRPr="00000000">
        <w:rPr>
          <w:rtl w:val="0"/>
        </w:rPr>
        <w:t xml:space="preserve">Consent Agenda </w:t>
      </w:r>
    </w:p>
    <w:p w:rsidR="00000000" w:rsidDel="00000000" w:rsidP="00000000" w:rsidRDefault="00000000" w:rsidRPr="00000000" w14:paraId="00000013">
      <w:pPr>
        <w:keepLines w:val="0"/>
        <w:numPr>
          <w:ilvl w:val="0"/>
          <w:numId w:val="1"/>
        </w:numPr>
        <w:spacing w:line="240" w:lineRule="auto"/>
        <w:ind w:left="720" w:hanging="360"/>
        <w:rPr>
          <w:u w:val="none"/>
        </w:rPr>
      </w:pPr>
      <w:r w:rsidDel="00000000" w:rsidR="00000000" w:rsidRPr="00000000">
        <w:rPr>
          <w:rtl w:val="0"/>
        </w:rPr>
      </w:r>
    </w:p>
    <w:p w:rsidR="00000000" w:rsidDel="00000000" w:rsidP="00000000" w:rsidRDefault="00000000" w:rsidRPr="00000000" w14:paraId="00000014">
      <w:pPr>
        <w:pStyle w:val="Heading2"/>
        <w:keepLines w:val="0"/>
        <w:widowControl w:val="0"/>
        <w:spacing w:before="340" w:line="240" w:lineRule="auto"/>
        <w:rPr/>
      </w:pPr>
      <w:bookmarkStart w:colFirst="0" w:colLast="0" w:name="_31bn108qjyiv" w:id="4"/>
      <w:bookmarkEnd w:id="4"/>
      <w:r w:rsidDel="00000000" w:rsidR="00000000" w:rsidRPr="00000000">
        <w:rPr>
          <w:rtl w:val="0"/>
        </w:rPr>
        <w:t xml:space="preserve">Discussion</w:t>
      </w:r>
    </w:p>
    <w:p w:rsidR="00000000" w:rsidDel="00000000" w:rsidP="00000000" w:rsidRDefault="00000000" w:rsidRPr="00000000" w14:paraId="00000015">
      <w:pPr>
        <w:widowControl w:val="0"/>
        <w:numPr>
          <w:ilvl w:val="0"/>
          <w:numId w:val="5"/>
        </w:numPr>
        <w:spacing w:after="0" w:afterAutospacing="0" w:before="340" w:line="240" w:lineRule="auto"/>
        <w:ind w:left="720" w:hanging="360"/>
      </w:pPr>
      <w:r w:rsidDel="00000000" w:rsidR="00000000" w:rsidRPr="00000000">
        <w:rPr>
          <w:rtl w:val="0"/>
        </w:rPr>
        <w:t xml:space="preserve">LOI for property</w:t>
      </w:r>
    </w:p>
    <w:p w:rsidR="00000000" w:rsidDel="00000000" w:rsidP="00000000" w:rsidRDefault="00000000" w:rsidRPr="00000000" w14:paraId="00000016">
      <w:pPr>
        <w:widowControl w:val="0"/>
        <w:numPr>
          <w:ilvl w:val="0"/>
          <w:numId w:val="5"/>
        </w:numPr>
        <w:spacing w:before="0" w:beforeAutospacing="0" w:line="240" w:lineRule="auto"/>
        <w:ind w:left="720" w:hanging="360"/>
      </w:pPr>
      <w:r w:rsidDel="00000000" w:rsidR="00000000" w:rsidRPr="00000000">
        <w:rPr>
          <w:rtl w:val="0"/>
        </w:rPr>
        <w:t xml:space="preserve">Round Table as Financial Advisor</w:t>
      </w:r>
    </w:p>
    <w:p w:rsidR="00000000" w:rsidDel="00000000" w:rsidP="00000000" w:rsidRDefault="00000000" w:rsidRPr="00000000" w14:paraId="00000017">
      <w:pPr>
        <w:pStyle w:val="Heading2"/>
        <w:keepLines w:val="0"/>
        <w:widowControl w:val="0"/>
        <w:spacing w:before="340" w:line="240" w:lineRule="auto"/>
        <w:rPr/>
      </w:pPr>
      <w:bookmarkStart w:colFirst="0" w:colLast="0" w:name="_7j5idat5i626" w:id="5"/>
      <w:bookmarkEnd w:id="5"/>
      <w:r w:rsidDel="00000000" w:rsidR="00000000" w:rsidRPr="00000000">
        <w:rPr>
          <w:rtl w:val="0"/>
        </w:rPr>
        <w:t xml:space="preserve">Action Agenda </w:t>
      </w:r>
    </w:p>
    <w:p w:rsidR="00000000" w:rsidDel="00000000" w:rsidP="00000000" w:rsidRDefault="00000000" w:rsidRPr="00000000" w14:paraId="00000018">
      <w:pPr>
        <w:widowControl w:val="0"/>
        <w:numPr>
          <w:ilvl w:val="0"/>
          <w:numId w:val="4"/>
        </w:numPr>
        <w:spacing w:after="0" w:afterAutospacing="0" w:before="340" w:line="240" w:lineRule="auto"/>
        <w:ind w:left="720" w:hanging="360"/>
      </w:pPr>
      <w:r w:rsidDel="00000000" w:rsidR="00000000" w:rsidRPr="00000000">
        <w:rPr>
          <w:rtl w:val="0"/>
        </w:rPr>
        <w:t xml:space="preserve">LOI for property</w:t>
      </w:r>
    </w:p>
    <w:p w:rsidR="00000000" w:rsidDel="00000000" w:rsidP="00000000" w:rsidRDefault="00000000" w:rsidRPr="00000000" w14:paraId="00000019">
      <w:pPr>
        <w:widowControl w:val="0"/>
        <w:numPr>
          <w:ilvl w:val="0"/>
          <w:numId w:val="4"/>
        </w:numPr>
        <w:spacing w:before="0" w:beforeAutospacing="0" w:line="240" w:lineRule="auto"/>
        <w:ind w:left="720" w:hanging="360"/>
      </w:pPr>
      <w:r w:rsidDel="00000000" w:rsidR="00000000" w:rsidRPr="00000000">
        <w:rPr>
          <w:rtl w:val="0"/>
        </w:rPr>
        <w:t xml:space="preserve">Round Table as Financial Advisor</w:t>
      </w:r>
    </w:p>
    <w:p w:rsidR="00000000" w:rsidDel="00000000" w:rsidP="00000000" w:rsidRDefault="00000000" w:rsidRPr="00000000" w14:paraId="0000001A">
      <w:pPr>
        <w:pStyle w:val="Heading2"/>
        <w:keepLines w:val="0"/>
        <w:widowControl w:val="0"/>
        <w:spacing w:before="340" w:line="240" w:lineRule="auto"/>
        <w:rPr/>
      </w:pPr>
      <w:bookmarkStart w:colFirst="0" w:colLast="0" w:name="_74y0h4ylz07u" w:id="6"/>
      <w:bookmarkEnd w:id="6"/>
      <w:r w:rsidDel="00000000" w:rsidR="00000000" w:rsidRPr="00000000">
        <w:rPr>
          <w:rtl w:val="0"/>
        </w:rPr>
        <w:t xml:space="preserve">Closed Session </w:t>
      </w:r>
    </w:p>
    <w:p w:rsidR="00000000" w:rsidDel="00000000" w:rsidP="00000000" w:rsidRDefault="00000000" w:rsidRPr="00000000" w14:paraId="0000001B">
      <w:pPr>
        <w:keepLines w:val="0"/>
        <w:widowControl w:val="0"/>
        <w:pBdr>
          <w:top w:space="0" w:sz="0" w:val="nil"/>
          <w:left w:space="0" w:sz="0" w:val="nil"/>
          <w:bottom w:space="0" w:sz="0" w:val="nil"/>
          <w:right w:space="0" w:sz="0" w:val="nil"/>
          <w:between w:space="0" w:sz="0" w:val="nil"/>
        </w:pBdr>
        <w:spacing w:before="0" w:line="240" w:lineRule="auto"/>
        <w:rPr/>
      </w:pPr>
      <w:r w:rsidDel="00000000" w:rsidR="00000000" w:rsidRPr="00000000">
        <w:rPr>
          <w:rtl w:val="0"/>
        </w:rPr>
        <w:t xml:space="preserve">The Treeside Charter School Board will consider a motion to close the meeting for the purposes of holding a strategy session to discuss items in compliance with § 52-4-204 and 52-4-205 et. seq., Utah Code.</w:t>
      </w:r>
    </w:p>
    <w:p w:rsidR="00000000" w:rsidDel="00000000" w:rsidP="00000000" w:rsidRDefault="00000000" w:rsidRPr="00000000" w14:paraId="0000001C">
      <w:pPr>
        <w:pStyle w:val="Heading2"/>
        <w:keepLines w:val="0"/>
        <w:widowControl w:val="0"/>
        <w:spacing w:before="340" w:line="240" w:lineRule="auto"/>
        <w:rPr/>
      </w:pPr>
      <w:bookmarkStart w:colFirst="0" w:colLast="0" w:name="_pee8vxu3lae1" w:id="7"/>
      <w:bookmarkEnd w:id="7"/>
      <w:r w:rsidDel="00000000" w:rsidR="00000000" w:rsidRPr="00000000">
        <w:rPr>
          <w:rtl w:val="0"/>
        </w:rPr>
        <w:t xml:space="preserve">Adjourn </w:t>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before="340" w:line="240" w:lineRule="auto"/>
        <w:rPr/>
      </w:pPr>
      <w:r w:rsidDel="00000000" w:rsidR="00000000" w:rsidRPr="00000000">
        <w:rPr>
          <w:rtl w:val="0"/>
        </w:rPr>
      </w:r>
    </w:p>
    <w:sectPr>
      <w:pgSz w:h="15840" w:w="12240" w:orient="portrait"/>
      <w:pgMar w:bottom="210" w:top="330" w:left="1440" w:right="1399"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U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spacing w:after="80" w:before="360" w:line="240" w:lineRule="auto"/>
      <w:ind w:right="-45"/>
    </w:pPr>
    <w:rPr>
      <w:b w:val="1"/>
      <w:bCs w:val="1"/>
      <w:sz w:val="32"/>
      <w:szCs w:val="32"/>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