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B10B"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7765D12E"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1816B7EA" w14:textId="39CE54EE" w:rsidR="00F17B43" w:rsidRDefault="00976EFC" w:rsidP="00F17B43">
      <w:pPr>
        <w:autoSpaceDE w:val="0"/>
        <w:autoSpaceDN w:val="0"/>
        <w:adjustRightInd w:val="0"/>
        <w:spacing w:after="0" w:line="240" w:lineRule="auto"/>
        <w:rPr>
          <w:rFonts w:ascii="Calibri" w:hAnsi="Calibri" w:cs="Calibri"/>
        </w:rPr>
      </w:pPr>
      <w:r>
        <w:rPr>
          <w:rFonts w:ascii="Calibri" w:hAnsi="Calibri" w:cs="Calibri"/>
        </w:rPr>
        <w:t>April 7</w:t>
      </w:r>
      <w:r w:rsidR="000B29F4">
        <w:rPr>
          <w:rFonts w:ascii="Calibri" w:hAnsi="Calibri" w:cs="Calibri"/>
        </w:rPr>
        <w:t>, 202</w:t>
      </w:r>
      <w:r w:rsidR="00433891">
        <w:rPr>
          <w:rFonts w:ascii="Calibri" w:hAnsi="Calibri" w:cs="Calibri"/>
        </w:rPr>
        <w:t>6</w:t>
      </w:r>
    </w:p>
    <w:p w14:paraId="3A9A5C8E" w14:textId="77777777" w:rsidR="00F17B43" w:rsidRDefault="00F17B43" w:rsidP="00F17B43">
      <w:pPr>
        <w:autoSpaceDE w:val="0"/>
        <w:autoSpaceDN w:val="0"/>
        <w:adjustRightInd w:val="0"/>
        <w:spacing w:after="0" w:line="240" w:lineRule="auto"/>
        <w:rPr>
          <w:rFonts w:ascii="Calibri" w:hAnsi="Calibri" w:cs="Calibri"/>
        </w:rPr>
      </w:pPr>
    </w:p>
    <w:p w14:paraId="4EDD978A" w14:textId="4FA4BEC6"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976EFC">
        <w:rPr>
          <w:rFonts w:ascii="Calibri" w:hAnsi="Calibri" w:cs="Calibri"/>
        </w:rPr>
        <w:t>April 7</w:t>
      </w:r>
      <w:r w:rsidR="000B29F4">
        <w:rPr>
          <w:rFonts w:ascii="Calibri" w:hAnsi="Calibri" w:cs="Calibri"/>
        </w:rPr>
        <w:t>, 202</w:t>
      </w:r>
      <w:r w:rsidR="00433891">
        <w:rPr>
          <w:rFonts w:ascii="Calibri" w:hAnsi="Calibri" w:cs="Calibri"/>
        </w:rPr>
        <w:t>6</w:t>
      </w:r>
      <w:r w:rsidR="00E777E6">
        <w:rPr>
          <w:rFonts w:ascii="Calibri" w:hAnsi="Calibri" w:cs="Calibri"/>
        </w:rPr>
        <w:t>, at 10</w:t>
      </w:r>
      <w:r>
        <w:rPr>
          <w:rFonts w:ascii="Calibri" w:hAnsi="Calibri" w:cs="Calibri"/>
        </w:rPr>
        <w:t xml:space="preserve">:00 a.m. for its regular Commission Meeting.   Attending </w:t>
      </w:r>
      <w:proofErr w:type="gramStart"/>
      <w:r>
        <w:rPr>
          <w:rFonts w:ascii="Calibri" w:hAnsi="Calibri" w:cs="Calibri"/>
        </w:rPr>
        <w:t>we</w:t>
      </w:r>
      <w:r w:rsidR="001E7AFB">
        <w:rPr>
          <w:rFonts w:ascii="Calibri" w:hAnsi="Calibri" w:cs="Calibri"/>
        </w:rPr>
        <w:t>re</w:t>
      </w:r>
      <w:proofErr w:type="gramEnd"/>
      <w:r w:rsidR="001E7AFB">
        <w:rPr>
          <w:rFonts w:ascii="Calibri" w:hAnsi="Calibri" w:cs="Calibri"/>
        </w:rPr>
        <w:t>: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F22AA3">
        <w:rPr>
          <w:rFonts w:ascii="Calibri" w:hAnsi="Calibri" w:cs="Calibri"/>
        </w:rPr>
        <w:t xml:space="preserve">; </w:t>
      </w:r>
      <w:r w:rsidR="00483079">
        <w:rPr>
          <w:rFonts w:ascii="Calibri" w:hAnsi="Calibri" w:cs="Calibri"/>
        </w:rPr>
        <w:t xml:space="preserve">Matt Sterzer, Commission </w:t>
      </w:r>
      <w:r w:rsidR="0012702A">
        <w:rPr>
          <w:rFonts w:ascii="Calibri" w:hAnsi="Calibri" w:cs="Calibri"/>
        </w:rPr>
        <w:t>Coordinator; Chloee</w:t>
      </w:r>
      <w:r w:rsidR="00976EFC">
        <w:rPr>
          <w:rFonts w:ascii="Calibri" w:hAnsi="Calibri" w:cs="Calibri"/>
        </w:rPr>
        <w:t xml:space="preserve"> Anderson</w:t>
      </w:r>
      <w:r w:rsidR="00172C07">
        <w:rPr>
          <w:rFonts w:ascii="Calibri" w:hAnsi="Calibri" w:cs="Calibri"/>
        </w:rPr>
        <w:t xml:space="preserve">, </w:t>
      </w:r>
      <w:r w:rsidR="00CB3E7C">
        <w:rPr>
          <w:rFonts w:ascii="Calibri" w:hAnsi="Calibri" w:cs="Calibri"/>
        </w:rPr>
        <w:t xml:space="preserve">Assistant </w:t>
      </w:r>
      <w:r w:rsidR="00172C07">
        <w:rPr>
          <w:rFonts w:ascii="Calibri" w:hAnsi="Calibri" w:cs="Calibri"/>
        </w:rPr>
        <w:t>Commission Coordinator</w:t>
      </w:r>
      <w:r w:rsidR="00E65FC0">
        <w:rPr>
          <w:rFonts w:ascii="Calibri" w:hAnsi="Calibri" w:cs="Calibri"/>
        </w:rPr>
        <w:t xml:space="preserve"> </w:t>
      </w:r>
      <w:r>
        <w:rPr>
          <w:rFonts w:ascii="Calibri" w:hAnsi="Calibri" w:cs="Calibri"/>
        </w:rPr>
        <w:t>and Von Christiansen, County Attorney.</w:t>
      </w:r>
    </w:p>
    <w:p w14:paraId="260B6ED0" w14:textId="77777777" w:rsidR="00E278D9" w:rsidRDefault="00E278D9" w:rsidP="00F17B43">
      <w:pPr>
        <w:autoSpaceDE w:val="0"/>
        <w:autoSpaceDN w:val="0"/>
        <w:adjustRightInd w:val="0"/>
        <w:spacing w:after="0" w:line="240" w:lineRule="auto"/>
        <w:rPr>
          <w:rFonts w:ascii="Calibri" w:hAnsi="Calibri" w:cs="Calibri"/>
        </w:rPr>
      </w:pPr>
    </w:p>
    <w:p w14:paraId="1FA6E7B3" w14:textId="77777777" w:rsidR="00E278D9" w:rsidRDefault="00E278D9" w:rsidP="00F17B43">
      <w:pPr>
        <w:autoSpaceDE w:val="0"/>
        <w:autoSpaceDN w:val="0"/>
        <w:adjustRightInd w:val="0"/>
        <w:spacing w:after="0" w:line="240" w:lineRule="auto"/>
        <w:rPr>
          <w:rFonts w:ascii="Calibri" w:hAnsi="Calibri" w:cs="Calibri"/>
        </w:rPr>
      </w:pPr>
    </w:p>
    <w:p w14:paraId="6113721A" w14:textId="77777777"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14:paraId="420D3280" w14:textId="77777777" w:rsidR="00F17B43" w:rsidRDefault="00F17B43" w:rsidP="00F17B43">
      <w:pPr>
        <w:rPr>
          <w:rFonts w:ascii="Calibri" w:hAnsi="Calibri" w:cs="Calibri"/>
        </w:rPr>
      </w:pPr>
    </w:p>
    <w:p w14:paraId="0F57374A" w14:textId="5CB882F6"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3F38BD">
        <w:rPr>
          <w:rFonts w:ascii="Calibri" w:hAnsi="Calibri" w:cs="Calibri"/>
        </w:rPr>
        <w:t xml:space="preserve"> </w:t>
      </w:r>
      <w:r w:rsidR="00D84921">
        <w:rPr>
          <w:rFonts w:ascii="Calibri" w:hAnsi="Calibri" w:cs="Calibri"/>
        </w:rPr>
        <w:t>Comm. Brandon Yardley</w:t>
      </w:r>
      <w:r w:rsidR="004816D3">
        <w:rPr>
          <w:rFonts w:ascii="Calibri" w:hAnsi="Calibri" w:cs="Calibri"/>
        </w:rPr>
        <w:t>.</w:t>
      </w:r>
    </w:p>
    <w:p w14:paraId="1FF0BCBE" w14:textId="2861E492" w:rsidR="00F17B43" w:rsidRDefault="00F17B43" w:rsidP="00F17B43">
      <w:pPr>
        <w:rPr>
          <w:rFonts w:ascii="Calibri" w:hAnsi="Calibri" w:cs="Calibri"/>
        </w:rPr>
      </w:pPr>
      <w:r>
        <w:rPr>
          <w:rFonts w:ascii="Calibri" w:hAnsi="Calibri" w:cs="Calibri"/>
        </w:rPr>
        <w:t>Pledge of Allegiance</w:t>
      </w:r>
      <w:r w:rsidR="00172C07">
        <w:rPr>
          <w:rFonts w:ascii="Calibri" w:hAnsi="Calibri" w:cs="Calibri"/>
        </w:rPr>
        <w:t xml:space="preserve"> by</w:t>
      </w:r>
      <w:r w:rsidR="003F38BD">
        <w:rPr>
          <w:rFonts w:ascii="Calibri" w:hAnsi="Calibri" w:cs="Calibri"/>
        </w:rPr>
        <w:t xml:space="preserve"> </w:t>
      </w:r>
      <w:r w:rsidR="00D84921">
        <w:rPr>
          <w:rFonts w:ascii="Calibri" w:hAnsi="Calibri" w:cs="Calibri"/>
        </w:rPr>
        <w:t>Assist Commission Coordinator</w:t>
      </w:r>
      <w:r w:rsidR="004816D3">
        <w:rPr>
          <w:rFonts w:ascii="Calibri" w:hAnsi="Calibri" w:cs="Calibri"/>
        </w:rPr>
        <w:t>, Chloee Anderson</w:t>
      </w:r>
      <w:r w:rsidR="00D84921">
        <w:rPr>
          <w:rFonts w:ascii="Calibri" w:hAnsi="Calibri" w:cs="Calibri"/>
        </w:rPr>
        <w:t xml:space="preserve">. </w:t>
      </w:r>
    </w:p>
    <w:p w14:paraId="71859AF7" w14:textId="54D9D0B2" w:rsidR="00DE6298" w:rsidRDefault="00DE6298" w:rsidP="00DE6298">
      <w:pPr>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D3DD3">
        <w:rPr>
          <w:rFonts w:ascii="Calibri" w:hAnsi="Calibri" w:cs="Calibri"/>
        </w:rPr>
        <w:t>s was made by Comm</w:t>
      </w:r>
      <w:r w:rsidR="00CD70F6">
        <w:rPr>
          <w:rFonts w:ascii="Calibri" w:hAnsi="Calibri" w:cs="Calibri"/>
        </w:rPr>
        <w:t>. Pearson</w:t>
      </w:r>
      <w:r w:rsidR="003F38BD">
        <w:rPr>
          <w:rFonts w:ascii="Calibri" w:hAnsi="Calibri" w:cs="Calibri"/>
        </w:rPr>
        <w:t xml:space="preserve"> (aye)</w:t>
      </w:r>
      <w:r w:rsidR="00607711">
        <w:rPr>
          <w:rFonts w:ascii="Calibri" w:hAnsi="Calibri" w:cs="Calibri"/>
        </w:rPr>
        <w:t xml:space="preserve">, seconded by Comm. </w:t>
      </w:r>
      <w:r w:rsidR="00CD70F6">
        <w:rPr>
          <w:rFonts w:ascii="Calibri" w:hAnsi="Calibri" w:cs="Calibri"/>
        </w:rPr>
        <w:t>Yardley</w:t>
      </w:r>
      <w:r w:rsidR="003F38BD">
        <w:rPr>
          <w:rFonts w:ascii="Calibri" w:hAnsi="Calibri" w:cs="Calibri"/>
        </w:rPr>
        <w:t xml:space="preserve"> (aye)</w:t>
      </w:r>
      <w:r>
        <w:rPr>
          <w:rFonts w:ascii="Calibri" w:hAnsi="Calibri" w:cs="Calibri"/>
        </w:rPr>
        <w:t>, and the vote was made unanimous.</w:t>
      </w:r>
    </w:p>
    <w:p w14:paraId="2D96DCAF" w14:textId="7254A2D6" w:rsidR="00F17B43" w:rsidRDefault="00F17B43" w:rsidP="00F17B43">
      <w:pPr>
        <w:tabs>
          <w:tab w:val="left" w:pos="7545"/>
        </w:tabs>
      </w:pPr>
      <w:r>
        <w:t xml:space="preserve">Previous minutes were presented by Ginger McMullin, Clerk/Auditor.  With minor adjustments and edits, motion to authorize minutes was made by Comm. </w:t>
      </w:r>
      <w:r w:rsidR="00CD70F6">
        <w:t>Yardley</w:t>
      </w:r>
      <w:r w:rsidR="00672C2A">
        <w:t xml:space="preserve"> (aye)</w:t>
      </w:r>
      <w:r w:rsidR="000D3DD3">
        <w:t xml:space="preserve">, seconded by Comm. </w:t>
      </w:r>
      <w:r w:rsidR="00CD70F6">
        <w:t>Pearson</w:t>
      </w:r>
      <w:r w:rsidR="00672C2A">
        <w:t xml:space="preserve"> (aye)</w:t>
      </w:r>
      <w:r>
        <w:t>, the vote was unanimous.</w:t>
      </w:r>
    </w:p>
    <w:p w14:paraId="147408CF" w14:textId="13D7660C" w:rsidR="00706BF4" w:rsidRDefault="00706BF4" w:rsidP="00F17B43">
      <w:pPr>
        <w:tabs>
          <w:tab w:val="left" w:pos="7545"/>
        </w:tabs>
      </w:pPr>
      <w:r>
        <w:t>Request for Letter of Support:  Lawrence Welk Show 70</w:t>
      </w:r>
      <w:r w:rsidRPr="00706BF4">
        <w:rPr>
          <w:vertAlign w:val="superscript"/>
        </w:rPr>
        <w:t>th</w:t>
      </w:r>
      <w:r>
        <w:t xml:space="preserve"> Anniversary.</w:t>
      </w:r>
      <w:r w:rsidR="00D84921">
        <w:t xml:space="preserve">  Joining the meeting was Scott Wheeler</w:t>
      </w:r>
      <w:r w:rsidR="004176C1">
        <w:t>, representing third generation family to watch the Lawrence Welk Show</w:t>
      </w:r>
      <w:r w:rsidR="00D84921">
        <w:t>.</w:t>
      </w:r>
      <w:r w:rsidR="004176C1">
        <w:t xml:space="preserve">  Motion to authorize the Commission Office to draft a letter of support from the Commission to commemorate the Lawrence Welk Show was made by Comm. </w:t>
      </w:r>
      <w:r w:rsidR="003A2D9E">
        <w:t>Pearson</w:t>
      </w:r>
      <w:r w:rsidR="004176C1">
        <w:t xml:space="preserve"> (aye), seconded by Comm. </w:t>
      </w:r>
      <w:r w:rsidR="003A2D9E">
        <w:t>Yardley</w:t>
      </w:r>
      <w:r w:rsidR="004176C1">
        <w:t xml:space="preserve"> (aye), and the vote was made unanimous.</w:t>
      </w:r>
    </w:p>
    <w:p w14:paraId="440463DD" w14:textId="3265CFCD" w:rsidR="00CD7098" w:rsidRDefault="006C0460" w:rsidP="00F17B43">
      <w:pPr>
        <w:tabs>
          <w:tab w:val="left" w:pos="7545"/>
        </w:tabs>
      </w:pPr>
      <w:r>
        <w:t>Consider Resolution 2026-0</w:t>
      </w:r>
      <w:r w:rsidR="00D84921">
        <w:t>5</w:t>
      </w:r>
      <w:r>
        <w:t>; Declaration of Emergency for Drought Season.</w:t>
      </w:r>
      <w:r w:rsidR="00D84921">
        <w:t xml:space="preserve">  Motion to authorize signature on Resolution 2026-05</w:t>
      </w:r>
      <w:r w:rsidR="002D5FBA">
        <w:t>; Declaring a State of Emergency for the Drought Season</w:t>
      </w:r>
      <w:r w:rsidR="00D84921">
        <w:t xml:space="preserve"> was made by Comm. </w:t>
      </w:r>
      <w:r w:rsidR="002D5FBA">
        <w:t>Yardley</w:t>
      </w:r>
      <w:r w:rsidR="00D84921">
        <w:t xml:space="preserve"> (aye), seconded by Comm. </w:t>
      </w:r>
      <w:r w:rsidR="002D5FBA">
        <w:t>Pearson</w:t>
      </w:r>
      <w:r w:rsidR="00D84921">
        <w:t xml:space="preserve"> (aye), and the vote was made unanimous.</w:t>
      </w:r>
    </w:p>
    <w:p w14:paraId="06E1BF52" w14:textId="4E5ED0BF" w:rsidR="002D5FBA" w:rsidRDefault="002D5FBA" w:rsidP="00F17B43">
      <w:pPr>
        <w:tabs>
          <w:tab w:val="left" w:pos="7545"/>
        </w:tabs>
      </w:pPr>
      <w:r>
        <w:t>Motion to ratify the signature on the amendment to Smith Harvigson contract was made by Comm. Pearson (aye), seconded by Comm. Yardley (aye), and the vote was made unanimous.</w:t>
      </w:r>
    </w:p>
    <w:p w14:paraId="03B56E99" w14:textId="217F87CF" w:rsidR="006C0460" w:rsidRDefault="006C0460" w:rsidP="00F17B43">
      <w:pPr>
        <w:tabs>
          <w:tab w:val="left" w:pos="7545"/>
        </w:tabs>
      </w:pPr>
      <w:r>
        <w:t>Consider Ordinance 2026-02; Amending A-10 to A-5</w:t>
      </w:r>
      <w:r w:rsidR="00D84921">
        <w:t xml:space="preserve">.  Joining the meeting via </w:t>
      </w:r>
      <w:r w:rsidR="00260271">
        <w:t>Google Meet</w:t>
      </w:r>
      <w:r w:rsidR="008D6470">
        <w:t>,</w:t>
      </w:r>
      <w:r w:rsidR="00D84921">
        <w:t xml:space="preserve"> was Phil Giesing.</w:t>
      </w:r>
      <w:r w:rsidR="004176C1">
        <w:t xml:space="preserve">  </w:t>
      </w:r>
      <w:r w:rsidR="002D5FBA">
        <w:t>A property line adjustment was completed several years ago, which creat</w:t>
      </w:r>
      <w:r w:rsidR="0012702A">
        <w:t>ed</w:t>
      </w:r>
      <w:r w:rsidR="002D5FBA">
        <w:t xml:space="preserve"> a none conforming lot.  An additional adjustment was needed to be a conf</w:t>
      </w:r>
      <w:r w:rsidR="005511C6">
        <w:t>o</w:t>
      </w:r>
      <w:r w:rsidR="002D5FBA">
        <w:t xml:space="preserve">rming lot.  The request is to move from an A-10 to A-5 lot.  </w:t>
      </w:r>
      <w:r w:rsidR="004176C1">
        <w:t xml:space="preserve">Motion to authorize signature on Ord. 2026-02; Amending A-10 to A-5 was made by Comm. </w:t>
      </w:r>
      <w:r w:rsidR="00CE4918">
        <w:t>Yardley</w:t>
      </w:r>
      <w:r w:rsidR="004176C1">
        <w:t xml:space="preserve"> (aye), seconded by Comm. </w:t>
      </w:r>
      <w:r w:rsidR="00CE4918">
        <w:t>Pearson</w:t>
      </w:r>
      <w:r w:rsidR="004176C1">
        <w:t xml:space="preserve"> (aye), and the vote was made unanimous.</w:t>
      </w:r>
      <w:r w:rsidR="00CE4918">
        <w:t xml:space="preserve">  </w:t>
      </w:r>
      <w:bookmarkStart w:id="0" w:name="_Hlk226450798"/>
      <w:r w:rsidR="00CE4918">
        <w:t>Roll call vote Comm. Pearson (aye); Comm. Hollingshead (aye) and Comm. Yardley (aye).</w:t>
      </w:r>
    </w:p>
    <w:bookmarkEnd w:id="0"/>
    <w:p w14:paraId="00F6B05C" w14:textId="00946621" w:rsidR="004176C1" w:rsidRDefault="004176C1" w:rsidP="00F17B43">
      <w:pPr>
        <w:tabs>
          <w:tab w:val="left" w:pos="7545"/>
        </w:tabs>
      </w:pPr>
      <w:r>
        <w:lastRenderedPageBreak/>
        <w:t>Consider Ordinance 2026-0</w:t>
      </w:r>
      <w:r w:rsidR="00CE4918">
        <w:t>6</w:t>
      </w:r>
      <w:r>
        <w:t xml:space="preserve">; Subdivision Procedure Update.  </w:t>
      </w:r>
      <w:r w:rsidR="00CE4918">
        <w:t xml:space="preserve">This is a cleanup ordinance from changes with the subdivision state requirements.  </w:t>
      </w:r>
      <w:r>
        <w:t xml:space="preserve">Motion to authorize signature on Ord. 2026-06; Subdivision Procedure Updates </w:t>
      </w:r>
      <w:r w:rsidR="0085540B">
        <w:t xml:space="preserve">subject to the amendments to Title 10 Chapter 3 </w:t>
      </w:r>
      <w:r>
        <w:t xml:space="preserve">was made by Comm. </w:t>
      </w:r>
      <w:r w:rsidR="0085540B">
        <w:t>Pearson</w:t>
      </w:r>
      <w:r>
        <w:t xml:space="preserve"> (aye), seconded by Comm. </w:t>
      </w:r>
      <w:r w:rsidR="0085540B">
        <w:t>Yardley</w:t>
      </w:r>
      <w:r>
        <w:t xml:space="preserve"> (aye), and the vote was made unanimous.</w:t>
      </w:r>
      <w:r w:rsidR="00CE4918" w:rsidRPr="00CE4918">
        <w:t xml:space="preserve"> </w:t>
      </w:r>
      <w:bookmarkStart w:id="1" w:name="_Hlk226453510"/>
      <w:r w:rsidR="00CE4918">
        <w:t>Roll call vote Comm. Pearson (aye); Comm. Hollingshead (aye) and Comm. Yardley (aye).</w:t>
      </w:r>
    </w:p>
    <w:bookmarkEnd w:id="1"/>
    <w:p w14:paraId="581E9D6F" w14:textId="702DC3AA" w:rsidR="00663CAD" w:rsidRDefault="00663CAD" w:rsidP="00F17B43">
      <w:pPr>
        <w:tabs>
          <w:tab w:val="left" w:pos="7545"/>
        </w:tabs>
      </w:pPr>
      <w:r>
        <w:t>Gary Webster from Sen. Mike Lee’s Office was present to update the Commission on some information for the FERVO site with an energy tour.  He also updated the Commission on other bill</w:t>
      </w:r>
      <w:r w:rsidR="008D70E9">
        <w:t>s</w:t>
      </w:r>
      <w:r>
        <w:t xml:space="preserve"> </w:t>
      </w:r>
      <w:r w:rsidR="00483079">
        <w:t>Sen. Lee</w:t>
      </w:r>
      <w:r>
        <w:t xml:space="preserve"> is currently working on in Washington DC.</w:t>
      </w:r>
    </w:p>
    <w:p w14:paraId="39B9444E" w14:textId="56672432" w:rsidR="006C0460" w:rsidRDefault="006C0460" w:rsidP="00F17B43">
      <w:pPr>
        <w:tabs>
          <w:tab w:val="left" w:pos="7545"/>
        </w:tabs>
      </w:pPr>
      <w:r>
        <w:t>Consider Indigent Burial Request-Michael Walters</w:t>
      </w:r>
      <w:r w:rsidR="00180399">
        <w:t>.  Ms. McMullin presented a</w:t>
      </w:r>
      <w:r w:rsidR="00594754">
        <w:t>n</w:t>
      </w:r>
      <w:r w:rsidR="00180399">
        <w:t xml:space="preserve"> indigent burial request </w:t>
      </w:r>
      <w:r w:rsidR="00594754">
        <w:t>for Michael</w:t>
      </w:r>
      <w:r w:rsidR="00180399">
        <w:t xml:space="preserve"> Walters.</w:t>
      </w:r>
      <w:r w:rsidR="00594754">
        <w:t xml:space="preserve">  It has been determined that Mr. Walters was indeed indigent and qualifies the burial assistance from Beaver County.  Motion to authorize Beaver County to make payment in the amount $1200 to Southern Utah Mortuary, was made by Comm. Pearson (aye), seconded by Comm. Yardley (aye), and the vote was made unanimous.</w:t>
      </w:r>
    </w:p>
    <w:p w14:paraId="033677A5" w14:textId="04A3374A" w:rsidR="006C0460" w:rsidRDefault="006C0460" w:rsidP="00F17B43">
      <w:pPr>
        <w:tabs>
          <w:tab w:val="left" w:pos="7545"/>
        </w:tabs>
      </w:pPr>
      <w:r>
        <w:t>Consider Indigent Burial Request-Allen Solomon.</w:t>
      </w:r>
      <w:r w:rsidR="00594754" w:rsidRPr="00594754">
        <w:t xml:space="preserve"> </w:t>
      </w:r>
      <w:r w:rsidR="00594754">
        <w:t xml:space="preserve">Ms. McMullin presented an indigent burial request for Allen Solomon.  It has been determined that Mr. Solomon was indeed indigent and qualifies the burial assistance from Beaver County.  Motion to authorize Beaver County to make payment in the amount $1200 to Southern Utah Mortuary, was made by Comm. </w:t>
      </w:r>
      <w:r w:rsidR="00ED3C24">
        <w:t>Yardley</w:t>
      </w:r>
      <w:r w:rsidR="00594754">
        <w:t xml:space="preserve"> (aye), seconded by Comm. </w:t>
      </w:r>
      <w:r w:rsidR="00ED3C24">
        <w:t>Pearson</w:t>
      </w:r>
      <w:r w:rsidR="00594754">
        <w:t xml:space="preserve"> (aye), and the vote was made unanimous.</w:t>
      </w:r>
    </w:p>
    <w:p w14:paraId="340C620D" w14:textId="73B31B4F" w:rsidR="00B05BDC" w:rsidRDefault="006C0460" w:rsidP="00B05BDC">
      <w:pPr>
        <w:pStyle w:val="NormalWeb"/>
        <w:rPr>
          <w:rFonts w:asciiTheme="minorHAnsi" w:hAnsiTheme="minorHAnsi" w:cstheme="minorHAnsi"/>
          <w:sz w:val="22"/>
          <w:szCs w:val="22"/>
        </w:rPr>
      </w:pPr>
      <w:r w:rsidRPr="00B05BDC">
        <w:rPr>
          <w:rFonts w:asciiTheme="minorHAnsi" w:hAnsiTheme="minorHAnsi" w:cstheme="minorHAnsi"/>
          <w:sz w:val="22"/>
          <w:szCs w:val="22"/>
        </w:rPr>
        <w:t>Request for Boys &amp; Girls State Donation.</w:t>
      </w:r>
      <w:r w:rsidR="00594754" w:rsidRPr="00B05BDC">
        <w:rPr>
          <w:rFonts w:asciiTheme="minorHAnsi" w:hAnsiTheme="minorHAnsi" w:cstheme="minorHAnsi"/>
          <w:sz w:val="22"/>
          <w:szCs w:val="22"/>
        </w:rPr>
        <w:t xml:space="preserve">  </w:t>
      </w:r>
      <w:r w:rsidR="00B05BDC" w:rsidRPr="00B05BDC">
        <w:rPr>
          <w:rFonts w:asciiTheme="minorHAnsi" w:hAnsiTheme="minorHAnsi" w:cstheme="minorHAnsi"/>
          <w:sz w:val="22"/>
          <w:szCs w:val="22"/>
        </w:rPr>
        <w:t xml:space="preserve">Dell Hollingshead appeared before the Commission along with several students requesting financial assistance to attend Boys &amp; Girls State </w:t>
      </w:r>
      <w:r w:rsidR="00E72F6C">
        <w:rPr>
          <w:rFonts w:asciiTheme="minorHAnsi" w:hAnsiTheme="minorHAnsi" w:cstheme="minorHAnsi"/>
          <w:sz w:val="22"/>
          <w:szCs w:val="22"/>
        </w:rPr>
        <w:t>to be held May 31-Jun 5</w:t>
      </w:r>
      <w:r w:rsidR="00B05BDC" w:rsidRPr="00B05BDC">
        <w:rPr>
          <w:rFonts w:asciiTheme="minorHAnsi" w:hAnsiTheme="minorHAnsi" w:cstheme="minorHAnsi"/>
          <w:sz w:val="22"/>
          <w:szCs w:val="22"/>
        </w:rPr>
        <w:t xml:space="preserve">. Those present included: </w:t>
      </w:r>
      <w:r w:rsidR="00AB06B4">
        <w:rPr>
          <w:rFonts w:asciiTheme="minorHAnsi" w:hAnsiTheme="minorHAnsi" w:cstheme="minorHAnsi"/>
          <w:sz w:val="22"/>
          <w:szCs w:val="22"/>
        </w:rPr>
        <w:t>Jaeley Smith, Marshall Williams, Kyler Phelps, Gracie Yardley, Davis Carter, KaDee Murdock, Joslynn Gates, Braylee Carter, Zoie Yardley, Kiera Carter, Blayklee Limb, Rowdy Barnes, Marli Wheatley and Trey Vasquez.</w:t>
      </w:r>
      <w:r w:rsidR="00B05BDC">
        <w:rPr>
          <w:rFonts w:asciiTheme="minorHAnsi" w:hAnsiTheme="minorHAnsi" w:cstheme="minorHAnsi"/>
          <w:sz w:val="22"/>
          <w:szCs w:val="22"/>
        </w:rPr>
        <w:t xml:space="preserve">  </w:t>
      </w:r>
      <w:r w:rsidR="00B05BDC" w:rsidRPr="00B05BDC">
        <w:rPr>
          <w:rFonts w:asciiTheme="minorHAnsi" w:hAnsiTheme="minorHAnsi" w:cstheme="minorHAnsi"/>
          <w:sz w:val="22"/>
          <w:szCs w:val="22"/>
        </w:rPr>
        <w:t xml:space="preserve">A motion was made by Commissioner </w:t>
      </w:r>
      <w:r w:rsidR="00BE2BE3">
        <w:rPr>
          <w:rFonts w:asciiTheme="minorHAnsi" w:hAnsiTheme="minorHAnsi" w:cstheme="minorHAnsi"/>
          <w:sz w:val="22"/>
          <w:szCs w:val="22"/>
        </w:rPr>
        <w:t>Yardley</w:t>
      </w:r>
      <w:r w:rsidR="00B05BDC" w:rsidRPr="00B05BDC">
        <w:rPr>
          <w:rFonts w:asciiTheme="minorHAnsi" w:hAnsiTheme="minorHAnsi" w:cstheme="minorHAnsi"/>
          <w:sz w:val="22"/>
          <w:szCs w:val="22"/>
        </w:rPr>
        <w:t xml:space="preserve"> to authorize payment in the amount of $100 per student, contingent upon each student providing return service at the Beaver County Fair. The motion was seconded by Commissioner </w:t>
      </w:r>
      <w:r w:rsidR="00BE2BE3">
        <w:rPr>
          <w:rFonts w:asciiTheme="minorHAnsi" w:hAnsiTheme="minorHAnsi" w:cstheme="minorHAnsi"/>
          <w:sz w:val="22"/>
          <w:szCs w:val="22"/>
        </w:rPr>
        <w:t>Pearson</w:t>
      </w:r>
      <w:r w:rsidR="00B05BDC" w:rsidRPr="00B05BDC">
        <w:rPr>
          <w:rFonts w:asciiTheme="minorHAnsi" w:hAnsiTheme="minorHAnsi" w:cstheme="minorHAnsi"/>
          <w:sz w:val="22"/>
          <w:szCs w:val="22"/>
        </w:rPr>
        <w:t>.</w:t>
      </w:r>
      <w:r w:rsidR="00B05BDC">
        <w:rPr>
          <w:rFonts w:asciiTheme="minorHAnsi" w:hAnsiTheme="minorHAnsi" w:cstheme="minorHAnsi"/>
          <w:sz w:val="22"/>
          <w:szCs w:val="22"/>
        </w:rPr>
        <w:t xml:space="preserve">  </w:t>
      </w:r>
      <w:r w:rsidR="00B05BDC" w:rsidRPr="00B05BDC">
        <w:rPr>
          <w:rStyle w:val="Strong"/>
          <w:rFonts w:asciiTheme="minorHAnsi" w:hAnsiTheme="minorHAnsi" w:cstheme="minorHAnsi"/>
          <w:b w:val="0"/>
          <w:bCs w:val="0"/>
          <w:sz w:val="22"/>
          <w:szCs w:val="22"/>
        </w:rPr>
        <w:t>Vote:</w:t>
      </w:r>
      <w:r w:rsidR="00B05BDC" w:rsidRPr="00B05BDC">
        <w:rPr>
          <w:rFonts w:asciiTheme="minorHAnsi" w:hAnsiTheme="minorHAnsi" w:cstheme="minorHAnsi"/>
          <w:sz w:val="22"/>
          <w:szCs w:val="22"/>
        </w:rPr>
        <w:t xml:space="preserve"> Commissioner Pearson (aye), Commissioner Yardley (aye). The motion passed unanimously.</w:t>
      </w:r>
    </w:p>
    <w:p w14:paraId="42624539" w14:textId="235DC73D" w:rsidR="000D2EAF" w:rsidRPr="00B05BDC" w:rsidRDefault="000D2EAF" w:rsidP="00B05BDC">
      <w:pPr>
        <w:pStyle w:val="NormalWeb"/>
        <w:rPr>
          <w:rFonts w:asciiTheme="minorHAnsi" w:hAnsiTheme="minorHAnsi" w:cstheme="minorHAnsi"/>
          <w:sz w:val="22"/>
          <w:szCs w:val="22"/>
        </w:rPr>
      </w:pPr>
      <w:r>
        <w:rPr>
          <w:rFonts w:asciiTheme="minorHAnsi" w:hAnsiTheme="minorHAnsi" w:cstheme="minorHAnsi"/>
          <w:sz w:val="22"/>
          <w:szCs w:val="22"/>
        </w:rPr>
        <w:t>Commission Updates.  Comm. Pearson updated the Commission on some calendar updates.</w:t>
      </w:r>
    </w:p>
    <w:p w14:paraId="2C64B80A" w14:textId="64340004" w:rsidR="000D2EAF" w:rsidRDefault="000D2EAF" w:rsidP="000D2EAF">
      <w:pPr>
        <w:tabs>
          <w:tab w:val="left" w:pos="7545"/>
        </w:tabs>
      </w:pPr>
      <w:r>
        <w:t xml:space="preserve">Motion to </w:t>
      </w:r>
      <w:r w:rsidR="00BE2BE3">
        <w:t>adjourn as Beaver County Commission</w:t>
      </w:r>
      <w:r>
        <w:t xml:space="preserve"> </w:t>
      </w:r>
      <w:r w:rsidR="006638CA">
        <w:t xml:space="preserve">and convene as Beaver County Redevelopment Agency </w:t>
      </w:r>
      <w:r>
        <w:t>was made by Comm. Pearson (aye), seconded by Comm. Yardley (aye), and the vote was made unanimous.</w:t>
      </w:r>
      <w:r w:rsidR="00BE2BE3" w:rsidRPr="00BE2BE3">
        <w:t xml:space="preserve"> </w:t>
      </w:r>
      <w:r w:rsidR="00BE2BE3">
        <w:t xml:space="preserve"> Roll call vote Comm. Pearson (aye); Comm. Hollingshead (aye) and Comm. Yardley (aye).</w:t>
      </w:r>
    </w:p>
    <w:p w14:paraId="1D920FE4" w14:textId="7328FC5E" w:rsidR="006C0460" w:rsidRDefault="006C0460" w:rsidP="00F17B43">
      <w:pPr>
        <w:tabs>
          <w:tab w:val="left" w:pos="7545"/>
        </w:tabs>
      </w:pPr>
      <w:r>
        <w:t>Consider Approving Solar Tax Incentive Finance Reimbursements</w:t>
      </w:r>
      <w:r w:rsidR="00D84921">
        <w:t>.  Ms. McMullin present the RDA Solar Tax Incentive Refund requests from Clearway Energy and Barclay Damon.  It was noted that no request was received from Radian Generation which is the Milford Solar I project.</w:t>
      </w:r>
      <w:r w:rsidR="00BE2BE3">
        <w:t xml:space="preserve">  Motion to approve the TIF Refund </w:t>
      </w:r>
      <w:r w:rsidR="00C32DB7">
        <w:t xml:space="preserve">in the amount of $1,700,397.52 </w:t>
      </w:r>
      <w:r w:rsidR="00BE2BE3">
        <w:t>was made by Comm. Pearson (aye), seconded by Comm. Yardley (aye), and the vote was made unanimous.</w:t>
      </w:r>
    </w:p>
    <w:p w14:paraId="04D50A89" w14:textId="72C5B182" w:rsidR="006C0460" w:rsidRDefault="00D84921" w:rsidP="00F17B43">
      <w:pPr>
        <w:tabs>
          <w:tab w:val="left" w:pos="7545"/>
        </w:tabs>
      </w:pPr>
      <w:r>
        <w:lastRenderedPageBreak/>
        <w:t xml:space="preserve">Motion to </w:t>
      </w:r>
      <w:r w:rsidR="00BE2BE3">
        <w:t xml:space="preserve">adjourn as the Redevelopment Agency </w:t>
      </w:r>
      <w:r>
        <w:t>r</w:t>
      </w:r>
      <w:r w:rsidR="006C0460">
        <w:t>econvene as Beaver County Commission</w:t>
      </w:r>
      <w:r>
        <w:t xml:space="preserve"> was made by Comm. </w:t>
      </w:r>
      <w:r w:rsidR="00BE2BE3">
        <w:t>Pearson</w:t>
      </w:r>
      <w:r>
        <w:t xml:space="preserve"> (aye), seconded by Comm. </w:t>
      </w:r>
      <w:r w:rsidR="00BE2BE3">
        <w:t>Yardley</w:t>
      </w:r>
      <w:r>
        <w:t xml:space="preserve"> (aye), and the vote was made unanimous.</w:t>
      </w:r>
      <w:r w:rsidR="00C32DB7" w:rsidRPr="00C32DB7">
        <w:t xml:space="preserve"> </w:t>
      </w:r>
      <w:r w:rsidR="00C32DB7">
        <w:t>Roll call vote Comm. Pearson (aye); Comm. Hollingshead (aye) and Comm. Yardley (aye).</w:t>
      </w:r>
    </w:p>
    <w:p w14:paraId="705F8167" w14:textId="02A5B693" w:rsidR="006C0460" w:rsidRDefault="006C0460" w:rsidP="00F17B43">
      <w:pPr>
        <w:tabs>
          <w:tab w:val="left" w:pos="7545"/>
        </w:tabs>
      </w:pPr>
      <w:r>
        <w:t xml:space="preserve">Declare Surplus Items.  The </w:t>
      </w:r>
      <w:r w:rsidR="00D84921">
        <w:t>Sheriff’s</w:t>
      </w:r>
      <w:r>
        <w:t xml:space="preserve"> Office has traded two vehicles for new patrol vehicles.  Motion to declare 201</w:t>
      </w:r>
      <w:r w:rsidR="00BE2BE3">
        <w:t>6</w:t>
      </w:r>
      <w:r>
        <w:t xml:space="preserve"> Dodge </w:t>
      </w:r>
      <w:r w:rsidR="00BE2BE3">
        <w:t>Charger</w:t>
      </w:r>
      <w:r>
        <w:t xml:space="preserve"> and 2020 </w:t>
      </w:r>
      <w:r w:rsidR="00BE2BE3">
        <w:t>Chevrolet Tahoe</w:t>
      </w:r>
      <w:r>
        <w:t xml:space="preserve"> as surplus was made by Comm. Pearson</w:t>
      </w:r>
      <w:r w:rsidR="00BE2BE3">
        <w:t xml:space="preserve"> (aye)</w:t>
      </w:r>
      <w:r>
        <w:t>, seconded by Comm. Yardley</w:t>
      </w:r>
      <w:r w:rsidR="00BE2BE3">
        <w:t xml:space="preserve"> (aye)</w:t>
      </w:r>
      <w:r>
        <w:t>, and the vote was made unanimous.</w:t>
      </w:r>
    </w:p>
    <w:p w14:paraId="04277072" w14:textId="6800F334" w:rsidR="00483079" w:rsidRPr="00483079" w:rsidRDefault="006C0460" w:rsidP="00483079">
      <w:pPr>
        <w:pStyle w:val="NormalWeb"/>
        <w:rPr>
          <w:rFonts w:asciiTheme="minorHAnsi" w:hAnsiTheme="minorHAnsi" w:cstheme="minorHAnsi"/>
          <w:sz w:val="22"/>
          <w:szCs w:val="22"/>
        </w:rPr>
      </w:pPr>
      <w:r w:rsidRPr="00483079">
        <w:rPr>
          <w:rFonts w:asciiTheme="minorHAnsi" w:hAnsiTheme="minorHAnsi" w:cstheme="minorHAnsi"/>
          <w:sz w:val="22"/>
          <w:szCs w:val="22"/>
        </w:rPr>
        <w:t>America250</w:t>
      </w:r>
      <w:r w:rsidR="00E80568" w:rsidRPr="00483079">
        <w:rPr>
          <w:rFonts w:asciiTheme="minorHAnsi" w:hAnsiTheme="minorHAnsi" w:cstheme="minorHAnsi"/>
          <w:sz w:val="22"/>
          <w:szCs w:val="22"/>
        </w:rPr>
        <w:t xml:space="preserve">.  </w:t>
      </w:r>
      <w:r w:rsidR="00483079" w:rsidRPr="00483079">
        <w:rPr>
          <w:rFonts w:asciiTheme="minorHAnsi" w:hAnsiTheme="minorHAnsi" w:cstheme="minorHAnsi"/>
          <w:sz w:val="22"/>
          <w:szCs w:val="22"/>
        </w:rPr>
        <w:t xml:space="preserve">Commissioner Pearson reported on the planning efforts for the America 250 celebration commemorating the birthday of the United States. Melissa Bradshaw joined the meeting to discuss plans for the celebration. </w:t>
      </w:r>
      <w:proofErr w:type="spellStart"/>
      <w:r w:rsidR="00483079" w:rsidRPr="00483079">
        <w:rPr>
          <w:rFonts w:asciiTheme="minorHAnsi" w:hAnsiTheme="minorHAnsi" w:cstheme="minorHAnsi"/>
          <w:sz w:val="22"/>
          <w:szCs w:val="22"/>
        </w:rPr>
        <w:t>Kjirsta</w:t>
      </w:r>
      <w:proofErr w:type="spellEnd"/>
      <w:r w:rsidR="00483079" w:rsidRPr="00483079">
        <w:rPr>
          <w:rFonts w:asciiTheme="minorHAnsi" w:hAnsiTheme="minorHAnsi" w:cstheme="minorHAnsi"/>
          <w:sz w:val="22"/>
          <w:szCs w:val="22"/>
        </w:rPr>
        <w:t xml:space="preserve"> Yardley also joined and spoke about events the School District has supported, including community service activities within the schools.  A motion to authorize a $25,000 contribution for the America 250 celebration was made by Commissioner Yardley</w:t>
      </w:r>
      <w:r w:rsidR="00483079">
        <w:rPr>
          <w:rFonts w:asciiTheme="minorHAnsi" w:hAnsiTheme="minorHAnsi" w:cstheme="minorHAnsi"/>
          <w:sz w:val="22"/>
          <w:szCs w:val="22"/>
        </w:rPr>
        <w:t xml:space="preserve"> (aye)</w:t>
      </w:r>
      <w:r w:rsidR="00483079" w:rsidRPr="00483079">
        <w:rPr>
          <w:rFonts w:asciiTheme="minorHAnsi" w:hAnsiTheme="minorHAnsi" w:cstheme="minorHAnsi"/>
          <w:sz w:val="22"/>
          <w:szCs w:val="22"/>
        </w:rPr>
        <w:t>, seconded by Commissioner Pearson</w:t>
      </w:r>
      <w:r w:rsidR="00483079">
        <w:rPr>
          <w:rFonts w:asciiTheme="minorHAnsi" w:hAnsiTheme="minorHAnsi" w:cstheme="minorHAnsi"/>
          <w:sz w:val="22"/>
          <w:szCs w:val="22"/>
        </w:rPr>
        <w:t xml:space="preserve"> (aye)</w:t>
      </w:r>
      <w:r w:rsidR="00483079" w:rsidRPr="00483079">
        <w:rPr>
          <w:rFonts w:asciiTheme="minorHAnsi" w:hAnsiTheme="minorHAnsi" w:cstheme="minorHAnsi"/>
          <w:sz w:val="22"/>
          <w:szCs w:val="22"/>
        </w:rPr>
        <w:t>, and passed unanimously.</w:t>
      </w:r>
    </w:p>
    <w:p w14:paraId="5566595F" w14:textId="37F9ED11" w:rsidR="006C0460" w:rsidRDefault="006C0460" w:rsidP="00F17B43">
      <w:pPr>
        <w:tabs>
          <w:tab w:val="left" w:pos="7545"/>
        </w:tabs>
      </w:pPr>
      <w:r>
        <w:t>Deed of Conservation Easement.</w:t>
      </w:r>
      <w:r w:rsidR="00E80568">
        <w:t xml:space="preserve">  </w:t>
      </w:r>
      <w:r w:rsidR="008D20BA">
        <w:t xml:space="preserve">This item was tabled.  </w:t>
      </w:r>
    </w:p>
    <w:p w14:paraId="58FA1F97" w14:textId="3FCBCDFD" w:rsidR="006C0460" w:rsidRPr="006C0460" w:rsidRDefault="006C0460" w:rsidP="006C0460">
      <w:pPr>
        <w:spacing w:after="160" w:line="259" w:lineRule="auto"/>
        <w:rPr>
          <w:rFonts w:cstheme="minorHAnsi"/>
        </w:rPr>
      </w:pPr>
      <w:r w:rsidRPr="006C0460">
        <w:rPr>
          <w:rFonts w:cstheme="minorHAnsi"/>
        </w:rPr>
        <w:t>Motion to enter into closed session for the purpose of discussing the character, professional competence, or physical or mental health of an individual; discuss strategy for pending or reasonably imminent litigation, real property negotiation, was made by Comm. Pearson</w:t>
      </w:r>
      <w:r w:rsidR="008D20BA">
        <w:rPr>
          <w:rFonts w:cstheme="minorHAnsi"/>
        </w:rPr>
        <w:t xml:space="preserve"> (aye)</w:t>
      </w:r>
      <w:r w:rsidRPr="006C0460">
        <w:rPr>
          <w:rFonts w:cstheme="minorHAnsi"/>
        </w:rPr>
        <w:t xml:space="preserve">, seconded by Comm. </w:t>
      </w:r>
      <w:r w:rsidR="00AB62F2" w:rsidRPr="006C0460">
        <w:rPr>
          <w:rFonts w:cstheme="minorHAnsi"/>
        </w:rPr>
        <w:t>Yardley</w:t>
      </w:r>
      <w:r w:rsidR="00AB5A30">
        <w:rPr>
          <w:rFonts w:cstheme="minorHAnsi"/>
        </w:rPr>
        <w:t xml:space="preserve"> </w:t>
      </w:r>
      <w:r w:rsidR="00AB62F2">
        <w:rPr>
          <w:rFonts w:cstheme="minorHAnsi"/>
        </w:rPr>
        <w:t>(aye</w:t>
      </w:r>
      <w:r w:rsidR="008D20BA">
        <w:rPr>
          <w:rFonts w:cstheme="minorHAnsi"/>
        </w:rPr>
        <w:t>)</w:t>
      </w:r>
      <w:r w:rsidRPr="006C0460">
        <w:rPr>
          <w:rFonts w:cstheme="minorHAnsi"/>
        </w:rPr>
        <w:t>, and the vote was made unanimous.  Roll call vote Comm. Pearson (aye), Comm. Yardley (aye), and Comm. Hollingshead (aye).</w:t>
      </w:r>
    </w:p>
    <w:p w14:paraId="3B4425F0" w14:textId="40704A58" w:rsidR="006D25EA" w:rsidRPr="006C0460" w:rsidRDefault="006C0460" w:rsidP="006C0460">
      <w:pPr>
        <w:spacing w:after="160" w:line="259" w:lineRule="auto"/>
        <w:rPr>
          <w:rFonts w:cstheme="minorHAnsi"/>
        </w:rPr>
      </w:pPr>
      <w:r w:rsidRPr="006C0460">
        <w:rPr>
          <w:rFonts w:cstheme="minorHAnsi"/>
        </w:rPr>
        <w:t>Closed session declared closed by Comm. Hollingshead.</w:t>
      </w:r>
    </w:p>
    <w:p w14:paraId="22331394" w14:textId="2C6492BF" w:rsidR="006C0460" w:rsidRDefault="006C0460" w:rsidP="00F17B43">
      <w:pPr>
        <w:tabs>
          <w:tab w:val="left" w:pos="7545"/>
        </w:tabs>
      </w:pPr>
      <w:r>
        <w:t>No further business was discussed, meeting was adjourned.</w:t>
      </w:r>
    </w:p>
    <w:p w14:paraId="33AF16C4" w14:textId="77777777" w:rsidR="00866052" w:rsidRPr="00793B2B" w:rsidRDefault="00866052" w:rsidP="00866052">
      <w:pPr>
        <w:rPr>
          <w:rFonts w:ascii="Calibri" w:eastAsia="Calibri" w:hAnsi="Calibri" w:cs="Calibri"/>
          <w:sz w:val="18"/>
          <w:szCs w:val="18"/>
        </w:rPr>
      </w:pPr>
      <w:r w:rsidRPr="00793B2B">
        <w:rPr>
          <w:rFonts w:ascii="Calibri" w:eastAsia="Calibri" w:hAnsi="Calibri" w:cs="Calibri"/>
          <w:sz w:val="18"/>
          <w:szCs w:val="18"/>
        </w:rPr>
        <w:t xml:space="preserve">** </w:t>
      </w:r>
      <w:r w:rsidRPr="00793B2B">
        <w:rPr>
          <w:rFonts w:ascii="Calibri" w:eastAsia="Calibri" w:hAnsi="Calibri" w:cs="Calibri"/>
          <w:i/>
          <w:iCs/>
          <w:sz w:val="18"/>
          <w:szCs w:val="18"/>
        </w:rPr>
        <w:t>Some portions of these minutes were edited with assistance from ChatGPT for formatting and clarity</w:t>
      </w:r>
      <w:r w:rsidRPr="00793B2B">
        <w:rPr>
          <w:rFonts w:ascii="Calibri" w:eastAsia="Calibri" w:hAnsi="Calibri" w:cs="Calibri"/>
          <w:sz w:val="18"/>
          <w:szCs w:val="18"/>
        </w:rPr>
        <w:t>.</w:t>
      </w:r>
    </w:p>
    <w:p w14:paraId="295E7404" w14:textId="77777777" w:rsidR="006C0460" w:rsidRDefault="006C0460" w:rsidP="00F17B43">
      <w:pPr>
        <w:tabs>
          <w:tab w:val="left" w:pos="7545"/>
        </w:tabs>
      </w:pPr>
    </w:p>
    <w:p w14:paraId="07D80F9A" w14:textId="77777777" w:rsidR="00592CC3" w:rsidRDefault="00592CC3" w:rsidP="00F17B43">
      <w:pPr>
        <w:tabs>
          <w:tab w:val="left" w:pos="7545"/>
        </w:tabs>
      </w:pPr>
    </w:p>
    <w:p w14:paraId="2470C695" w14:textId="77777777" w:rsidR="00866052" w:rsidRPr="00B80BF7" w:rsidRDefault="00866052" w:rsidP="00866052">
      <w:pPr>
        <w:rPr>
          <w:rFonts w:ascii="Calibri" w:eastAsia="Calibri" w:hAnsi="Calibri" w:cs="Calibri"/>
        </w:rPr>
      </w:pPr>
    </w:p>
    <w:p w14:paraId="157EFE4D" w14:textId="77777777" w:rsidR="00866052" w:rsidRPr="00B80BF7" w:rsidRDefault="00866052" w:rsidP="00866052">
      <w:pPr>
        <w:spacing w:before="100" w:beforeAutospacing="1" w:after="100" w:afterAutospacing="1" w:line="240" w:lineRule="auto"/>
        <w:rPr>
          <w:rFonts w:ascii="Times New Roman" w:eastAsia="Times New Roman" w:hAnsi="Times New Roman" w:cs="Times New Roman"/>
          <w:sz w:val="24"/>
          <w:szCs w:val="24"/>
        </w:rPr>
      </w:pPr>
      <w:r w:rsidRPr="00B80BF7">
        <w:rPr>
          <w:rFonts w:ascii="Calibri" w:eastAsia="Times New Roman" w:hAnsi="Calibri" w:cs="Calibri"/>
          <w:sz w:val="24"/>
          <w:szCs w:val="24"/>
        </w:rPr>
        <w:t xml:space="preserve">                       </w:t>
      </w:r>
      <w:r w:rsidRPr="00B80BF7">
        <w:rPr>
          <w:rFonts w:ascii="Calibri" w:eastAsia="Times New Roman" w:hAnsi="Calibri" w:cs="Calibri"/>
          <w:noProof/>
          <w:sz w:val="24"/>
          <w:szCs w:val="24"/>
        </w:rPr>
        <w:drawing>
          <wp:inline distT="0" distB="0" distL="0" distR="0" wp14:anchorId="4216F567" wp14:editId="05D14D1C">
            <wp:extent cx="1117600" cy="35560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7600" cy="355600"/>
                    </a:xfrm>
                    <a:prstGeom prst="rect">
                      <a:avLst/>
                    </a:prstGeom>
                    <a:noFill/>
                    <a:ln>
                      <a:noFill/>
                    </a:ln>
                  </pic:spPr>
                </pic:pic>
              </a:graphicData>
            </a:graphic>
          </wp:inline>
        </w:drawing>
      </w:r>
      <w:r w:rsidRPr="00B80BF7">
        <w:rPr>
          <w:rFonts w:ascii="Calibri" w:eastAsia="Times New Roman" w:hAnsi="Calibri" w:cs="Calibri"/>
          <w:sz w:val="24"/>
          <w:szCs w:val="24"/>
        </w:rPr>
        <w:t xml:space="preserve">                                          </w:t>
      </w:r>
      <w:r w:rsidRPr="00B80BF7">
        <w:rPr>
          <w:rFonts w:ascii="Times New Roman" w:eastAsia="Times New Roman" w:hAnsi="Times New Roman" w:cs="Times New Roman"/>
          <w:noProof/>
          <w:sz w:val="24"/>
          <w:szCs w:val="24"/>
        </w:rPr>
        <w:drawing>
          <wp:inline distT="0" distB="0" distL="0" distR="0" wp14:anchorId="4987D2BC" wp14:editId="7AAC4C89">
            <wp:extent cx="1466850" cy="3619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inline>
        </w:drawing>
      </w:r>
    </w:p>
    <w:p w14:paraId="43EE897B" w14:textId="77777777" w:rsidR="00866052" w:rsidRPr="00B80BF7" w:rsidRDefault="00866052" w:rsidP="00866052">
      <w:pPr>
        <w:rPr>
          <w:rFonts w:ascii="Calibri" w:eastAsia="Calibri" w:hAnsi="Calibri" w:cs="Calibri"/>
        </w:rPr>
      </w:pPr>
      <w:r w:rsidRPr="00B80BF7">
        <w:rPr>
          <w:rFonts w:ascii="Calibri" w:eastAsia="Calibri" w:hAnsi="Calibri" w:cs="Calibri"/>
        </w:rPr>
        <w:t>APPROVED</w:t>
      </w:r>
      <w:r w:rsidRPr="00B80BF7">
        <w:rPr>
          <w:rFonts w:ascii="Calibri" w:eastAsia="Calibri" w:hAnsi="Calibri" w:cs="Calibri"/>
        </w:rPr>
        <w:tab/>
        <w:t>Chairman</w:t>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t>Clerk/Auditor</w:t>
      </w:r>
    </w:p>
    <w:p w14:paraId="311D0A0A" w14:textId="77777777" w:rsidR="00866052" w:rsidRPr="00B80BF7" w:rsidRDefault="00866052" w:rsidP="00866052">
      <w:pPr>
        <w:rPr>
          <w:rFonts w:ascii="Calibri" w:eastAsia="Calibri" w:hAnsi="Calibri" w:cs="Calibri"/>
        </w:rPr>
      </w:pPr>
      <w:r w:rsidRPr="00B80BF7">
        <w:rPr>
          <w:rFonts w:ascii="Calibri" w:eastAsia="Calibri" w:hAnsi="Calibri" w:cs="Calibri"/>
        </w:rPr>
        <w:t xml:space="preserve">                                              *********************************</w:t>
      </w:r>
    </w:p>
    <w:p w14:paraId="0F9CEF3B" w14:textId="77777777"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43"/>
    <w:rsid w:val="000331C1"/>
    <w:rsid w:val="000A0BE8"/>
    <w:rsid w:val="000B29F4"/>
    <w:rsid w:val="000D2EAF"/>
    <w:rsid w:val="000D3DD3"/>
    <w:rsid w:val="000E4C59"/>
    <w:rsid w:val="001161D5"/>
    <w:rsid w:val="0012702A"/>
    <w:rsid w:val="001340E0"/>
    <w:rsid w:val="00172C07"/>
    <w:rsid w:val="00173593"/>
    <w:rsid w:val="00176A51"/>
    <w:rsid w:val="00180399"/>
    <w:rsid w:val="001A600E"/>
    <w:rsid w:val="001E7AFB"/>
    <w:rsid w:val="00215911"/>
    <w:rsid w:val="00244EDF"/>
    <w:rsid w:val="00260271"/>
    <w:rsid w:val="0029042F"/>
    <w:rsid w:val="002A7072"/>
    <w:rsid w:val="002D5FBA"/>
    <w:rsid w:val="00311CA0"/>
    <w:rsid w:val="00357EDE"/>
    <w:rsid w:val="003A2D9E"/>
    <w:rsid w:val="003A3B6B"/>
    <w:rsid w:val="003E5756"/>
    <w:rsid w:val="003F38BD"/>
    <w:rsid w:val="003F57FA"/>
    <w:rsid w:val="00405C7D"/>
    <w:rsid w:val="004176C1"/>
    <w:rsid w:val="00433891"/>
    <w:rsid w:val="004548E2"/>
    <w:rsid w:val="0046793E"/>
    <w:rsid w:val="004816D3"/>
    <w:rsid w:val="00483079"/>
    <w:rsid w:val="004D1733"/>
    <w:rsid w:val="00500DF2"/>
    <w:rsid w:val="00515295"/>
    <w:rsid w:val="005511C6"/>
    <w:rsid w:val="00561D8F"/>
    <w:rsid w:val="00564DE5"/>
    <w:rsid w:val="00592CC3"/>
    <w:rsid w:val="00594754"/>
    <w:rsid w:val="005A17CD"/>
    <w:rsid w:val="005C3FCF"/>
    <w:rsid w:val="005D7C87"/>
    <w:rsid w:val="005E31AA"/>
    <w:rsid w:val="005E3BE5"/>
    <w:rsid w:val="00607711"/>
    <w:rsid w:val="00623630"/>
    <w:rsid w:val="006375D1"/>
    <w:rsid w:val="006638CA"/>
    <w:rsid w:val="00663CAD"/>
    <w:rsid w:val="00672C2A"/>
    <w:rsid w:val="006A4784"/>
    <w:rsid w:val="006C0460"/>
    <w:rsid w:val="006D25EA"/>
    <w:rsid w:val="006D60D7"/>
    <w:rsid w:val="00706222"/>
    <w:rsid w:val="00706BF4"/>
    <w:rsid w:val="00731690"/>
    <w:rsid w:val="007437F9"/>
    <w:rsid w:val="007F0FA2"/>
    <w:rsid w:val="008140BC"/>
    <w:rsid w:val="0085540B"/>
    <w:rsid w:val="00866052"/>
    <w:rsid w:val="00896F81"/>
    <w:rsid w:val="008C17C3"/>
    <w:rsid w:val="008D20BA"/>
    <w:rsid w:val="008D6470"/>
    <w:rsid w:val="008D70E9"/>
    <w:rsid w:val="0096032C"/>
    <w:rsid w:val="00976EFC"/>
    <w:rsid w:val="009E7670"/>
    <w:rsid w:val="00AB06B4"/>
    <w:rsid w:val="00AB5A30"/>
    <w:rsid w:val="00AB62F2"/>
    <w:rsid w:val="00AC10EC"/>
    <w:rsid w:val="00AE6A9B"/>
    <w:rsid w:val="00B05BDC"/>
    <w:rsid w:val="00B2150E"/>
    <w:rsid w:val="00B23E67"/>
    <w:rsid w:val="00B45EAC"/>
    <w:rsid w:val="00BB2851"/>
    <w:rsid w:val="00BB5CE4"/>
    <w:rsid w:val="00BE2BE3"/>
    <w:rsid w:val="00C32DB7"/>
    <w:rsid w:val="00C66421"/>
    <w:rsid w:val="00CB3E7C"/>
    <w:rsid w:val="00CD7098"/>
    <w:rsid w:val="00CD70F6"/>
    <w:rsid w:val="00CE4918"/>
    <w:rsid w:val="00CF5CF3"/>
    <w:rsid w:val="00D24C04"/>
    <w:rsid w:val="00D70AFE"/>
    <w:rsid w:val="00D74866"/>
    <w:rsid w:val="00D84921"/>
    <w:rsid w:val="00DE6298"/>
    <w:rsid w:val="00E273AC"/>
    <w:rsid w:val="00E278D9"/>
    <w:rsid w:val="00E65FC0"/>
    <w:rsid w:val="00E72F6C"/>
    <w:rsid w:val="00E777E6"/>
    <w:rsid w:val="00E80568"/>
    <w:rsid w:val="00EB7882"/>
    <w:rsid w:val="00ED3C24"/>
    <w:rsid w:val="00F15D0B"/>
    <w:rsid w:val="00F17B43"/>
    <w:rsid w:val="00F22AA3"/>
    <w:rsid w:val="00F54739"/>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00B8"/>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B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4536">
      <w:bodyDiv w:val="1"/>
      <w:marLeft w:val="0"/>
      <w:marRight w:val="0"/>
      <w:marTop w:val="0"/>
      <w:marBottom w:val="0"/>
      <w:divBdr>
        <w:top w:val="none" w:sz="0" w:space="0" w:color="auto"/>
        <w:left w:val="none" w:sz="0" w:space="0" w:color="auto"/>
        <w:bottom w:val="none" w:sz="0" w:space="0" w:color="auto"/>
        <w:right w:val="none" w:sz="0" w:space="0" w:color="auto"/>
      </w:divBdr>
    </w:div>
    <w:div w:id="5456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45</cp:revision>
  <dcterms:created xsi:type="dcterms:W3CDTF">2026-04-01T22:33:00Z</dcterms:created>
  <dcterms:modified xsi:type="dcterms:W3CDTF">2026-05-06T16:47:00Z</dcterms:modified>
</cp:coreProperties>
</file>