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0E8A059" w14:textId="77777777" w:rsidR="00AA0D7D" w:rsidRDefault="00AA0D7D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Copper Rim Infrastructure Financing District </w:t>
      </w:r>
    </w:p>
    <w:p w14:paraId="46756A1C" w14:textId="3E9EE5F4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70AA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D65C7EC" w:rsidR="000804A2" w:rsidRDefault="00C54C7D" w:rsidP="00170AA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353A9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353A9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70AA6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16AAC7F4" w:rsidR="007C6FEF" w:rsidRPr="00C34B07" w:rsidRDefault="00787DB2" w:rsidP="00C34B07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353A9">
        <w:rPr>
          <w:rFonts w:ascii="Times New Roman" w:hAnsi="Times New Roman" w:cs="Times New Roman"/>
          <w:color w:val="08050B"/>
          <w:sz w:val="24"/>
          <w:szCs w:val="24"/>
          <w:u w:val="single"/>
        </w:rPr>
        <w:t>3:30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70AA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9B5FB" w14:textId="77777777" w:rsidR="000B18A1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B18A1" w:rsidRPr="000B18A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0B18A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Scott (zoom), Quin Stephens (zoom).</w:t>
      </w:r>
    </w:p>
    <w:p w14:paraId="5C394C15" w14:textId="1317132D" w:rsidR="004532F0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A04D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3064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E2D70"/>
    <w:p w14:paraId="4C69DA0D" w14:textId="180D2452" w:rsidR="00380A15" w:rsidRPr="004532F0" w:rsidRDefault="000740D0" w:rsidP="00170AA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70AA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34A74C5" w:rsidR="00380A15" w:rsidRPr="004532F0" w:rsidRDefault="00380A15" w:rsidP="00170AA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306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3:34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E2D70"/>
    <w:p w14:paraId="4CF4D036" w14:textId="1EC46B11" w:rsidR="004532F0" w:rsidRPr="00914DCF" w:rsidRDefault="004532F0" w:rsidP="00170AA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95E8E"/>
    <w:p w14:paraId="7250C9D3" w14:textId="3A1A77F2" w:rsidR="000740D0" w:rsidRPr="000740D0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70AA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006D517" w:rsidR="00914DCF" w:rsidRPr="001713A0" w:rsidRDefault="00323965" w:rsidP="00170AA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75D92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12, 2025</w:t>
      </w:r>
    </w:p>
    <w:p w14:paraId="7F7D9CBC" w14:textId="77777777" w:rsidR="001713A0" w:rsidRDefault="001713A0" w:rsidP="00170AA6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87858BB" w14:textId="562B3AC4" w:rsidR="00EE7880" w:rsidRDefault="00930641" w:rsidP="006A4E28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A4E28">
        <w:rPr>
          <w:rFonts w:ascii="Times New Roman" w:hAnsi="Times New Roman" w:cs="Times New Roman"/>
          <w:color w:val="08050B"/>
          <w:sz w:val="24"/>
          <w:szCs w:val="24"/>
        </w:rPr>
        <w:t>Michael Jensen discussed Minutes with Board Members. No action was taken.</w:t>
      </w:r>
    </w:p>
    <w:p w14:paraId="73FBA374" w14:textId="77777777" w:rsidR="0089736C" w:rsidRDefault="0089736C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38E09BC" w14:textId="77777777" w:rsidR="0089736C" w:rsidRPr="009763E3" w:rsidRDefault="0089736C" w:rsidP="0089736C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F1B42F9" w14:textId="77777777" w:rsidR="0089736C" w:rsidRDefault="0089736C" w:rsidP="0089736C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5FFDE38" w14:textId="1F172BA7" w:rsidR="00930641" w:rsidRDefault="00930641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Lauren Warburton explained the Expenditures.</w:t>
      </w:r>
    </w:p>
    <w:p w14:paraId="2CD3B546" w14:textId="77777777" w:rsidR="00930641" w:rsidRDefault="00930641" w:rsidP="00C22BC7"/>
    <w:p w14:paraId="7386BE89" w14:textId="4C45D90D" w:rsidR="00930641" w:rsidRPr="00930641" w:rsidRDefault="00930641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approve the Payment Expenditure list for the Fourth Quarter.</w:t>
      </w:r>
    </w:p>
    <w:p w14:paraId="63E517DB" w14:textId="5493BB27" w:rsidR="0089736C" w:rsidRDefault="0089736C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0641">
        <w:rPr>
          <w:rFonts w:ascii="Times New Roman" w:hAnsi="Times New Roman" w:cs="Times New Roman"/>
          <w:color w:val="08050B"/>
          <w:sz w:val="24"/>
          <w:szCs w:val="24"/>
        </w:rPr>
        <w:t xml:space="preserve">Quin Stephens </w:t>
      </w:r>
      <w:r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930641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6D11EBF" w14:textId="6E97AB63" w:rsidR="0089736C" w:rsidRDefault="0089736C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0641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B4200B3" w14:textId="7EACD58B" w:rsidR="00EB5B06" w:rsidRDefault="0089736C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AA0D7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5B06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E219616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6987B9A2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69D67687" w14:textId="4B96DED7" w:rsidR="0089736C" w:rsidRPr="00930641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Pr="00143B09" w:rsidRDefault="005A43B8" w:rsidP="00AE2D70"/>
    <w:p w14:paraId="04EC27CC" w14:textId="6707B3C2" w:rsidR="00D02B73" w:rsidRDefault="00AA7EAA" w:rsidP="00170A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70AA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41E9ABB" w:rsidR="00153A1E" w:rsidRPr="00C00DC4" w:rsidRDefault="000C1569" w:rsidP="00170AA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D75D92">
        <w:rPr>
          <w:rFonts w:ascii="Times New Roman" w:hAnsi="Times New Roman" w:cs="Times New Roman"/>
          <w:b/>
          <w:color w:val="08050B"/>
          <w:sz w:val="24"/>
          <w:szCs w:val="24"/>
        </w:rPr>
        <w:t>the Fourth Quarter Financial Statements</w:t>
      </w:r>
    </w:p>
    <w:p w14:paraId="6CDD3456" w14:textId="77777777" w:rsidR="00914DCF" w:rsidRDefault="00914DCF" w:rsidP="00AE2D70"/>
    <w:p w14:paraId="417AD681" w14:textId="634708F4" w:rsidR="00195E8E" w:rsidRDefault="00195E8E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Financials.</w:t>
      </w:r>
    </w:p>
    <w:p w14:paraId="3224F4B0" w14:textId="77777777" w:rsidR="00C22BC7" w:rsidRDefault="00C22BC7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D98937D" w14:textId="77777777" w:rsidR="00AE2D70" w:rsidRPr="00C22BC7" w:rsidRDefault="00AE2D70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1752AF2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95E8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Quin Stephens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195E8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Financials as presented</w:t>
      </w:r>
      <w:r w:rsidR="00C34B0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E74DE35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95E8E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 Scott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584C9B5" w14:textId="747D7AD5" w:rsidR="00EB5B06" w:rsidRDefault="00DA042A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5B06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23B0ACF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2E1A69F6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465FD624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5467E1F" w14:textId="65A6F067" w:rsidR="00C34B07" w:rsidRDefault="00C34B07" w:rsidP="00C22BC7"/>
    <w:p w14:paraId="67DD7ED8" w14:textId="7A0E7C2E" w:rsidR="00DA042A" w:rsidRDefault="00DA042A" w:rsidP="00170AA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143B0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Board Meeting Calendar</w:t>
      </w:r>
    </w:p>
    <w:p w14:paraId="59F5A3AC" w14:textId="77777777" w:rsidR="00EB5B06" w:rsidRDefault="00EB5B06" w:rsidP="00C22BC7"/>
    <w:p w14:paraId="29233F11" w14:textId="439196EB" w:rsidR="00195E8E" w:rsidRPr="00195E8E" w:rsidRDefault="00195E8E" w:rsidP="00170AA6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Meeting Schedule.</w:t>
      </w:r>
    </w:p>
    <w:p w14:paraId="4D839186" w14:textId="77777777" w:rsidR="00195E8E" w:rsidRDefault="00195E8E" w:rsidP="00C22BC7"/>
    <w:p w14:paraId="2016AC61" w14:textId="6A45E7F0" w:rsidR="00195E8E" w:rsidRDefault="00195E8E" w:rsidP="00195E8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Seth Robertson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Public Notice Meeting Schedule for 2026. </w:t>
      </w:r>
    </w:p>
    <w:p w14:paraId="5056CBCF" w14:textId="27B09B29" w:rsidR="00EB5B06" w:rsidRPr="00195E8E" w:rsidRDefault="00195E8E" w:rsidP="00195E8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 second the motion.</w:t>
      </w:r>
    </w:p>
    <w:p w14:paraId="50618AA4" w14:textId="2CD5A89B" w:rsidR="00EB5B06" w:rsidRDefault="000C1569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5B06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49108CA5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1AF07255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155ED8EF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68EBE9E" w14:textId="77777777" w:rsidR="00786D44" w:rsidRDefault="00786D44" w:rsidP="00195E8E"/>
    <w:p w14:paraId="7D335EB4" w14:textId="6022A92F" w:rsidR="00786D44" w:rsidRDefault="00786D44" w:rsidP="00786D44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786D44">
        <w:rPr>
          <w:rFonts w:ascii="Times New Roman" w:hAnsi="Times New Roman" w:cs="Times New Roman"/>
          <w:b/>
          <w:bCs/>
          <w:color w:val="08050B"/>
          <w:sz w:val="24"/>
          <w:szCs w:val="24"/>
        </w:rPr>
        <w:t>Ratification of the Engagement Agreement for Legal Services between the District and Snow Jensen &amp; Reece, PC, and authorize the District Chair to sign</w:t>
      </w:r>
    </w:p>
    <w:p w14:paraId="36C51F25" w14:textId="77777777" w:rsidR="00786D44" w:rsidRDefault="00786D44" w:rsidP="00C22BC7"/>
    <w:p w14:paraId="4B72B299" w14:textId="3899009C" w:rsidR="00195E8E" w:rsidRDefault="00195E8E" w:rsidP="00195E8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Seth Robertson moves to approve the Agreement between Snow Jensen &amp; Reece and Copper Rim PID. </w:t>
      </w:r>
    </w:p>
    <w:p w14:paraId="43489CBE" w14:textId="2E6168E3" w:rsidR="00786D44" w:rsidRPr="00195E8E" w:rsidRDefault="00195E8E" w:rsidP="00195E8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 second the motion.</w:t>
      </w:r>
    </w:p>
    <w:p w14:paraId="53B1F7BE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6D7A223E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018085C9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3A991ACE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72B5092F" w:rsidR="000C1569" w:rsidRDefault="000C1569" w:rsidP="00C22BC7"/>
    <w:p w14:paraId="7D9D6D49" w14:textId="27E0930A" w:rsidR="0019546E" w:rsidRDefault="005E7BDE" w:rsidP="00170AA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70AA6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6A2E97E" w:rsidR="00DA042A" w:rsidRPr="00DA042A" w:rsidRDefault="00195E8E" w:rsidP="00195E8E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and Seth Robertson discussed the 2026 Budget Resolution.</w:t>
      </w:r>
    </w:p>
    <w:p w14:paraId="6CBB9AD0" w14:textId="77777777" w:rsidR="000740D0" w:rsidRDefault="000740D0" w:rsidP="00170AA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42E473DF" w:rsidR="00DA042A" w:rsidRPr="00195E8E" w:rsidRDefault="000740D0" w:rsidP="00195E8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70AA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063B01" w14:textId="77777777" w:rsidR="004B5A60" w:rsidRDefault="004B5A6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1C0EC71" w:rsid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5E8E" w:rsidRPr="00195E8E">
        <w:rPr>
          <w:rFonts w:ascii="Times New Roman" w:hAnsi="Times New Roman" w:cs="Times New Roman"/>
          <w:b w:val="0"/>
          <w:bCs/>
          <w:sz w:val="24"/>
          <w:szCs w:val="24"/>
        </w:rPr>
        <w:t>Quin Stephens</w:t>
      </w:r>
      <w:r w:rsidR="00195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34B0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CA8A9BF" w:rsidR="00DA042A" w:rsidRP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95E8E">
        <w:rPr>
          <w:rFonts w:ascii="Times New Roman" w:hAnsi="Times New Roman" w:cs="Times New Roman"/>
          <w:b w:val="0"/>
          <w:bCs/>
          <w:sz w:val="24"/>
          <w:szCs w:val="24"/>
        </w:rPr>
        <w:t xml:space="preserve">Matt Scott </w:t>
      </w:r>
      <w:r w:rsidR="006570B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70602A48" w14:textId="03E228A7" w:rsidR="00EB5B06" w:rsidRDefault="00EB5B06" w:rsidP="00F204FA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3442EE77" w14:textId="163E3D47" w:rsidR="00EB5B06" w:rsidRDefault="00EB5B06" w:rsidP="00F204FA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Scott: Aye</w:t>
      </w:r>
    </w:p>
    <w:p w14:paraId="06C30AB3" w14:textId="6CC17F84" w:rsidR="00EB5B06" w:rsidRDefault="00EB5B06" w:rsidP="00F204FA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Quin Stephens: Aye</w:t>
      </w:r>
    </w:p>
    <w:p w14:paraId="3B0AEE88" w14:textId="23B148EA" w:rsidR="00235EDB" w:rsidRPr="00C22BC7" w:rsidRDefault="00EB5B06" w:rsidP="00C22BC7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D6DB90A" w14:textId="77777777" w:rsidR="00235EDB" w:rsidRPr="00762A08" w:rsidRDefault="00235EDB" w:rsidP="00170AA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762A08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0414F2D1" w:rsidR="00D83C0D" w:rsidRPr="00C22BC7" w:rsidRDefault="00235EDB" w:rsidP="00C22BC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B5A5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5-5-2026</w:t>
      </w:r>
    </w:p>
    <w:sectPr w:rsidR="00D83C0D" w:rsidRPr="00C22BC7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C0141" w14:textId="77777777" w:rsidR="00FE2643" w:rsidRDefault="00FE2643">
      <w:r>
        <w:separator/>
      </w:r>
    </w:p>
  </w:endnote>
  <w:endnote w:type="continuationSeparator" w:id="0">
    <w:p w14:paraId="4E514FE2" w14:textId="77777777" w:rsidR="00FE2643" w:rsidRDefault="00F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E487" w14:textId="77777777" w:rsidR="00FE2643" w:rsidRDefault="00FE2643">
      <w:r>
        <w:separator/>
      </w:r>
    </w:p>
  </w:footnote>
  <w:footnote w:type="continuationSeparator" w:id="0">
    <w:p w14:paraId="66DCC4E8" w14:textId="77777777" w:rsidR="00FE2643" w:rsidRDefault="00F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6D9146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18A1"/>
    <w:rsid w:val="000B3C08"/>
    <w:rsid w:val="000B4925"/>
    <w:rsid w:val="000C0351"/>
    <w:rsid w:val="000C1569"/>
    <w:rsid w:val="000C1F34"/>
    <w:rsid w:val="000C1F64"/>
    <w:rsid w:val="000C4573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318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3B09"/>
    <w:rsid w:val="00146068"/>
    <w:rsid w:val="00146C1D"/>
    <w:rsid w:val="001509E1"/>
    <w:rsid w:val="00150B4E"/>
    <w:rsid w:val="001512E4"/>
    <w:rsid w:val="00151C81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2D6"/>
    <w:rsid w:val="00192DE7"/>
    <w:rsid w:val="0019546E"/>
    <w:rsid w:val="00195E8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A5D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B0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90C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BAE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A60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70BC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4E28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3A9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2A08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6D4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437E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36C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0641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E11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4D1"/>
    <w:rsid w:val="00AA0CF5"/>
    <w:rsid w:val="00AA0D7D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2D70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89F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5A55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BC7"/>
    <w:rsid w:val="00C22FEE"/>
    <w:rsid w:val="00C23556"/>
    <w:rsid w:val="00C24896"/>
    <w:rsid w:val="00C30185"/>
    <w:rsid w:val="00C31401"/>
    <w:rsid w:val="00C32D2D"/>
    <w:rsid w:val="00C33252"/>
    <w:rsid w:val="00C34B07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5D92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DF733B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124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5B06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4F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866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643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2356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2026-05-05T19:20:00Z</dcterms:created>
  <dcterms:modified xsi:type="dcterms:W3CDTF">2026-05-05T19:20:00Z</dcterms:modified>
</cp:coreProperties>
</file>