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"/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5E0" w:firstRow="1" w:lastRow="1" w:firstColumn="1" w:lastColumn="1" w:noHBand="0" w:noVBand="1"/>
      </w:tblPr>
      <w:tblGrid>
        <w:gridCol w:w="3351"/>
      </w:tblGrid>
      <w:tr w:rsidR="002F0267" w14:paraId="798B94B0" w14:textId="77777777">
        <w:trPr>
          <w:jc w:val="center"/>
        </w:trPr>
        <w:tc>
          <w:tcPr>
            <w:tcW w:w="5000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96602F1" w14:textId="77777777" w:rsidR="002F0267" w:rsidRDefault="00C006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Style w:val="Strong"/>
                <w:rFonts w:ascii="Arial" w:eastAsia="Arial" w:hAnsi="Arial" w:cs="Arial"/>
                <w:sz w:val="24"/>
                <w:szCs w:val="24"/>
              </w:rPr>
              <w:t>HEBER CITY CORPORATION</w:t>
            </w:r>
            <w:r>
              <w:rPr>
                <w:rStyle w:val="Strong"/>
                <w:rFonts w:ascii="Arial" w:eastAsia="Arial" w:hAnsi="Arial" w:cs="Arial"/>
                <w:sz w:val="24"/>
                <w:szCs w:val="24"/>
              </w:rPr>
              <w:br/>
              <w:t>75 North Main Street</w:t>
            </w:r>
            <w:r>
              <w:rPr>
                <w:rStyle w:val="Strong"/>
                <w:rFonts w:ascii="Arial" w:eastAsia="Arial" w:hAnsi="Arial" w:cs="Arial"/>
                <w:sz w:val="24"/>
                <w:szCs w:val="24"/>
              </w:rPr>
              <w:br/>
              <w:t>Heber City, UT 84032</w:t>
            </w:r>
            <w:r>
              <w:rPr>
                <w:rStyle w:val="Strong"/>
                <w:rFonts w:ascii="Arial" w:eastAsia="Arial" w:hAnsi="Arial" w:cs="Arial"/>
                <w:sz w:val="24"/>
                <w:szCs w:val="24"/>
              </w:rPr>
              <w:br/>
              <w:t xml:space="preserve">Heber City Council Meeting </w:t>
            </w:r>
          </w:p>
        </w:tc>
      </w:tr>
    </w:tbl>
    <w:p w14:paraId="7AD42C87" w14:textId="77777777" w:rsidR="002F0267" w:rsidRDefault="002F0267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tbl>
      <w:tblPr>
        <w:tblStyle w:val="table"/>
        <w:tblW w:w="5000" w:type="pct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5E0" w:firstRow="1" w:lastRow="1" w:firstColumn="1" w:lastColumn="1" w:noHBand="0" w:noVBand="1"/>
      </w:tblPr>
      <w:tblGrid>
        <w:gridCol w:w="10800"/>
      </w:tblGrid>
      <w:tr w:rsidR="002F0267" w14:paraId="4EC0B4D7" w14:textId="77777777">
        <w:tc>
          <w:tcPr>
            <w:tcW w:w="5000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8BD3C57" w14:textId="77777777" w:rsidR="002F0267" w:rsidRDefault="00C006DC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Style w:val="Strong"/>
                <w:rFonts w:ascii="Arial" w:eastAsia="Arial" w:hAnsi="Arial" w:cs="Arial"/>
                <w:sz w:val="24"/>
                <w:szCs w:val="24"/>
              </w:rPr>
              <w:t>May 8, 2026</w:t>
            </w:r>
          </w:p>
        </w:tc>
      </w:tr>
    </w:tbl>
    <w:p w14:paraId="51E670C6" w14:textId="77777777" w:rsidR="002F0267" w:rsidRDefault="002F0267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tbl>
      <w:tblPr>
        <w:tblStyle w:val="table"/>
        <w:tblW w:w="5000" w:type="pct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5E0" w:firstRow="1" w:lastRow="1" w:firstColumn="1" w:lastColumn="1" w:noHBand="0" w:noVBand="1"/>
      </w:tblPr>
      <w:tblGrid>
        <w:gridCol w:w="10800"/>
      </w:tblGrid>
      <w:tr w:rsidR="002F0267" w14:paraId="496E476D" w14:textId="77777777">
        <w:tc>
          <w:tcPr>
            <w:tcW w:w="5000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813F83" w14:textId="77777777" w:rsidR="002F0267" w:rsidRDefault="00C006DC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Style w:val="Strong"/>
                <w:rFonts w:ascii="Arial" w:eastAsia="Arial" w:hAnsi="Arial" w:cs="Arial"/>
                <w:sz w:val="24"/>
                <w:szCs w:val="24"/>
              </w:rPr>
              <w:t>6:00 p.m. Budget Workshop Meeting #2</w:t>
            </w:r>
          </w:p>
        </w:tc>
      </w:tr>
    </w:tbl>
    <w:p w14:paraId="26B6FB56" w14:textId="77777777" w:rsidR="002F0267" w:rsidRDefault="002F0267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tbl>
      <w:tblPr>
        <w:tblStyle w:val="table"/>
        <w:tblW w:w="5000" w:type="pct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5E0" w:firstRow="1" w:lastRow="1" w:firstColumn="1" w:lastColumn="1" w:noHBand="0" w:noVBand="1"/>
      </w:tblPr>
      <w:tblGrid>
        <w:gridCol w:w="10800"/>
      </w:tblGrid>
      <w:tr w:rsidR="002F0267" w14:paraId="0740D581" w14:textId="77777777">
        <w:tc>
          <w:tcPr>
            <w:tcW w:w="5000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D4EACE" w14:textId="77777777" w:rsidR="002F0267" w:rsidRDefault="00C006DC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Style w:val="Strong"/>
                <w:rFonts w:ascii="Arial" w:eastAsia="Arial" w:hAnsi="Arial" w:cs="Arial"/>
                <w:sz w:val="24"/>
                <w:szCs w:val="24"/>
              </w:rPr>
              <w:t>TIME AND ORDER OF ITEMS ARE APPROXIMATE AND MAY BE CHANGED AS TIME PERMITS</w:t>
            </w:r>
            <w:r>
              <w:rPr>
                <w:rFonts w:ascii="Arial" w:eastAsia="Arial" w:hAnsi="Arial" w:cs="Arial"/>
                <w:sz w:val="24"/>
                <w:szCs w:val="24"/>
              </w:rPr>
              <w:br/>
            </w:r>
            <w:r>
              <w:rPr>
                <w:rFonts w:ascii="Arial" w:eastAsia="Arial" w:hAnsi="Arial" w:cs="Arial"/>
                <w:sz w:val="24"/>
                <w:szCs w:val="24"/>
              </w:rPr>
              <w:br/>
            </w:r>
          </w:p>
        </w:tc>
      </w:tr>
    </w:tbl>
    <w:p w14:paraId="5D4B6238" w14:textId="77777777" w:rsidR="002F0267" w:rsidRDefault="002F0267">
      <w:pPr>
        <w:rPr>
          <w:vanish/>
        </w:rPr>
      </w:pPr>
    </w:p>
    <w:tbl>
      <w:tblPr>
        <w:tblStyle w:val="table"/>
        <w:tblW w:w="5000" w:type="pct"/>
        <w:tblInd w:w="30" w:type="dxa"/>
        <w:tblCellMar>
          <w:top w:w="30" w:type="dxa"/>
          <w:left w:w="30" w:type="dxa"/>
          <w:bottom w:w="30" w:type="dxa"/>
          <w:right w:w="30" w:type="dxa"/>
        </w:tblCellMar>
        <w:tblLook w:val="05E0" w:firstRow="1" w:lastRow="1" w:firstColumn="1" w:lastColumn="1" w:noHBand="0" w:noVBand="1"/>
      </w:tblPr>
      <w:tblGrid>
        <w:gridCol w:w="10800"/>
      </w:tblGrid>
      <w:tr w:rsidR="002F0267" w14:paraId="6FB78A6F" w14:textId="77777777"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tbl>
            <w:tblPr>
              <w:tblStyle w:val="table"/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5E0" w:firstRow="1" w:lastRow="1" w:firstColumn="1" w:lastColumn="1" w:noHBand="0" w:noVBand="1"/>
            </w:tblPr>
            <w:tblGrid>
              <w:gridCol w:w="644"/>
              <w:gridCol w:w="10096"/>
            </w:tblGrid>
            <w:tr w:rsidR="002F0267" w14:paraId="40557F09" w14:textId="77777777">
              <w:tc>
                <w:tcPr>
                  <w:tcW w:w="300" w:type="pct"/>
                  <w:tcMar>
                    <w:top w:w="15" w:type="dxa"/>
                    <w:left w:w="15" w:type="dxa"/>
                    <w:bottom w:w="150" w:type="dxa"/>
                    <w:right w:w="15" w:type="dxa"/>
                  </w:tcMar>
                  <w:hideMark/>
                </w:tcPr>
                <w:p w14:paraId="3003EC91" w14:textId="77777777" w:rsidR="002F0267" w:rsidRDefault="00C006DC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>
                    <w:rPr>
                      <w:rStyle w:val="Strong"/>
                      <w:rFonts w:ascii="Arial" w:eastAsia="Arial" w:hAnsi="Arial" w:cs="Arial"/>
                      <w:sz w:val="24"/>
                      <w:szCs w:val="24"/>
                    </w:rPr>
                    <w:t>I.</w:t>
                  </w:r>
                </w:p>
              </w:tc>
              <w:tc>
                <w:tcPr>
                  <w:tcW w:w="4700" w:type="pct"/>
                  <w:tcMar>
                    <w:top w:w="15" w:type="dxa"/>
                    <w:left w:w="15" w:type="dxa"/>
                    <w:bottom w:w="150" w:type="dxa"/>
                    <w:right w:w="15" w:type="dxa"/>
                  </w:tcMar>
                  <w:hideMark/>
                </w:tcPr>
                <w:p w14:paraId="21973192" w14:textId="77777777" w:rsidR="002F0267" w:rsidRDefault="00C006DC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 xml:space="preserve">BUDGET WORKSHOP #2 - 6:00 P.M. </w:t>
                  </w:r>
                </w:p>
              </w:tc>
            </w:tr>
          </w:tbl>
          <w:p w14:paraId="2AF763AC" w14:textId="77777777" w:rsidR="002F0267" w:rsidRDefault="002F026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2F0267" w14:paraId="607023CC" w14:textId="77777777"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tbl>
            <w:tblPr>
              <w:tblStyle w:val="table"/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5E0" w:firstRow="1" w:lastRow="1" w:firstColumn="1" w:lastColumn="1" w:noHBand="0" w:noVBand="1"/>
            </w:tblPr>
            <w:tblGrid>
              <w:gridCol w:w="644"/>
              <w:gridCol w:w="430"/>
              <w:gridCol w:w="9666"/>
            </w:tblGrid>
            <w:tr w:rsidR="002F0267" w14:paraId="77783EA4" w14:textId="77777777">
              <w:tc>
                <w:tcPr>
                  <w:tcW w:w="300" w:type="pct"/>
                  <w:tcMar>
                    <w:top w:w="15" w:type="dxa"/>
                    <w:left w:w="15" w:type="dxa"/>
                    <w:bottom w:w="150" w:type="dxa"/>
                    <w:right w:w="15" w:type="dxa"/>
                  </w:tcMar>
                </w:tcPr>
                <w:p w14:paraId="6F46B311" w14:textId="77777777" w:rsidR="002F0267" w:rsidRDefault="002F02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00" w:type="pct"/>
                  <w:tcMar>
                    <w:top w:w="15" w:type="dxa"/>
                    <w:left w:w="15" w:type="dxa"/>
                    <w:bottom w:w="150" w:type="dxa"/>
                    <w:right w:w="15" w:type="dxa"/>
                  </w:tcMar>
                  <w:hideMark/>
                </w:tcPr>
                <w:p w14:paraId="06507F00" w14:textId="77777777" w:rsidR="002F0267" w:rsidRDefault="00C006DC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1.</w:t>
                  </w:r>
                </w:p>
              </w:tc>
              <w:tc>
                <w:tcPr>
                  <w:tcW w:w="4500" w:type="pct"/>
                  <w:tcMar>
                    <w:top w:w="15" w:type="dxa"/>
                    <w:left w:w="15" w:type="dxa"/>
                    <w:bottom w:w="150" w:type="dxa"/>
                    <w:right w:w="15" w:type="dxa"/>
                  </w:tcMar>
                  <w:hideMark/>
                </w:tcPr>
                <w:p w14:paraId="5924E529" w14:textId="17A794B7" w:rsidR="002F0267" w:rsidRDefault="00C006DC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 xml:space="preserve">Call to Order (Heidi Franco, Mayor) </w:t>
                  </w:r>
                </w:p>
              </w:tc>
            </w:tr>
          </w:tbl>
          <w:p w14:paraId="5B08173B" w14:textId="77777777" w:rsidR="002F0267" w:rsidRDefault="002F026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2F0267" w14:paraId="591CCA6E" w14:textId="77777777"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tbl>
            <w:tblPr>
              <w:tblStyle w:val="table"/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5E0" w:firstRow="1" w:lastRow="1" w:firstColumn="1" w:lastColumn="1" w:noHBand="0" w:noVBand="1"/>
            </w:tblPr>
            <w:tblGrid>
              <w:gridCol w:w="644"/>
              <w:gridCol w:w="10096"/>
            </w:tblGrid>
            <w:tr w:rsidR="002F0267" w14:paraId="334088A3" w14:textId="77777777">
              <w:tc>
                <w:tcPr>
                  <w:tcW w:w="300" w:type="pct"/>
                  <w:tcMar>
                    <w:top w:w="15" w:type="dxa"/>
                    <w:left w:w="15" w:type="dxa"/>
                    <w:bottom w:w="150" w:type="dxa"/>
                    <w:right w:w="15" w:type="dxa"/>
                  </w:tcMar>
                  <w:hideMark/>
                </w:tcPr>
                <w:p w14:paraId="491A427E" w14:textId="77777777" w:rsidR="002F0267" w:rsidRDefault="00C006DC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>
                    <w:rPr>
                      <w:rStyle w:val="Strong"/>
                      <w:rFonts w:ascii="Arial" w:eastAsia="Arial" w:hAnsi="Arial" w:cs="Arial"/>
                      <w:sz w:val="24"/>
                      <w:szCs w:val="24"/>
                    </w:rPr>
                    <w:t>II.</w:t>
                  </w:r>
                </w:p>
              </w:tc>
              <w:tc>
                <w:tcPr>
                  <w:tcW w:w="4700" w:type="pct"/>
                  <w:tcMar>
                    <w:top w:w="15" w:type="dxa"/>
                    <w:left w:w="15" w:type="dxa"/>
                    <w:bottom w:w="150" w:type="dxa"/>
                    <w:right w:w="15" w:type="dxa"/>
                  </w:tcMar>
                  <w:hideMark/>
                </w:tcPr>
                <w:p w14:paraId="0F75BF82" w14:textId="77777777" w:rsidR="002F0267" w:rsidRDefault="00C006DC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 xml:space="preserve">2027 FISCAL YEAR BUDGET </w:t>
                  </w:r>
                </w:p>
              </w:tc>
            </w:tr>
          </w:tbl>
          <w:p w14:paraId="4DC6A7B6" w14:textId="77777777" w:rsidR="002F0267" w:rsidRDefault="002F026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2F0267" w14:paraId="1441A918" w14:textId="77777777"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tbl>
            <w:tblPr>
              <w:tblStyle w:val="table"/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5E0" w:firstRow="1" w:lastRow="1" w:firstColumn="1" w:lastColumn="1" w:noHBand="0" w:noVBand="1"/>
            </w:tblPr>
            <w:tblGrid>
              <w:gridCol w:w="644"/>
              <w:gridCol w:w="430"/>
              <w:gridCol w:w="9666"/>
            </w:tblGrid>
            <w:tr w:rsidR="002F0267" w14:paraId="1938B023" w14:textId="77777777">
              <w:tc>
                <w:tcPr>
                  <w:tcW w:w="300" w:type="pct"/>
                  <w:tcMar>
                    <w:top w:w="15" w:type="dxa"/>
                    <w:left w:w="15" w:type="dxa"/>
                    <w:bottom w:w="150" w:type="dxa"/>
                    <w:right w:w="15" w:type="dxa"/>
                  </w:tcMar>
                </w:tcPr>
                <w:p w14:paraId="408ECB95" w14:textId="77777777" w:rsidR="002F0267" w:rsidRDefault="002F02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00" w:type="pct"/>
                  <w:tcMar>
                    <w:top w:w="15" w:type="dxa"/>
                    <w:left w:w="15" w:type="dxa"/>
                    <w:bottom w:w="150" w:type="dxa"/>
                    <w:right w:w="15" w:type="dxa"/>
                  </w:tcMar>
                  <w:hideMark/>
                </w:tcPr>
                <w:p w14:paraId="4124E301" w14:textId="77777777" w:rsidR="002F0267" w:rsidRDefault="00C006DC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1.</w:t>
                  </w:r>
                </w:p>
              </w:tc>
              <w:tc>
                <w:tcPr>
                  <w:tcW w:w="4500" w:type="pct"/>
                  <w:tcMar>
                    <w:top w:w="15" w:type="dxa"/>
                    <w:left w:w="15" w:type="dxa"/>
                    <w:bottom w:w="150" w:type="dxa"/>
                    <w:right w:w="15" w:type="dxa"/>
                  </w:tcMar>
                  <w:hideMark/>
                </w:tcPr>
                <w:p w14:paraId="3F2568F7" w14:textId="77777777" w:rsidR="002F0267" w:rsidRDefault="00C006DC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Fiscal Year 2027 Budget Workshop Number Two (Sara Nagel, Finance Manager, Matt Brower, City Manager)</w:t>
                  </w:r>
                </w:p>
              </w:tc>
            </w:tr>
          </w:tbl>
          <w:p w14:paraId="2EC9F17A" w14:textId="77777777" w:rsidR="002F0267" w:rsidRDefault="002F026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2F0267" w14:paraId="69500E8A" w14:textId="77777777"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tbl>
            <w:tblPr>
              <w:tblStyle w:val="table"/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5E0" w:firstRow="1" w:lastRow="1" w:firstColumn="1" w:lastColumn="1" w:noHBand="0" w:noVBand="1"/>
            </w:tblPr>
            <w:tblGrid>
              <w:gridCol w:w="644"/>
              <w:gridCol w:w="10096"/>
            </w:tblGrid>
            <w:tr w:rsidR="002F0267" w14:paraId="4BF34EFA" w14:textId="77777777">
              <w:tc>
                <w:tcPr>
                  <w:tcW w:w="300" w:type="pct"/>
                  <w:tcMar>
                    <w:top w:w="15" w:type="dxa"/>
                    <w:left w:w="15" w:type="dxa"/>
                    <w:bottom w:w="150" w:type="dxa"/>
                    <w:right w:w="15" w:type="dxa"/>
                  </w:tcMar>
                  <w:hideMark/>
                </w:tcPr>
                <w:p w14:paraId="3600B40B" w14:textId="77777777" w:rsidR="002F0267" w:rsidRDefault="00C006DC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>
                    <w:rPr>
                      <w:rStyle w:val="Strong"/>
                      <w:rFonts w:ascii="Arial" w:eastAsia="Arial" w:hAnsi="Arial" w:cs="Arial"/>
                      <w:sz w:val="24"/>
                      <w:szCs w:val="24"/>
                    </w:rPr>
                    <w:t>III.</w:t>
                  </w:r>
                </w:p>
              </w:tc>
              <w:tc>
                <w:tcPr>
                  <w:tcW w:w="4700" w:type="pct"/>
                  <w:tcMar>
                    <w:top w:w="15" w:type="dxa"/>
                    <w:left w:w="15" w:type="dxa"/>
                    <w:bottom w:w="150" w:type="dxa"/>
                    <w:right w:w="15" w:type="dxa"/>
                  </w:tcMar>
                  <w:hideMark/>
                </w:tcPr>
                <w:p w14:paraId="5407D7EC" w14:textId="77777777" w:rsidR="002F0267" w:rsidRDefault="00C006DC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 xml:space="preserve">PUBLIC COMMENTS: (3 min per person/20 min max) </w:t>
                  </w:r>
                </w:p>
              </w:tc>
            </w:tr>
          </w:tbl>
          <w:p w14:paraId="5029A948" w14:textId="77777777" w:rsidR="002F0267" w:rsidRDefault="002F026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2F0267" w14:paraId="6CF0E427" w14:textId="77777777"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tbl>
            <w:tblPr>
              <w:tblStyle w:val="table"/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5E0" w:firstRow="1" w:lastRow="1" w:firstColumn="1" w:lastColumn="1" w:noHBand="0" w:noVBand="1"/>
            </w:tblPr>
            <w:tblGrid>
              <w:gridCol w:w="644"/>
              <w:gridCol w:w="10096"/>
            </w:tblGrid>
            <w:tr w:rsidR="002F0267" w14:paraId="3E00CF96" w14:textId="77777777">
              <w:tc>
                <w:tcPr>
                  <w:tcW w:w="300" w:type="pct"/>
                  <w:tcMar>
                    <w:top w:w="15" w:type="dxa"/>
                    <w:left w:w="15" w:type="dxa"/>
                    <w:bottom w:w="150" w:type="dxa"/>
                    <w:right w:w="15" w:type="dxa"/>
                  </w:tcMar>
                  <w:hideMark/>
                </w:tcPr>
                <w:p w14:paraId="3F4AA6BD" w14:textId="77777777" w:rsidR="002F0267" w:rsidRDefault="00C006DC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>
                    <w:rPr>
                      <w:rStyle w:val="Strong"/>
                      <w:rFonts w:ascii="Arial" w:eastAsia="Arial" w:hAnsi="Arial" w:cs="Arial"/>
                      <w:sz w:val="24"/>
                      <w:szCs w:val="24"/>
                    </w:rPr>
                    <w:t>IV.</w:t>
                  </w:r>
                </w:p>
              </w:tc>
              <w:tc>
                <w:tcPr>
                  <w:tcW w:w="4700" w:type="pct"/>
                  <w:tcMar>
                    <w:top w:w="15" w:type="dxa"/>
                    <w:left w:w="15" w:type="dxa"/>
                    <w:bottom w:w="150" w:type="dxa"/>
                    <w:right w:w="15" w:type="dxa"/>
                  </w:tcMar>
                  <w:hideMark/>
                </w:tcPr>
                <w:p w14:paraId="2DEB7C00" w14:textId="77777777" w:rsidR="002F0267" w:rsidRDefault="00C006DC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 xml:space="preserve">ADJOURNMENT: </w:t>
                  </w:r>
                </w:p>
              </w:tc>
            </w:tr>
          </w:tbl>
          <w:p w14:paraId="40288130" w14:textId="77777777" w:rsidR="002F0267" w:rsidRDefault="002F026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14:paraId="706DA493" w14:textId="77777777" w:rsidR="00FC3BDE" w:rsidRDefault="00C006DC">
      <w:r>
        <w:rPr>
          <w:rFonts w:ascii="Times New Roman" w:eastAsia="Times New Roman" w:hAnsi="Times New Roman"/>
          <w:sz w:val="24"/>
          <w:szCs w:val="24"/>
        </w:rPr>
        <w:t xml:space="preserve"> </w:t>
      </w:r>
    </w:p>
    <w:tbl>
      <w:tblPr>
        <w:tblStyle w:val="table"/>
        <w:tblW w:w="5000" w:type="pct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5E0" w:firstRow="1" w:lastRow="1" w:firstColumn="1" w:lastColumn="1" w:noHBand="0" w:noVBand="1"/>
      </w:tblPr>
      <w:tblGrid>
        <w:gridCol w:w="10800"/>
      </w:tblGrid>
      <w:tr w:rsidR="002F0267" w14:paraId="3D7BE1C8" w14:textId="77777777">
        <w:tc>
          <w:tcPr>
            <w:tcW w:w="5000" w:type="pct"/>
            <w:shd w:val="clear" w:color="auto" w:fill="CCCCCC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94F97B6" w14:textId="77777777" w:rsidR="002F0267" w:rsidRDefault="00C006D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Ordinance 2006-05 allows Heber City Council Members to participate in meetings via telecommunications media.</w:t>
            </w:r>
          </w:p>
        </w:tc>
      </w:tr>
    </w:tbl>
    <w:p w14:paraId="54918621" w14:textId="77777777" w:rsidR="002F0267" w:rsidRDefault="002F0267">
      <w:pPr>
        <w:rPr>
          <w:vanish/>
        </w:rPr>
      </w:pPr>
    </w:p>
    <w:tbl>
      <w:tblPr>
        <w:tblStyle w:val="table"/>
        <w:tblW w:w="5000" w:type="pct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5E0" w:firstRow="1" w:lastRow="1" w:firstColumn="1" w:lastColumn="1" w:noHBand="0" w:noVBand="1"/>
      </w:tblPr>
      <w:tblGrid>
        <w:gridCol w:w="10800"/>
      </w:tblGrid>
      <w:tr w:rsidR="002F0267" w14:paraId="656E4641" w14:textId="77777777">
        <w:tc>
          <w:tcPr>
            <w:tcW w:w="5000" w:type="pct"/>
            <w:shd w:val="clear" w:color="auto" w:fill="CCCCCC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DD37CF9" w14:textId="77777777" w:rsidR="002F0267" w:rsidRDefault="00C006D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In accordance with the Americans with Disabilities Act, those needing special accommodations during this meeting or who are non-English speaking should contact Trina Cooke at the Heber City Offices 435.657.7886 at least eight hours prior to the meeting.</w:t>
            </w:r>
          </w:p>
        </w:tc>
      </w:tr>
    </w:tbl>
    <w:p w14:paraId="528A17BC" w14:textId="77777777" w:rsidR="002F0267" w:rsidRDefault="002F0267">
      <w:pPr>
        <w:rPr>
          <w:vanish/>
        </w:rPr>
      </w:pPr>
    </w:p>
    <w:tbl>
      <w:tblPr>
        <w:tblStyle w:val="table"/>
        <w:tblW w:w="5000" w:type="pct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5E0" w:firstRow="1" w:lastRow="1" w:firstColumn="1" w:lastColumn="1" w:noHBand="0" w:noVBand="1"/>
      </w:tblPr>
      <w:tblGrid>
        <w:gridCol w:w="10800"/>
      </w:tblGrid>
      <w:tr w:rsidR="002F0267" w14:paraId="7AE26645" w14:textId="77777777">
        <w:tc>
          <w:tcPr>
            <w:tcW w:w="5000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6BD6543" w14:textId="77777777" w:rsidR="002F0267" w:rsidRDefault="00C006D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Posted on May 4, 2026, in the Heber City Municipal Building located at 75 North Main, the Heber City Website at </w:t>
            </w:r>
            <w:hyperlink r:id="rId4" w:tgtFrame="_blank" w:history="1">
              <w:r>
                <w:rPr>
                  <w:rStyle w:val="Hyperlink"/>
                  <w:rFonts w:ascii="Arial" w:eastAsia="Arial" w:hAnsi="Arial" w:cs="Arial"/>
                  <w:color w:val="0000EE"/>
                  <w:sz w:val="20"/>
                  <w:szCs w:val="20"/>
                  <w:u w:color="0000EE"/>
                </w:rPr>
                <w:t>www.heberut.gov</w:t>
              </w:r>
            </w:hyperlink>
            <w:r>
              <w:rPr>
                <w:rFonts w:ascii="Arial" w:eastAsia="Arial" w:hAnsi="Arial" w:cs="Arial"/>
                <w:sz w:val="20"/>
                <w:szCs w:val="20"/>
              </w:rPr>
              <w:t xml:space="preserve">, and on the Utah Public Notice Website at </w:t>
            </w:r>
            <w:hyperlink r:id="rId5" w:tgtFrame="_blank" w:history="1">
              <w:r>
                <w:rPr>
                  <w:rStyle w:val="Hyperlink"/>
                  <w:rFonts w:ascii="Arial" w:eastAsia="Arial" w:hAnsi="Arial" w:cs="Arial"/>
                  <w:color w:val="0000EE"/>
                  <w:sz w:val="20"/>
                  <w:szCs w:val="20"/>
                  <w:u w:color="0000EE"/>
                </w:rPr>
                <w:t>http://pmn.utah.gov</w:t>
              </w:r>
            </w:hyperlink>
            <w:r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</w:tc>
      </w:tr>
    </w:tbl>
    <w:p w14:paraId="5A7A6857" w14:textId="77777777" w:rsidR="00FC3BDE" w:rsidRDefault="00FC3BDE"/>
    <w:sectPr w:rsidR="00FC3BDE" w:rsidSect="0096749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80F"/>
    <w:rsid w:val="00042A87"/>
    <w:rsid w:val="000F7D44"/>
    <w:rsid w:val="002F0267"/>
    <w:rsid w:val="0036616C"/>
    <w:rsid w:val="005B4EC5"/>
    <w:rsid w:val="0094080F"/>
    <w:rsid w:val="0096749C"/>
    <w:rsid w:val="00AA4AF3"/>
    <w:rsid w:val="00C006DC"/>
    <w:rsid w:val="00C759DF"/>
    <w:rsid w:val="00C87A70"/>
    <w:rsid w:val="00C971B9"/>
    <w:rsid w:val="00ED701A"/>
    <w:rsid w:val="00FC3BDE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E23D29"/>
  <w15:docId w15:val="{2FCB53F8-18D8-4ED5-879D-8A12A7A9D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Arial" w:hAnsi="Arial" w:cs="Arial"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Arial" w:hAnsi="Arial" w:cs="Arial"/>
      <w:bCs/>
      <w:sz w:val="26"/>
      <w:szCs w:val="26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bCs/>
      <w:sz w:val="28"/>
      <w:szCs w:val="28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bCs/>
    </w:rPr>
  </w:style>
  <w:style w:type="paragraph" w:styleId="Heading7">
    <w:name w:val="heading 7"/>
    <w:basedOn w:val="Normal"/>
    <w:next w:val="Normal"/>
    <w:qFormat/>
    <w:rsid w:val="00EF7B96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408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080F"/>
  </w:style>
  <w:style w:type="paragraph" w:styleId="Footer">
    <w:name w:val="footer"/>
    <w:basedOn w:val="Normal"/>
    <w:link w:val="FooterChar"/>
    <w:uiPriority w:val="99"/>
    <w:unhideWhenUsed/>
    <w:rsid w:val="009408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080F"/>
  </w:style>
  <w:style w:type="character" w:styleId="Strong">
    <w:name w:val="Strong"/>
    <w:basedOn w:val="DefaultParagraphFont"/>
    <w:qFormat/>
    <w:rsid w:val="00EF7B96"/>
    <w:rPr>
      <w:b/>
      <w:bCs/>
    </w:rPr>
  </w:style>
  <w:style w:type="table" w:customStyle="1" w:styleId="table">
    <w:name w:val="table"/>
    <w:basedOn w:val="TableNormal"/>
    <w:tblPr/>
  </w:style>
  <w:style w:type="character" w:styleId="Hyperlink">
    <w:name w:val="Hyperlink"/>
    <w:basedOn w:val="DefaultParagraphFont"/>
    <w:rsid w:val="00EF7B9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pmn.utah.gov" TargetMode="External"/><Relationship Id="rId4" Type="http://schemas.openxmlformats.org/officeDocument/2006/relationships/hyperlink" Target="https://www.heberut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creator>Justin LaRue</dc:creator>
  <cp:lastModifiedBy>Matt Brower</cp:lastModifiedBy>
  <cp:revision>2</cp:revision>
  <cp:lastPrinted>2026-05-04T23:57:00Z</cp:lastPrinted>
  <dcterms:created xsi:type="dcterms:W3CDTF">2026-05-04T23:58:00Z</dcterms:created>
  <dcterms:modified xsi:type="dcterms:W3CDTF">2026-05-04T23:58:00Z</dcterms:modified>
</cp:coreProperties>
</file>