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F070" w14:textId="3604D228" w:rsidR="00FC5BFC" w:rsidRPr="005B04EB" w:rsidRDefault="00FC5BFC" w:rsidP="00FC5BFC">
      <w:pPr>
        <w:jc w:val="center"/>
        <w:rPr>
          <w:rFonts w:ascii="Century Gothic" w:hAnsi="Century Gothic" w:cs="Arial"/>
          <w:sz w:val="24"/>
          <w:szCs w:val="24"/>
        </w:rPr>
      </w:pPr>
      <w:r w:rsidRPr="005B04EB">
        <w:rPr>
          <w:rFonts w:ascii="Century Gothic" w:hAnsi="Century Gothic" w:cs="Arial"/>
          <w:sz w:val="24"/>
          <w:szCs w:val="24"/>
        </w:rPr>
        <w:t xml:space="preserve">Minutes of the meeting of the Taylor West Weber Parks district held on </w:t>
      </w:r>
      <w:r>
        <w:rPr>
          <w:rFonts w:ascii="Century Gothic" w:hAnsi="Century Gothic" w:cs="Arial"/>
          <w:sz w:val="24"/>
          <w:szCs w:val="24"/>
        </w:rPr>
        <w:t xml:space="preserve">Wednesday, </w:t>
      </w:r>
      <w:r>
        <w:rPr>
          <w:rFonts w:ascii="Century Gothic" w:hAnsi="Century Gothic" w:cs="Arial"/>
          <w:sz w:val="24"/>
          <w:szCs w:val="24"/>
        </w:rPr>
        <w:t>April 15</w:t>
      </w:r>
      <w:r w:rsidRPr="005B04EB">
        <w:rPr>
          <w:rFonts w:ascii="Century Gothic" w:hAnsi="Century Gothic" w:cs="Arial"/>
          <w:sz w:val="24"/>
          <w:szCs w:val="24"/>
        </w:rPr>
        <w:t xml:space="preserve">, </w:t>
      </w:r>
      <w:proofErr w:type="gramStart"/>
      <w:r w:rsidRPr="005B04EB">
        <w:rPr>
          <w:rFonts w:ascii="Century Gothic" w:hAnsi="Century Gothic" w:cs="Arial"/>
          <w:sz w:val="24"/>
          <w:szCs w:val="24"/>
        </w:rPr>
        <w:t>2026</w:t>
      </w:r>
      <w:proofErr w:type="gramEnd"/>
      <w:r w:rsidRPr="005B04EB">
        <w:rPr>
          <w:rFonts w:ascii="Century Gothic" w:hAnsi="Century Gothic" w:cs="Arial"/>
          <w:sz w:val="24"/>
          <w:szCs w:val="24"/>
        </w:rPr>
        <w:t xml:space="preserve"> at 6:00 p.m. at </w:t>
      </w:r>
      <w:r>
        <w:rPr>
          <w:rFonts w:ascii="Century Gothic" w:hAnsi="Century Gothic" w:cs="Arial"/>
          <w:sz w:val="24"/>
          <w:szCs w:val="24"/>
        </w:rPr>
        <w:t>3151 s. 4700</w:t>
      </w:r>
      <w:r>
        <w:rPr>
          <w:rFonts w:ascii="Century Gothic" w:hAnsi="Century Gothic" w:cs="Arial"/>
          <w:sz w:val="24"/>
          <w:szCs w:val="24"/>
        </w:rPr>
        <w:t xml:space="preserve"> w</w:t>
      </w:r>
      <w:r w:rsidRPr="005B04EB">
        <w:rPr>
          <w:rFonts w:ascii="Century Gothic" w:hAnsi="Century Gothic" w:cs="Arial"/>
          <w:sz w:val="24"/>
          <w:szCs w:val="24"/>
        </w:rPr>
        <w:t>. Ogden, Utah.</w:t>
      </w:r>
    </w:p>
    <w:p w14:paraId="3883A139" w14:textId="1FD2928A" w:rsidR="00FC5BFC" w:rsidRPr="005B04EB" w:rsidRDefault="00FC5BFC" w:rsidP="00FC5BFC">
      <w:pPr>
        <w:rPr>
          <w:rFonts w:ascii="Century Gothic" w:hAnsi="Century Gothic" w:cs="Arial"/>
          <w:sz w:val="24"/>
          <w:szCs w:val="24"/>
        </w:rPr>
      </w:pPr>
      <w:r w:rsidRPr="005B04EB">
        <w:rPr>
          <w:rFonts w:ascii="Century Gothic" w:hAnsi="Century Gothic" w:cs="Arial"/>
          <w:sz w:val="24"/>
          <w:szCs w:val="24"/>
        </w:rPr>
        <w:t>Board Members Present: Katie Toone, Lance Peterson,</w:t>
      </w:r>
      <w:r>
        <w:rPr>
          <w:rFonts w:ascii="Century Gothic" w:hAnsi="Century Gothic" w:cs="Arial"/>
          <w:sz w:val="24"/>
          <w:szCs w:val="24"/>
        </w:rPr>
        <w:t xml:space="preserve"> </w:t>
      </w:r>
      <w:r w:rsidRPr="005B04EB">
        <w:rPr>
          <w:rFonts w:ascii="Century Gothic" w:hAnsi="Century Gothic" w:cs="Arial"/>
          <w:sz w:val="24"/>
          <w:szCs w:val="24"/>
        </w:rPr>
        <w:t>Braden Felix, David Hobbs</w:t>
      </w:r>
    </w:p>
    <w:p w14:paraId="2CCCEBD0" w14:textId="509AFE70" w:rsidR="00FC5BFC" w:rsidRDefault="00FC5BFC" w:rsidP="00FC5BFC">
      <w:pPr>
        <w:rPr>
          <w:rFonts w:ascii="Century Gothic" w:hAnsi="Century Gothic" w:cs="Arial"/>
          <w:sz w:val="24"/>
          <w:szCs w:val="24"/>
        </w:rPr>
      </w:pPr>
      <w:r w:rsidRPr="005B04EB">
        <w:rPr>
          <w:rFonts w:ascii="Century Gothic" w:hAnsi="Century Gothic" w:cs="Arial"/>
          <w:sz w:val="24"/>
          <w:szCs w:val="24"/>
        </w:rPr>
        <w:t xml:space="preserve">Others Present: </w:t>
      </w:r>
      <w:r>
        <w:rPr>
          <w:rFonts w:ascii="Century Gothic" w:hAnsi="Century Gothic" w:cs="Arial"/>
          <w:sz w:val="24"/>
          <w:szCs w:val="24"/>
        </w:rPr>
        <w:t xml:space="preserve">Megan Benedict, </w:t>
      </w:r>
      <w:r w:rsidR="00F04CCA">
        <w:rPr>
          <w:rFonts w:ascii="Century Gothic" w:hAnsi="Century Gothic" w:cs="Arial"/>
          <w:sz w:val="24"/>
          <w:szCs w:val="24"/>
        </w:rPr>
        <w:t>Bill</w:t>
      </w:r>
      <w:r>
        <w:rPr>
          <w:rFonts w:ascii="Century Gothic" w:hAnsi="Century Gothic" w:cs="Arial"/>
          <w:sz w:val="24"/>
          <w:szCs w:val="24"/>
        </w:rPr>
        <w:t xml:space="preserve"> Howard</w:t>
      </w:r>
      <w:r w:rsidR="00F04CCA">
        <w:rPr>
          <w:rFonts w:ascii="Century Gothic" w:hAnsi="Century Gothic" w:cs="Arial"/>
          <w:sz w:val="24"/>
          <w:szCs w:val="24"/>
        </w:rPr>
        <w:t xml:space="preserve">, Kathy Vernieuw </w:t>
      </w:r>
    </w:p>
    <w:p w14:paraId="74E49CAE" w14:textId="77777777" w:rsidR="00F147E3" w:rsidRDefault="00FC5BFC" w:rsidP="00FC5BFC">
      <w:pPr>
        <w:tabs>
          <w:tab w:val="left" w:pos="7020"/>
          <w:tab w:val="left" w:pos="7110"/>
          <w:tab w:val="left" w:pos="7200"/>
        </w:tabs>
        <w:spacing w:after="0" w:line="360" w:lineRule="auto"/>
        <w:rPr>
          <w:rFonts w:ascii="Century Gothic" w:eastAsia="Times New Roman" w:hAnsi="Century Gothic" w:cs="Arial"/>
          <w:color w:val="000000"/>
        </w:rPr>
      </w:pPr>
      <w:r w:rsidRPr="00FC5BFC">
        <w:rPr>
          <w:rFonts w:ascii="Century Gothic" w:eastAsia="Times New Roman" w:hAnsi="Century Gothic" w:cs="Arial"/>
          <w:color w:val="000000"/>
        </w:rPr>
        <w:t>1. Welcome</w:t>
      </w:r>
      <w:r w:rsidRPr="00FC5BFC">
        <w:rPr>
          <w:rFonts w:ascii="Century Gothic" w:eastAsia="Times New Roman" w:hAnsi="Century Gothic" w:cs="Arial"/>
          <w:color w:val="000000"/>
        </w:rPr>
        <w:br/>
        <w:t>2. Approve minutes from March</w:t>
      </w:r>
      <w:r w:rsidR="00F04CCA">
        <w:rPr>
          <w:rFonts w:ascii="Century Gothic" w:eastAsia="Times New Roman" w:hAnsi="Century Gothic" w:cs="Arial"/>
          <w:color w:val="000000"/>
        </w:rPr>
        <w:t xml:space="preserve"> – Lance motions to approve minutes from March. David seconds. Vote is unanimous.</w:t>
      </w:r>
      <w:r w:rsidRPr="00FC5BFC">
        <w:rPr>
          <w:rFonts w:ascii="Century Gothic" w:eastAsia="Times New Roman" w:hAnsi="Century Gothic" w:cs="Arial"/>
          <w:color w:val="000000"/>
        </w:rPr>
        <w:br/>
        <w:t>3. Public Comment</w:t>
      </w:r>
      <w:r w:rsidR="00F04CCA">
        <w:rPr>
          <w:rFonts w:ascii="Century Gothic" w:eastAsia="Times New Roman" w:hAnsi="Century Gothic" w:cs="Arial"/>
          <w:color w:val="000000"/>
        </w:rPr>
        <w:t xml:space="preserve"> – While Kathy was looking around at the park today, she talked with Layne McFarland about getting together a community </w:t>
      </w:r>
      <w:proofErr w:type="gramStart"/>
      <w:r w:rsidR="00F04CCA">
        <w:rPr>
          <w:rFonts w:ascii="Century Gothic" w:eastAsia="Times New Roman" w:hAnsi="Century Gothic" w:cs="Arial"/>
          <w:color w:val="000000"/>
        </w:rPr>
        <w:t>work day</w:t>
      </w:r>
      <w:proofErr w:type="gramEnd"/>
      <w:r w:rsidR="00F04CCA">
        <w:rPr>
          <w:rFonts w:ascii="Century Gothic" w:eastAsia="Times New Roman" w:hAnsi="Century Gothic" w:cs="Arial"/>
          <w:color w:val="000000"/>
        </w:rPr>
        <w:t xml:space="preserve"> where members of the community can work together to take care of weeds and other issues at the park. </w:t>
      </w:r>
      <w:r w:rsidR="00F147E3">
        <w:rPr>
          <w:rFonts w:ascii="Century Gothic" w:eastAsia="Times New Roman" w:hAnsi="Century Gothic" w:cs="Arial"/>
          <w:color w:val="000000"/>
        </w:rPr>
        <w:t xml:space="preserve">We will advertise the day on social media. We are going to shoot for May 16. </w:t>
      </w:r>
      <w:r w:rsidR="00F04CCA">
        <w:rPr>
          <w:rFonts w:ascii="Century Gothic" w:eastAsia="Times New Roman" w:hAnsi="Century Gothic" w:cs="Arial"/>
          <w:color w:val="000000"/>
        </w:rPr>
        <w:t xml:space="preserve">We talked about putting weed </w:t>
      </w:r>
      <w:proofErr w:type="gramStart"/>
      <w:r w:rsidR="00F04CCA">
        <w:rPr>
          <w:rFonts w:ascii="Century Gothic" w:eastAsia="Times New Roman" w:hAnsi="Century Gothic" w:cs="Arial"/>
          <w:color w:val="000000"/>
        </w:rPr>
        <w:t>barrier</w:t>
      </w:r>
      <w:proofErr w:type="gramEnd"/>
      <w:r w:rsidR="00F04CCA">
        <w:rPr>
          <w:rFonts w:ascii="Century Gothic" w:eastAsia="Times New Roman" w:hAnsi="Century Gothic" w:cs="Arial"/>
          <w:color w:val="000000"/>
        </w:rPr>
        <w:t xml:space="preserve"> down in the retention areas next to the road. We discussed how we could keep the weed barrier in the areas, like putting down som</w:t>
      </w:r>
      <w:r w:rsidR="00F147E3">
        <w:rPr>
          <w:rFonts w:ascii="Century Gothic" w:eastAsia="Times New Roman" w:hAnsi="Century Gothic" w:cs="Arial"/>
          <w:color w:val="000000"/>
        </w:rPr>
        <w:t>e gravel</w:t>
      </w:r>
      <w:r w:rsidR="00F04CCA">
        <w:rPr>
          <w:rFonts w:ascii="Century Gothic" w:eastAsia="Times New Roman" w:hAnsi="Century Gothic" w:cs="Arial"/>
          <w:color w:val="000000"/>
        </w:rPr>
        <w:t>.</w:t>
      </w:r>
      <w:r w:rsidR="00F147E3">
        <w:rPr>
          <w:rFonts w:ascii="Century Gothic" w:eastAsia="Times New Roman" w:hAnsi="Century Gothic" w:cs="Arial"/>
          <w:color w:val="000000"/>
        </w:rPr>
        <w:t xml:space="preserve"> Braden found some large gravel at Sandee’s</w:t>
      </w:r>
      <w:r w:rsidR="00F04CCA">
        <w:rPr>
          <w:rFonts w:ascii="Century Gothic" w:eastAsia="Times New Roman" w:hAnsi="Century Gothic" w:cs="Arial"/>
          <w:color w:val="000000"/>
        </w:rPr>
        <w:t xml:space="preserve"> </w:t>
      </w:r>
      <w:r w:rsidR="00F147E3">
        <w:rPr>
          <w:rFonts w:ascii="Century Gothic" w:eastAsia="Times New Roman" w:hAnsi="Century Gothic" w:cs="Arial"/>
          <w:color w:val="000000"/>
        </w:rPr>
        <w:t xml:space="preserve">and wondered if we could ask her about a discount, or even having her supplier deliver right to our park. </w:t>
      </w:r>
      <w:r w:rsidR="00F04CCA">
        <w:rPr>
          <w:rFonts w:ascii="Century Gothic" w:eastAsia="Times New Roman" w:hAnsi="Century Gothic" w:cs="Arial"/>
          <w:color w:val="000000"/>
        </w:rPr>
        <w:t xml:space="preserve">Megan wondered about burning. We would need to </w:t>
      </w:r>
      <w:proofErr w:type="gramStart"/>
      <w:r w:rsidR="00F04CCA">
        <w:rPr>
          <w:rFonts w:ascii="Century Gothic" w:eastAsia="Times New Roman" w:hAnsi="Century Gothic" w:cs="Arial"/>
          <w:color w:val="000000"/>
        </w:rPr>
        <w:t>look into</w:t>
      </w:r>
      <w:proofErr w:type="gramEnd"/>
      <w:r w:rsidR="00F04CCA">
        <w:rPr>
          <w:rFonts w:ascii="Century Gothic" w:eastAsia="Times New Roman" w:hAnsi="Century Gothic" w:cs="Arial"/>
          <w:color w:val="000000"/>
        </w:rPr>
        <w:t xml:space="preserve"> that and see if we are allowed</w:t>
      </w:r>
      <w:r w:rsidR="00F147E3">
        <w:rPr>
          <w:rFonts w:ascii="Century Gothic" w:eastAsia="Times New Roman" w:hAnsi="Century Gothic" w:cs="Arial"/>
          <w:color w:val="000000"/>
        </w:rPr>
        <w:t xml:space="preserve"> </w:t>
      </w:r>
      <w:r w:rsidR="00F04CCA">
        <w:rPr>
          <w:rFonts w:ascii="Century Gothic" w:eastAsia="Times New Roman" w:hAnsi="Century Gothic" w:cs="Arial"/>
          <w:color w:val="000000"/>
        </w:rPr>
        <w:t xml:space="preserve">to do that. </w:t>
      </w:r>
    </w:p>
    <w:p w14:paraId="55EA7823" w14:textId="455C3B84" w:rsidR="00F147E3" w:rsidRDefault="00F147E3"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On May 15, we will meet at the park to remove weeds with weed eaters</w:t>
      </w:r>
      <w:r w:rsidR="007F7ED3">
        <w:rPr>
          <w:rFonts w:ascii="Century Gothic" w:eastAsia="Times New Roman" w:hAnsi="Century Gothic" w:cs="Arial"/>
          <w:color w:val="000000"/>
        </w:rPr>
        <w:t>.</w:t>
      </w:r>
    </w:p>
    <w:p w14:paraId="2BA4BA91" w14:textId="77777777" w:rsidR="007F7ED3" w:rsidRDefault="00F147E3"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On May 16, we will meet at 8 am and work on laying weed </w:t>
      </w:r>
      <w:proofErr w:type="gramStart"/>
      <w:r>
        <w:rPr>
          <w:rFonts w:ascii="Century Gothic" w:eastAsia="Times New Roman" w:hAnsi="Century Gothic" w:cs="Arial"/>
          <w:color w:val="000000"/>
        </w:rPr>
        <w:t>barrier</w:t>
      </w:r>
      <w:proofErr w:type="gramEnd"/>
      <w:r>
        <w:rPr>
          <w:rFonts w:ascii="Century Gothic" w:eastAsia="Times New Roman" w:hAnsi="Century Gothic" w:cs="Arial"/>
          <w:color w:val="000000"/>
        </w:rPr>
        <w:t xml:space="preserve"> and rocks into the retention pond. </w:t>
      </w:r>
      <w:r w:rsidR="007F7ED3">
        <w:rPr>
          <w:rFonts w:ascii="Century Gothic" w:eastAsia="Times New Roman" w:hAnsi="Century Gothic" w:cs="Arial"/>
          <w:color w:val="000000"/>
        </w:rPr>
        <w:t xml:space="preserve">We will have Shae post to Facebook for us. </w:t>
      </w:r>
    </w:p>
    <w:p w14:paraId="652DC20C" w14:textId="77777777" w:rsidR="007F7ED3" w:rsidRDefault="007F7ED3"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Kathy also saw mounds of clay and dirt and had the idea </w:t>
      </w:r>
      <w:proofErr w:type="gramStart"/>
      <w:r>
        <w:rPr>
          <w:rFonts w:ascii="Century Gothic" w:eastAsia="Times New Roman" w:hAnsi="Century Gothic" w:cs="Arial"/>
          <w:color w:val="000000"/>
        </w:rPr>
        <w:t>to leave</w:t>
      </w:r>
      <w:proofErr w:type="gramEnd"/>
      <w:r>
        <w:rPr>
          <w:rFonts w:ascii="Century Gothic" w:eastAsia="Times New Roman" w:hAnsi="Century Gothic" w:cs="Arial"/>
          <w:color w:val="000000"/>
        </w:rPr>
        <w:t xml:space="preserve"> some of that for kids to use as a bike path. Layne McFarland is going to mow what would be the perimeter of the park and Kathy is going to have signs made to mark the different areas of the park, like “future soccer field” etc. </w:t>
      </w:r>
    </w:p>
    <w:p w14:paraId="3748DDEB" w14:textId="77777777" w:rsidR="00C015C5" w:rsidRDefault="007F7ED3"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We talked about the layout for Tractor days. Kathy is thinking of putting bounce houses on the west side and putting the car show and tractor show on the east side. </w:t>
      </w:r>
      <w:r w:rsidR="00C015C5">
        <w:rPr>
          <w:rFonts w:ascii="Century Gothic" w:eastAsia="Times New Roman" w:hAnsi="Century Gothic" w:cs="Arial"/>
          <w:color w:val="000000"/>
        </w:rPr>
        <w:t xml:space="preserve">Kathy wants to put shovels and pails and trucks in the pile for the kids to play on </w:t>
      </w:r>
      <w:proofErr w:type="gramStart"/>
      <w:r w:rsidR="00C015C5">
        <w:rPr>
          <w:rFonts w:ascii="Century Gothic" w:eastAsia="Times New Roman" w:hAnsi="Century Gothic" w:cs="Arial"/>
          <w:color w:val="000000"/>
        </w:rPr>
        <w:t>at</w:t>
      </w:r>
      <w:proofErr w:type="gramEnd"/>
      <w:r w:rsidR="00C015C5">
        <w:rPr>
          <w:rFonts w:ascii="Century Gothic" w:eastAsia="Times New Roman" w:hAnsi="Century Gothic" w:cs="Arial"/>
          <w:color w:val="000000"/>
        </w:rPr>
        <w:t xml:space="preserve"> Tractor Days. Lance wants to have </w:t>
      </w:r>
      <w:proofErr w:type="gramStart"/>
      <w:r w:rsidR="00C015C5">
        <w:rPr>
          <w:rFonts w:ascii="Century Gothic" w:eastAsia="Times New Roman" w:hAnsi="Century Gothic" w:cs="Arial"/>
          <w:color w:val="000000"/>
        </w:rPr>
        <w:t>the majority of</w:t>
      </w:r>
      <w:proofErr w:type="gramEnd"/>
      <w:r w:rsidR="00C015C5">
        <w:rPr>
          <w:rFonts w:ascii="Century Gothic" w:eastAsia="Times New Roman" w:hAnsi="Century Gothic" w:cs="Arial"/>
          <w:color w:val="000000"/>
        </w:rPr>
        <w:t xml:space="preserve"> the pile moved by then, but said we can leave them a pile to play in. We are going to have Ron Gibson move the pile, and we will have him moved 9-12 yards of the dirt left where it is. </w:t>
      </w:r>
    </w:p>
    <w:p w14:paraId="66D584CA" w14:textId="77777777" w:rsidR="00C015C5" w:rsidRDefault="00C015C5"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Kathy also wants to have a nice big flagpole for tractor days. (She wants us to use the money she donated to us for the flag.) </w:t>
      </w:r>
      <w:proofErr w:type="gramStart"/>
      <w:r>
        <w:rPr>
          <w:rFonts w:ascii="Century Gothic" w:eastAsia="Times New Roman" w:hAnsi="Century Gothic" w:cs="Arial"/>
          <w:color w:val="000000"/>
        </w:rPr>
        <w:t>She</w:t>
      </w:r>
      <w:proofErr w:type="gramEnd"/>
      <w:r>
        <w:rPr>
          <w:rFonts w:ascii="Century Gothic" w:eastAsia="Times New Roman" w:hAnsi="Century Gothic" w:cs="Arial"/>
          <w:color w:val="000000"/>
        </w:rPr>
        <w:t xml:space="preserve"> would like to have the pole in the park area, maybe by the green box. Braden wants to get that professionally installed, with some </w:t>
      </w:r>
      <w:r>
        <w:rPr>
          <w:rFonts w:ascii="Century Gothic" w:eastAsia="Times New Roman" w:hAnsi="Century Gothic" w:cs="Arial"/>
          <w:color w:val="000000"/>
        </w:rPr>
        <w:lastRenderedPageBreak/>
        <w:t xml:space="preserve">lighting out there so we will also need to have </w:t>
      </w:r>
      <w:proofErr w:type="gramStart"/>
      <w:r>
        <w:rPr>
          <w:rFonts w:ascii="Century Gothic" w:eastAsia="Times New Roman" w:hAnsi="Century Gothic" w:cs="Arial"/>
          <w:color w:val="000000"/>
        </w:rPr>
        <w:t>electrical</w:t>
      </w:r>
      <w:proofErr w:type="gramEnd"/>
      <w:r>
        <w:rPr>
          <w:rFonts w:ascii="Century Gothic" w:eastAsia="Times New Roman" w:hAnsi="Century Gothic" w:cs="Arial"/>
          <w:color w:val="000000"/>
        </w:rPr>
        <w:t xml:space="preserve"> installed. David has used a flag installer before. He will reach out and get a bid.</w:t>
      </w:r>
    </w:p>
    <w:p w14:paraId="2B083B13" w14:textId="77777777" w:rsidR="0040750B" w:rsidRDefault="00C015C5"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Shae is willing to sell us her sound system, but we have the RAMP grant that would buy us one if it is awarded. </w:t>
      </w:r>
    </w:p>
    <w:p w14:paraId="1C82A789" w14:textId="390DDB18" w:rsidR="00B8091D"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Bill brought some cinnamon rolls that his wife and daughter are making. They are wondering if it is something they can sell at our events. They charge $5 per roll, and we talked about charging $5.50 and having them give us the .50 if they sell </w:t>
      </w:r>
      <w:proofErr w:type="gramStart"/>
      <w:r>
        <w:rPr>
          <w:rFonts w:ascii="Century Gothic" w:eastAsia="Times New Roman" w:hAnsi="Century Gothic" w:cs="Arial"/>
          <w:color w:val="000000"/>
        </w:rPr>
        <w:t>at</w:t>
      </w:r>
      <w:proofErr w:type="gramEnd"/>
      <w:r>
        <w:rPr>
          <w:rFonts w:ascii="Century Gothic" w:eastAsia="Times New Roman" w:hAnsi="Century Gothic" w:cs="Arial"/>
          <w:color w:val="000000"/>
        </w:rPr>
        <w:t xml:space="preserve"> tractor days. </w:t>
      </w:r>
      <w:r w:rsidR="00FC5BFC" w:rsidRPr="00FC5BFC">
        <w:rPr>
          <w:rFonts w:ascii="Century Gothic" w:eastAsia="Times New Roman" w:hAnsi="Century Gothic" w:cs="Arial"/>
          <w:color w:val="000000"/>
        </w:rPr>
        <w:br/>
        <w:t>4. Reporting of Sub-Committees</w:t>
      </w:r>
      <w:r w:rsidR="00FC5BFC" w:rsidRPr="00FC5BFC">
        <w:rPr>
          <w:rFonts w:ascii="Century Gothic" w:eastAsia="Times New Roman" w:hAnsi="Century Gothic" w:cs="Arial"/>
          <w:color w:val="000000"/>
        </w:rPr>
        <w:br/>
        <w:t>    a. activities</w:t>
      </w:r>
      <w:r w:rsidR="00C015C5">
        <w:rPr>
          <w:rFonts w:ascii="Century Gothic" w:eastAsia="Times New Roman" w:hAnsi="Century Gothic" w:cs="Arial"/>
          <w:color w:val="000000"/>
        </w:rPr>
        <w:t xml:space="preserve"> – tractor days – we will start the parade at the school and have it </w:t>
      </w:r>
      <w:proofErr w:type="gramStart"/>
      <w:r w:rsidR="00C015C5">
        <w:rPr>
          <w:rFonts w:ascii="Century Gothic" w:eastAsia="Times New Roman" w:hAnsi="Century Gothic" w:cs="Arial"/>
          <w:color w:val="000000"/>
        </w:rPr>
        <w:t>go</w:t>
      </w:r>
      <w:proofErr w:type="gramEnd"/>
      <w:r w:rsidR="00C015C5">
        <w:rPr>
          <w:rFonts w:ascii="Century Gothic" w:eastAsia="Times New Roman" w:hAnsi="Century Gothic" w:cs="Arial"/>
          <w:color w:val="000000"/>
        </w:rPr>
        <w:t xml:space="preserve"> to the park. Since that is far for the little </w:t>
      </w:r>
      <w:proofErr w:type="gramStart"/>
      <w:r w:rsidR="00C015C5">
        <w:rPr>
          <w:rFonts w:ascii="Century Gothic" w:eastAsia="Times New Roman" w:hAnsi="Century Gothic" w:cs="Arial"/>
          <w:color w:val="000000"/>
        </w:rPr>
        <w:t>kids</w:t>
      </w:r>
      <w:proofErr w:type="gramEnd"/>
      <w:r w:rsidR="00C015C5">
        <w:rPr>
          <w:rFonts w:ascii="Century Gothic" w:eastAsia="Times New Roman" w:hAnsi="Century Gothic" w:cs="Arial"/>
          <w:color w:val="000000"/>
        </w:rPr>
        <w:t xml:space="preserve"> </w:t>
      </w:r>
      <w:proofErr w:type="spellStart"/>
      <w:r w:rsidR="00C015C5">
        <w:rPr>
          <w:rFonts w:ascii="Century Gothic" w:eastAsia="Times New Roman" w:hAnsi="Century Gothic" w:cs="Arial"/>
          <w:color w:val="000000"/>
        </w:rPr>
        <w:t>kids</w:t>
      </w:r>
      <w:proofErr w:type="spellEnd"/>
      <w:r w:rsidR="00C015C5">
        <w:rPr>
          <w:rFonts w:ascii="Century Gothic" w:eastAsia="Times New Roman" w:hAnsi="Century Gothic" w:cs="Arial"/>
          <w:color w:val="000000"/>
        </w:rPr>
        <w:t>, we will have them line up in one of the subdivisions west of the park and they can meet in</w:t>
      </w:r>
      <w:r w:rsidR="00B8091D">
        <w:rPr>
          <w:rFonts w:ascii="Century Gothic" w:eastAsia="Times New Roman" w:hAnsi="Century Gothic" w:cs="Arial"/>
          <w:color w:val="000000"/>
        </w:rPr>
        <w:t xml:space="preserve"> the parade as it goes by. </w:t>
      </w:r>
    </w:p>
    <w:p w14:paraId="771B9E70" w14:textId="77777777" w:rsidR="00B8091D" w:rsidRDefault="00B8091D" w:rsidP="00FC5BFC">
      <w:pPr>
        <w:tabs>
          <w:tab w:val="left" w:pos="7020"/>
          <w:tab w:val="left" w:pos="7110"/>
          <w:tab w:val="left" w:pos="7200"/>
        </w:tabs>
        <w:spacing w:after="0" w:line="360" w:lineRule="auto"/>
        <w:rPr>
          <w:rFonts w:ascii="Century Gothic" w:eastAsia="Times New Roman" w:hAnsi="Century Gothic" w:cs="Arial"/>
          <w:color w:val="000000"/>
        </w:rPr>
      </w:pPr>
      <w:r w:rsidRPr="00B8091D">
        <w:rPr>
          <w:rFonts w:ascii="Century Gothic" w:eastAsia="Times New Roman" w:hAnsi="Century Gothic" w:cs="Arial"/>
          <w:color w:val="000000"/>
        </w:rPr>
        <w:t>Menu – sausage, egg, and cheese muffin sandwich</w:t>
      </w:r>
      <w:r>
        <w:rPr>
          <w:rFonts w:ascii="Century Gothic" w:eastAsia="Times New Roman" w:hAnsi="Century Gothic" w:cs="Arial"/>
          <w:color w:val="000000"/>
        </w:rPr>
        <w:t xml:space="preserve">es with milks and water. </w:t>
      </w:r>
    </w:p>
    <w:p w14:paraId="1C9BBB13" w14:textId="77777777" w:rsidR="003B3623" w:rsidRDefault="00B8091D" w:rsidP="00FC5BFC">
      <w:pPr>
        <w:tabs>
          <w:tab w:val="left" w:pos="7020"/>
          <w:tab w:val="left" w:pos="7110"/>
          <w:tab w:val="left" w:pos="7200"/>
        </w:tabs>
        <w:spacing w:after="0" w:line="360" w:lineRule="auto"/>
        <w:rPr>
          <w:rFonts w:ascii="Century Gothic" w:eastAsia="Times New Roman" w:hAnsi="Century Gothic" w:cs="Arial"/>
          <w:color w:val="000000"/>
        </w:rPr>
      </w:pPr>
      <w:r w:rsidRPr="00B8091D">
        <w:rPr>
          <w:rFonts w:ascii="Century Gothic" w:eastAsia="Times New Roman" w:hAnsi="Century Gothic" w:cs="Arial"/>
          <w:color w:val="000000"/>
        </w:rPr>
        <w:t>Talent sho</w:t>
      </w:r>
      <w:r>
        <w:rPr>
          <w:rFonts w:ascii="Century Gothic" w:eastAsia="Times New Roman" w:hAnsi="Century Gothic" w:cs="Arial"/>
          <w:color w:val="000000"/>
        </w:rPr>
        <w:t xml:space="preserve">w- we mentioned a talent show and Kathy has some people who would be interested so we need to keep that event </w:t>
      </w:r>
      <w:proofErr w:type="gramStart"/>
      <w:r>
        <w:rPr>
          <w:rFonts w:ascii="Century Gothic" w:eastAsia="Times New Roman" w:hAnsi="Century Gothic" w:cs="Arial"/>
          <w:color w:val="000000"/>
        </w:rPr>
        <w:t>in</w:t>
      </w:r>
      <w:proofErr w:type="gramEnd"/>
      <w:r>
        <w:rPr>
          <w:rFonts w:ascii="Century Gothic" w:eastAsia="Times New Roman" w:hAnsi="Century Gothic" w:cs="Arial"/>
          <w:color w:val="000000"/>
        </w:rPr>
        <w:t xml:space="preserve"> the back of our minds. </w:t>
      </w:r>
    </w:p>
    <w:p w14:paraId="36BD4018" w14:textId="77777777" w:rsidR="003B3623" w:rsidRDefault="003B3623" w:rsidP="00FC5BFC">
      <w:pPr>
        <w:tabs>
          <w:tab w:val="left" w:pos="7020"/>
          <w:tab w:val="left" w:pos="7110"/>
          <w:tab w:val="left" w:pos="7200"/>
        </w:tabs>
        <w:spacing w:after="0" w:line="360" w:lineRule="auto"/>
        <w:rPr>
          <w:rFonts w:ascii="Century Gothic" w:eastAsia="Times New Roman" w:hAnsi="Century Gothic" w:cs="Arial"/>
          <w:color w:val="000000"/>
        </w:rPr>
      </w:pPr>
      <w:proofErr w:type="gramStart"/>
      <w:r>
        <w:rPr>
          <w:rFonts w:ascii="Century Gothic" w:eastAsia="Times New Roman" w:hAnsi="Century Gothic" w:cs="Arial"/>
          <w:color w:val="000000"/>
        </w:rPr>
        <w:t>Fish pond</w:t>
      </w:r>
      <w:proofErr w:type="gramEnd"/>
      <w:r>
        <w:rPr>
          <w:rFonts w:ascii="Century Gothic" w:eastAsia="Times New Roman" w:hAnsi="Century Gothic" w:cs="Arial"/>
          <w:color w:val="000000"/>
        </w:rPr>
        <w:t xml:space="preserve">, tractor tattoos, bounce houses, </w:t>
      </w:r>
    </w:p>
    <w:p w14:paraId="34537D6F" w14:textId="77777777" w:rsidR="004F28F3" w:rsidRDefault="003B3623"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Braden and Lance will coordinate a display to set up at Tractor Days.</w:t>
      </w:r>
    </w:p>
    <w:p w14:paraId="07C859A6" w14:textId="77777777" w:rsidR="000C1608" w:rsidRDefault="004F28F3"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Lance got a spreadsheet of </w:t>
      </w:r>
      <w:proofErr w:type="gramStart"/>
      <w:r>
        <w:rPr>
          <w:rFonts w:ascii="Century Gothic" w:eastAsia="Times New Roman" w:hAnsi="Century Gothic" w:cs="Arial"/>
          <w:color w:val="000000"/>
        </w:rPr>
        <w:t>all of</w:t>
      </w:r>
      <w:proofErr w:type="gramEnd"/>
      <w:r>
        <w:rPr>
          <w:rFonts w:ascii="Century Gothic" w:eastAsia="Times New Roman" w:hAnsi="Century Gothic" w:cs="Arial"/>
          <w:color w:val="000000"/>
        </w:rPr>
        <w:t xml:space="preserve"> the names and addresses of people in our park district. Then we can design a postcard and ask a company like </w:t>
      </w:r>
      <w:proofErr w:type="spellStart"/>
      <w:r>
        <w:rPr>
          <w:rFonts w:ascii="Century Gothic" w:eastAsia="Times New Roman" w:hAnsi="Century Gothic" w:cs="Arial"/>
          <w:color w:val="000000"/>
        </w:rPr>
        <w:t>RiverPrint</w:t>
      </w:r>
      <w:proofErr w:type="spellEnd"/>
      <w:r>
        <w:rPr>
          <w:rFonts w:ascii="Century Gothic" w:eastAsia="Times New Roman" w:hAnsi="Century Gothic" w:cs="Arial"/>
          <w:color w:val="000000"/>
        </w:rPr>
        <w:t xml:space="preserve"> how much it would cost to print it up. Lance will get some quotes, then we can decide if we want to pay to mail them out depending on </w:t>
      </w:r>
      <w:proofErr w:type="gramStart"/>
      <w:r>
        <w:rPr>
          <w:rFonts w:ascii="Century Gothic" w:eastAsia="Times New Roman" w:hAnsi="Century Gothic" w:cs="Arial"/>
          <w:color w:val="000000"/>
        </w:rPr>
        <w:t>cost, or</w:t>
      </w:r>
      <w:proofErr w:type="gramEnd"/>
      <w:r>
        <w:rPr>
          <w:rFonts w:ascii="Century Gothic" w:eastAsia="Times New Roman" w:hAnsi="Century Gothic" w:cs="Arial"/>
          <w:color w:val="000000"/>
        </w:rPr>
        <w:t xml:space="preserve"> have them delivered.</w:t>
      </w:r>
      <w:r w:rsidR="00FC5BFC" w:rsidRPr="00B8091D">
        <w:rPr>
          <w:rFonts w:ascii="Century Gothic" w:eastAsia="Times New Roman" w:hAnsi="Century Gothic" w:cs="Arial"/>
          <w:color w:val="000000"/>
        </w:rPr>
        <w:br/>
        <w:t>    b. social media</w:t>
      </w:r>
      <w:r w:rsidR="003B3623">
        <w:rPr>
          <w:rFonts w:ascii="Century Gothic" w:eastAsia="Times New Roman" w:hAnsi="Century Gothic" w:cs="Arial"/>
          <w:color w:val="000000"/>
        </w:rPr>
        <w:t xml:space="preserve"> – Shae is doing great posting what we need. We need her to post about Tractor days and post pictures from the Easter Egg hunt.</w:t>
      </w:r>
      <w:r w:rsidR="00FC5BFC" w:rsidRPr="00B8091D">
        <w:rPr>
          <w:rFonts w:ascii="Century Gothic" w:eastAsia="Times New Roman" w:hAnsi="Century Gothic" w:cs="Arial"/>
          <w:color w:val="000000"/>
        </w:rPr>
        <w:br/>
        <w:t>    c. cultural committee</w:t>
      </w:r>
      <w:r w:rsidR="00B1169E">
        <w:rPr>
          <w:rFonts w:ascii="Century Gothic" w:eastAsia="Times New Roman" w:hAnsi="Century Gothic" w:cs="Arial"/>
          <w:color w:val="000000"/>
        </w:rPr>
        <w:t xml:space="preserve"> – Braden got an email from a lady who wants to use our facility for a preschool </w:t>
      </w:r>
      <w:proofErr w:type="gramStart"/>
      <w:r w:rsidR="00B1169E">
        <w:rPr>
          <w:rFonts w:ascii="Century Gothic" w:eastAsia="Times New Roman" w:hAnsi="Century Gothic" w:cs="Arial"/>
          <w:color w:val="000000"/>
        </w:rPr>
        <w:t>kids</w:t>
      </w:r>
      <w:proofErr w:type="gramEnd"/>
      <w:r w:rsidR="00B1169E">
        <w:rPr>
          <w:rFonts w:ascii="Century Gothic" w:eastAsia="Times New Roman" w:hAnsi="Century Gothic" w:cs="Arial"/>
          <w:color w:val="000000"/>
        </w:rPr>
        <w:t xml:space="preserve"> camp for a couple of weeks this summer and it would be available to the community. </w:t>
      </w:r>
      <w:r w:rsidR="00FC5BFC" w:rsidRPr="00B8091D">
        <w:rPr>
          <w:rFonts w:ascii="Century Gothic" w:eastAsia="Times New Roman" w:hAnsi="Century Gothic" w:cs="Arial"/>
          <w:color w:val="000000"/>
        </w:rPr>
        <w:br/>
        <w:t>    d. acquisition</w:t>
      </w:r>
      <w:r>
        <w:rPr>
          <w:rFonts w:ascii="Century Gothic" w:eastAsia="Times New Roman" w:hAnsi="Century Gothic" w:cs="Arial"/>
          <w:color w:val="000000"/>
        </w:rPr>
        <w:t xml:space="preserve"> </w:t>
      </w:r>
      <w:r w:rsidR="000C1608">
        <w:rPr>
          <w:rFonts w:ascii="Century Gothic" w:eastAsia="Times New Roman" w:hAnsi="Century Gothic" w:cs="Arial"/>
          <w:color w:val="000000"/>
        </w:rPr>
        <w:t>–</w:t>
      </w:r>
      <w:r>
        <w:rPr>
          <w:rFonts w:ascii="Century Gothic" w:eastAsia="Times New Roman" w:hAnsi="Century Gothic" w:cs="Arial"/>
          <w:color w:val="000000"/>
        </w:rPr>
        <w:t xml:space="preserve"> </w:t>
      </w:r>
      <w:r w:rsidR="000C1608">
        <w:rPr>
          <w:rFonts w:ascii="Century Gothic" w:eastAsia="Times New Roman" w:hAnsi="Century Gothic" w:cs="Arial"/>
          <w:color w:val="000000"/>
        </w:rPr>
        <w:t xml:space="preserve">Riverbend – Lance met with the planning commission and Riverbend last night. (3600 w and about 600 s in West Weber) There are 20 acres down there and we have been pushing for a small playground, parking lot, and a trailhead. Lots of the land there is in the flood </w:t>
      </w:r>
      <w:proofErr w:type="spellStart"/>
      <w:proofErr w:type="gramStart"/>
      <w:r w:rsidR="000C1608">
        <w:rPr>
          <w:rFonts w:ascii="Century Gothic" w:eastAsia="Times New Roman" w:hAnsi="Century Gothic" w:cs="Arial"/>
          <w:color w:val="000000"/>
        </w:rPr>
        <w:t>plane</w:t>
      </w:r>
      <w:proofErr w:type="spellEnd"/>
      <w:proofErr w:type="gramEnd"/>
      <w:r w:rsidR="000C1608">
        <w:rPr>
          <w:rFonts w:ascii="Century Gothic" w:eastAsia="Times New Roman" w:hAnsi="Century Gothic" w:cs="Arial"/>
          <w:color w:val="000000"/>
        </w:rPr>
        <w:t xml:space="preserve"> and part of it is in the sandy gravel. It will mostly be a nature park. Lance still likes the concept of using an Indian chief’s name, Chief </w:t>
      </w:r>
      <w:proofErr w:type="spellStart"/>
      <w:r w:rsidR="000C1608">
        <w:rPr>
          <w:rFonts w:ascii="Century Gothic" w:eastAsia="Times New Roman" w:hAnsi="Century Gothic" w:cs="Arial"/>
          <w:color w:val="000000"/>
        </w:rPr>
        <w:t>Littlesoldier</w:t>
      </w:r>
      <w:proofErr w:type="spellEnd"/>
      <w:r w:rsidR="000C1608">
        <w:rPr>
          <w:rFonts w:ascii="Century Gothic" w:eastAsia="Times New Roman" w:hAnsi="Century Gothic" w:cs="Arial"/>
          <w:color w:val="000000"/>
        </w:rPr>
        <w:t xml:space="preserve"> is what he is thinking. We would need to ask the Shoshone tribe what would </w:t>
      </w:r>
      <w:r w:rsidR="000C1608">
        <w:rPr>
          <w:rFonts w:ascii="Century Gothic" w:eastAsia="Times New Roman" w:hAnsi="Century Gothic" w:cs="Arial"/>
          <w:color w:val="000000"/>
        </w:rPr>
        <w:lastRenderedPageBreak/>
        <w:t xml:space="preserve">be appropriate. Even possibly a </w:t>
      </w:r>
      <w:proofErr w:type="spellStart"/>
      <w:r w:rsidR="000C1608">
        <w:rPr>
          <w:rFonts w:ascii="Century Gothic" w:eastAsia="Times New Roman" w:hAnsi="Century Gothic" w:cs="Arial"/>
          <w:color w:val="000000"/>
        </w:rPr>
        <w:t>tp</w:t>
      </w:r>
      <w:proofErr w:type="spellEnd"/>
      <w:r w:rsidR="000C1608">
        <w:rPr>
          <w:rFonts w:ascii="Century Gothic" w:eastAsia="Times New Roman" w:hAnsi="Century Gothic" w:cs="Arial"/>
          <w:color w:val="000000"/>
        </w:rPr>
        <w:t xml:space="preserve"> we put on site that people can rent to sleep in overnight. </w:t>
      </w:r>
    </w:p>
    <w:p w14:paraId="65DF498C" w14:textId="77777777" w:rsidR="000C1608" w:rsidRDefault="000C1608"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McFarland – same developer that is doing Riverbend. (Nielsen) This is a concept still. 283 acres on the bottom of 2200 s, west of 4700 w. 800 – 1600 homes. There would be space for some nice community </w:t>
      </w:r>
      <w:proofErr w:type="gramStart"/>
      <w:r>
        <w:rPr>
          <w:rFonts w:ascii="Century Gothic" w:eastAsia="Times New Roman" w:hAnsi="Century Gothic" w:cs="Arial"/>
          <w:color w:val="000000"/>
        </w:rPr>
        <w:t>parks in</w:t>
      </w:r>
      <w:proofErr w:type="gramEnd"/>
      <w:r>
        <w:rPr>
          <w:rFonts w:ascii="Century Gothic" w:eastAsia="Times New Roman" w:hAnsi="Century Gothic" w:cs="Arial"/>
          <w:color w:val="000000"/>
        </w:rPr>
        <w:t xml:space="preserve"> there. </w:t>
      </w:r>
    </w:p>
    <w:p w14:paraId="0FF6F3C7" w14:textId="77777777" w:rsidR="00AC60A7" w:rsidRDefault="000C1608"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Alfonsi </w:t>
      </w:r>
      <w:r w:rsidR="00AC60A7">
        <w:rPr>
          <w:rFonts w:ascii="Century Gothic" w:eastAsia="Times New Roman" w:hAnsi="Century Gothic" w:cs="Arial"/>
          <w:color w:val="000000"/>
        </w:rPr>
        <w:t>–</w:t>
      </w:r>
      <w:r>
        <w:rPr>
          <w:rFonts w:ascii="Century Gothic" w:eastAsia="Times New Roman" w:hAnsi="Century Gothic" w:cs="Arial"/>
          <w:color w:val="000000"/>
        </w:rPr>
        <w:t xml:space="preserve"> </w:t>
      </w:r>
      <w:r w:rsidR="00AC60A7">
        <w:rPr>
          <w:rFonts w:ascii="Century Gothic" w:eastAsia="Times New Roman" w:hAnsi="Century Gothic" w:cs="Arial"/>
          <w:color w:val="000000"/>
        </w:rPr>
        <w:t xml:space="preserve">about 20 acres on 1400 s, between 4300 w and 3500 w. Lance met with them and the planning commission. There were no decisions </w:t>
      </w:r>
      <w:proofErr w:type="gramStart"/>
      <w:r w:rsidR="00AC60A7">
        <w:rPr>
          <w:rFonts w:ascii="Century Gothic" w:eastAsia="Times New Roman" w:hAnsi="Century Gothic" w:cs="Arial"/>
          <w:color w:val="000000"/>
        </w:rPr>
        <w:t>made definitively</w:t>
      </w:r>
      <w:proofErr w:type="gramEnd"/>
      <w:r w:rsidR="00AC60A7">
        <w:rPr>
          <w:rFonts w:ascii="Century Gothic" w:eastAsia="Times New Roman" w:hAnsi="Century Gothic" w:cs="Arial"/>
          <w:color w:val="000000"/>
        </w:rPr>
        <w:t xml:space="preserve">. They had drawn a plan with 2 </w:t>
      </w:r>
      <w:proofErr w:type="gramStart"/>
      <w:r w:rsidR="00AC60A7">
        <w:rPr>
          <w:rFonts w:ascii="Century Gothic" w:eastAsia="Times New Roman" w:hAnsi="Century Gothic" w:cs="Arial"/>
          <w:color w:val="000000"/>
        </w:rPr>
        <w:t>random</w:t>
      </w:r>
      <w:proofErr w:type="gramEnd"/>
      <w:r w:rsidR="00AC60A7">
        <w:rPr>
          <w:rFonts w:ascii="Century Gothic" w:eastAsia="Times New Roman" w:hAnsi="Century Gothic" w:cs="Arial"/>
          <w:color w:val="000000"/>
        </w:rPr>
        <w:t xml:space="preserve"> </w:t>
      </w:r>
      <w:proofErr w:type="gramStart"/>
      <w:r w:rsidR="00AC60A7">
        <w:rPr>
          <w:rFonts w:ascii="Century Gothic" w:eastAsia="Times New Roman" w:hAnsi="Century Gothic" w:cs="Arial"/>
          <w:color w:val="000000"/>
        </w:rPr>
        <w:t>1 acre</w:t>
      </w:r>
      <w:proofErr w:type="gramEnd"/>
      <w:r w:rsidR="00AC60A7">
        <w:rPr>
          <w:rFonts w:ascii="Century Gothic" w:eastAsia="Times New Roman" w:hAnsi="Century Gothic" w:cs="Arial"/>
          <w:color w:val="000000"/>
        </w:rPr>
        <w:t xml:space="preserve"> parks but that wouldn’t work. </w:t>
      </w:r>
    </w:p>
    <w:p w14:paraId="5945294B" w14:textId="77777777" w:rsidR="00B57916" w:rsidRDefault="00AC60A7"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Halcyon – </w:t>
      </w:r>
      <w:r w:rsidR="00B57916">
        <w:rPr>
          <w:rFonts w:ascii="Century Gothic" w:eastAsia="Times New Roman" w:hAnsi="Century Gothic" w:cs="Arial"/>
          <w:color w:val="000000"/>
        </w:rPr>
        <w:t xml:space="preserve">All parties are upset so nothing is happening there. </w:t>
      </w:r>
    </w:p>
    <w:p w14:paraId="392682AA" w14:textId="77777777" w:rsidR="00B57916" w:rsidRDefault="00B57916"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Gibson/</w:t>
      </w:r>
      <w:proofErr w:type="spellStart"/>
      <w:r>
        <w:rPr>
          <w:rFonts w:ascii="Century Gothic" w:eastAsia="Times New Roman" w:hAnsi="Century Gothic" w:cs="Arial"/>
          <w:color w:val="000000"/>
        </w:rPr>
        <w:t>BlackPine</w:t>
      </w:r>
      <w:proofErr w:type="spellEnd"/>
      <w:r>
        <w:rPr>
          <w:rFonts w:ascii="Century Gothic" w:eastAsia="Times New Roman" w:hAnsi="Century Gothic" w:cs="Arial"/>
          <w:color w:val="000000"/>
        </w:rPr>
        <w:t xml:space="preserve"> – Lance and Braden met with them last week and presented them our counter to them deeding parks to us, and that we want to be included in the process of designing the park. </w:t>
      </w:r>
      <w:proofErr w:type="spellStart"/>
      <w:r>
        <w:rPr>
          <w:rFonts w:ascii="Century Gothic" w:eastAsia="Times New Roman" w:hAnsi="Century Gothic" w:cs="Arial"/>
          <w:color w:val="000000"/>
        </w:rPr>
        <w:t>Blackpine</w:t>
      </w:r>
      <w:proofErr w:type="spellEnd"/>
      <w:r>
        <w:rPr>
          <w:rFonts w:ascii="Century Gothic" w:eastAsia="Times New Roman" w:hAnsi="Century Gothic" w:cs="Arial"/>
          <w:color w:val="000000"/>
        </w:rPr>
        <w:t xml:space="preserve"> said that we wouldn’t make any difference in what they would do, </w:t>
      </w:r>
      <w:proofErr w:type="gramStart"/>
      <w:r>
        <w:rPr>
          <w:rFonts w:ascii="Century Gothic" w:eastAsia="Times New Roman" w:hAnsi="Century Gothic" w:cs="Arial"/>
          <w:color w:val="000000"/>
        </w:rPr>
        <w:t>per</w:t>
      </w:r>
      <w:proofErr w:type="gramEnd"/>
      <w:r>
        <w:rPr>
          <w:rFonts w:ascii="Century Gothic" w:eastAsia="Times New Roman" w:hAnsi="Century Gothic" w:cs="Arial"/>
          <w:color w:val="000000"/>
        </w:rPr>
        <w:t xml:space="preserve"> the development agreement. Our involvement in their planning and building of the parks isn’t wanted or needed according to them. We are hoping to work well with the county so that if we don’t accept something, the county won’t sign off on it.</w:t>
      </w:r>
    </w:p>
    <w:p w14:paraId="1C185F68" w14:textId="261E21FA" w:rsidR="00E66D5E" w:rsidRDefault="00B57916"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Suncrest Meadows - Corner of 2550s and 4700 w, the southwest corner. They are rezoning one of the phases </w:t>
      </w:r>
      <w:r w:rsidR="00E66D5E">
        <w:rPr>
          <w:rFonts w:ascii="Century Gothic" w:eastAsia="Times New Roman" w:hAnsi="Century Gothic" w:cs="Arial"/>
          <w:color w:val="000000"/>
        </w:rPr>
        <w:t xml:space="preserve">(phase 5) </w:t>
      </w:r>
      <w:r>
        <w:rPr>
          <w:rFonts w:ascii="Century Gothic" w:eastAsia="Times New Roman" w:hAnsi="Century Gothic" w:cs="Arial"/>
          <w:color w:val="000000"/>
        </w:rPr>
        <w:t>that was A1 and going for R15. It is 13 acres. They are in phase 4</w:t>
      </w:r>
      <w:r w:rsidR="00E66D5E">
        <w:rPr>
          <w:rFonts w:ascii="Century Gothic" w:eastAsia="Times New Roman" w:hAnsi="Century Gothic" w:cs="Arial"/>
          <w:color w:val="000000"/>
        </w:rPr>
        <w:t>, which is one acre lots</w:t>
      </w:r>
      <w:r>
        <w:rPr>
          <w:rFonts w:ascii="Century Gothic" w:eastAsia="Times New Roman" w:hAnsi="Century Gothic" w:cs="Arial"/>
          <w:color w:val="000000"/>
        </w:rPr>
        <w:t xml:space="preserve">. We agreed that the fee for the parks is $7500 per door, even if they are </w:t>
      </w:r>
      <w:proofErr w:type="gramStart"/>
      <w:r>
        <w:rPr>
          <w:rFonts w:ascii="Century Gothic" w:eastAsia="Times New Roman" w:hAnsi="Century Gothic" w:cs="Arial"/>
          <w:color w:val="000000"/>
        </w:rPr>
        <w:t>building</w:t>
      </w:r>
      <w:proofErr w:type="gramEnd"/>
      <w:r>
        <w:rPr>
          <w:rFonts w:ascii="Century Gothic" w:eastAsia="Times New Roman" w:hAnsi="Century Gothic" w:cs="Arial"/>
          <w:color w:val="000000"/>
        </w:rPr>
        <w:t xml:space="preserve"> on an acre. </w:t>
      </w:r>
      <w:r w:rsidR="00FC5BFC" w:rsidRPr="00B8091D">
        <w:rPr>
          <w:rFonts w:ascii="Century Gothic" w:eastAsia="Times New Roman" w:hAnsi="Century Gothic" w:cs="Arial"/>
          <w:color w:val="000000"/>
        </w:rPr>
        <w:br/>
        <w:t xml:space="preserve">5. </w:t>
      </w:r>
      <w:r w:rsidR="00FC5BFC" w:rsidRPr="00FC5BFC">
        <w:rPr>
          <w:rFonts w:ascii="Century Gothic" w:eastAsia="Times New Roman" w:hAnsi="Century Gothic" w:cs="Arial"/>
          <w:color w:val="000000"/>
        </w:rPr>
        <w:t>Treasurer's Report</w:t>
      </w:r>
      <w:r w:rsidR="00E66D5E">
        <w:rPr>
          <w:rFonts w:ascii="Century Gothic" w:eastAsia="Times New Roman" w:hAnsi="Century Gothic" w:cs="Arial"/>
          <w:color w:val="000000"/>
        </w:rPr>
        <w:t xml:space="preserve"> – </w:t>
      </w:r>
    </w:p>
    <w:p w14:paraId="073D02FE" w14:textId="77777777" w:rsidR="00E66D5E" w:rsidRDefault="00E66D5E"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There is a cybersecurity questionnaire for our insurance </w:t>
      </w:r>
      <w:proofErr w:type="gramStart"/>
      <w:r>
        <w:rPr>
          <w:rFonts w:ascii="Century Gothic" w:eastAsia="Times New Roman" w:hAnsi="Century Gothic" w:cs="Arial"/>
          <w:color w:val="000000"/>
        </w:rPr>
        <w:t>and also</w:t>
      </w:r>
      <w:proofErr w:type="gramEnd"/>
      <w:r>
        <w:rPr>
          <w:rFonts w:ascii="Century Gothic" w:eastAsia="Times New Roman" w:hAnsi="Century Gothic" w:cs="Arial"/>
          <w:color w:val="000000"/>
        </w:rPr>
        <w:t xml:space="preserve"> an assurances page. </w:t>
      </w:r>
      <w:proofErr w:type="gramStart"/>
      <w:r>
        <w:rPr>
          <w:rFonts w:ascii="Century Gothic" w:eastAsia="Times New Roman" w:hAnsi="Century Gothic" w:cs="Arial"/>
          <w:color w:val="000000"/>
        </w:rPr>
        <w:t>Also</w:t>
      </w:r>
      <w:proofErr w:type="gramEnd"/>
      <w:r>
        <w:rPr>
          <w:rFonts w:ascii="Century Gothic" w:eastAsia="Times New Roman" w:hAnsi="Century Gothic" w:cs="Arial"/>
          <w:color w:val="000000"/>
        </w:rPr>
        <w:t xml:space="preserve"> a fraud risk assessment that goes to the state auditor. We need a policy for reporting fraud and abuse. We don’t have a policy on travel or credit card purchasing. </w:t>
      </w:r>
      <w:proofErr w:type="gramStart"/>
      <w:r>
        <w:rPr>
          <w:rFonts w:ascii="Century Gothic" w:eastAsia="Times New Roman" w:hAnsi="Century Gothic" w:cs="Arial"/>
          <w:color w:val="000000"/>
        </w:rPr>
        <w:t>Also</w:t>
      </w:r>
      <w:proofErr w:type="gramEnd"/>
      <w:r>
        <w:rPr>
          <w:rFonts w:ascii="Century Gothic" w:eastAsia="Times New Roman" w:hAnsi="Century Gothic" w:cs="Arial"/>
          <w:color w:val="000000"/>
        </w:rPr>
        <w:t xml:space="preserve"> there is no policy on not using property of the park for our personal use. Lance is going to write up some </w:t>
      </w:r>
      <w:proofErr w:type="gramStart"/>
      <w:r>
        <w:rPr>
          <w:rFonts w:ascii="Century Gothic" w:eastAsia="Times New Roman" w:hAnsi="Century Gothic" w:cs="Arial"/>
          <w:color w:val="000000"/>
        </w:rPr>
        <w:t>policies</w:t>
      </w:r>
      <w:proofErr w:type="gramEnd"/>
      <w:r>
        <w:rPr>
          <w:rFonts w:ascii="Century Gothic" w:eastAsia="Times New Roman" w:hAnsi="Century Gothic" w:cs="Arial"/>
          <w:color w:val="000000"/>
        </w:rPr>
        <w:t xml:space="preserve"> and we can review and vote on them. </w:t>
      </w:r>
    </w:p>
    <w:p w14:paraId="402B3FAE" w14:textId="77777777" w:rsidR="00E66D5E" w:rsidRDefault="00E66D5E"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RMP overcharged us $48.22 and are giving us </w:t>
      </w:r>
      <w:proofErr w:type="gramStart"/>
      <w:r>
        <w:rPr>
          <w:rFonts w:ascii="Century Gothic" w:eastAsia="Times New Roman" w:hAnsi="Century Gothic" w:cs="Arial"/>
          <w:color w:val="000000"/>
        </w:rPr>
        <w:t>a credit</w:t>
      </w:r>
      <w:proofErr w:type="gramEnd"/>
      <w:r>
        <w:rPr>
          <w:rFonts w:ascii="Century Gothic" w:eastAsia="Times New Roman" w:hAnsi="Century Gothic" w:cs="Arial"/>
          <w:color w:val="000000"/>
        </w:rPr>
        <w:t xml:space="preserve"> for that. Our contract </w:t>
      </w:r>
      <w:proofErr w:type="gramStart"/>
      <w:r>
        <w:rPr>
          <w:rFonts w:ascii="Century Gothic" w:eastAsia="Times New Roman" w:hAnsi="Century Gothic" w:cs="Arial"/>
          <w:color w:val="000000"/>
        </w:rPr>
        <w:t>is</w:t>
      </w:r>
      <w:proofErr w:type="gramEnd"/>
      <w:r>
        <w:rPr>
          <w:rFonts w:ascii="Century Gothic" w:eastAsia="Times New Roman" w:hAnsi="Century Gothic" w:cs="Arial"/>
          <w:color w:val="000000"/>
        </w:rPr>
        <w:t xml:space="preserve"> 5 years with a minimum monthly billing of $50. We will find out in May about the RAMP EZ grant. We were awarded 752,000 from RAMP. </w:t>
      </w:r>
      <w:proofErr w:type="gramStart"/>
      <w:r>
        <w:rPr>
          <w:rFonts w:ascii="Century Gothic" w:eastAsia="Times New Roman" w:hAnsi="Century Gothic" w:cs="Arial"/>
          <w:color w:val="000000"/>
        </w:rPr>
        <w:t>Thanks Lance</w:t>
      </w:r>
      <w:proofErr w:type="gramEnd"/>
      <w:r>
        <w:rPr>
          <w:rFonts w:ascii="Century Gothic" w:eastAsia="Times New Roman" w:hAnsi="Century Gothic" w:cs="Arial"/>
          <w:color w:val="000000"/>
        </w:rPr>
        <w:t xml:space="preserve"> for writing the grant! </w:t>
      </w:r>
    </w:p>
    <w:p w14:paraId="4985B83A" w14:textId="684AC7EA" w:rsidR="00B1169E" w:rsidRDefault="00E66D5E"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Lance and Braden signed a check to </w:t>
      </w:r>
      <w:r w:rsidR="00AB613D">
        <w:rPr>
          <w:rFonts w:ascii="Century Gothic" w:eastAsia="Times New Roman" w:hAnsi="Century Gothic" w:cs="Arial"/>
          <w:color w:val="000000"/>
        </w:rPr>
        <w:t>pay Amy (attorney).</w:t>
      </w:r>
      <w:r w:rsidR="00FC5BFC" w:rsidRPr="00FC5BFC">
        <w:rPr>
          <w:rFonts w:ascii="Century Gothic" w:eastAsia="Times New Roman" w:hAnsi="Century Gothic" w:cs="Arial"/>
          <w:color w:val="000000"/>
        </w:rPr>
        <w:br/>
        <w:t>6. Park site construction update</w:t>
      </w:r>
      <w:r w:rsidR="00AB613D">
        <w:rPr>
          <w:rFonts w:ascii="Century Gothic" w:eastAsia="Times New Roman" w:hAnsi="Century Gothic" w:cs="Arial"/>
          <w:color w:val="000000"/>
        </w:rPr>
        <w:t xml:space="preserve"> – we need to get an RFP together for our playground. Lance will get the specs of the site plan from Gardiner Engineering. Lance suggested </w:t>
      </w:r>
      <w:r w:rsidR="00AB613D">
        <w:rPr>
          <w:rFonts w:ascii="Century Gothic" w:eastAsia="Times New Roman" w:hAnsi="Century Gothic" w:cs="Arial"/>
          <w:color w:val="000000"/>
        </w:rPr>
        <w:lastRenderedPageBreak/>
        <w:t xml:space="preserve">putting the whole site as one </w:t>
      </w:r>
      <w:proofErr w:type="gramStart"/>
      <w:r w:rsidR="00AB613D">
        <w:rPr>
          <w:rFonts w:ascii="Century Gothic" w:eastAsia="Times New Roman" w:hAnsi="Century Gothic" w:cs="Arial"/>
          <w:color w:val="000000"/>
        </w:rPr>
        <w:t>RFP, but</w:t>
      </w:r>
      <w:proofErr w:type="gramEnd"/>
      <w:r w:rsidR="00AB613D">
        <w:rPr>
          <w:rFonts w:ascii="Century Gothic" w:eastAsia="Times New Roman" w:hAnsi="Century Gothic" w:cs="Arial"/>
          <w:color w:val="000000"/>
        </w:rPr>
        <w:t xml:space="preserve"> put in there that we can select individual items. Braden suggested we go over the way we set up the RFP at another time because it could take a while. We could also specify that we want a bid price for each individual item (pickleball courts, basketball courts, cement, </w:t>
      </w:r>
      <w:proofErr w:type="spellStart"/>
      <w:r w:rsidR="00AB613D">
        <w:rPr>
          <w:rFonts w:ascii="Century Gothic" w:eastAsia="Times New Roman" w:hAnsi="Century Gothic" w:cs="Arial"/>
          <w:color w:val="000000"/>
        </w:rPr>
        <w:t>etc</w:t>
      </w:r>
      <w:proofErr w:type="spellEnd"/>
      <w:r w:rsidR="00AB613D">
        <w:rPr>
          <w:rFonts w:ascii="Century Gothic" w:eastAsia="Times New Roman" w:hAnsi="Century Gothic" w:cs="Arial"/>
          <w:color w:val="000000"/>
        </w:rPr>
        <w:t xml:space="preserve">) We can put a dollar amount for the playground proposal and say “we want to pay x amount for the nicest playground you can give us” </w:t>
      </w:r>
      <w:r w:rsidR="00FC5BFC" w:rsidRPr="00FC5BFC">
        <w:rPr>
          <w:rFonts w:ascii="Century Gothic" w:eastAsia="Times New Roman" w:hAnsi="Century Gothic" w:cs="Arial"/>
          <w:color w:val="000000"/>
        </w:rPr>
        <w:br/>
        <w:t>7. Bank of Utah Signature Card</w:t>
      </w:r>
      <w:r w:rsidR="00AB613D">
        <w:rPr>
          <w:rFonts w:ascii="Century Gothic" w:eastAsia="Times New Roman" w:hAnsi="Century Gothic" w:cs="Arial"/>
          <w:color w:val="000000"/>
        </w:rPr>
        <w:t xml:space="preserve"> – As soon as we get our new board member, we will need to get a letter to take Shae and Kathy </w:t>
      </w:r>
      <w:proofErr w:type="gramStart"/>
      <w:r w:rsidR="00AB613D">
        <w:rPr>
          <w:rFonts w:ascii="Century Gothic" w:eastAsia="Times New Roman" w:hAnsi="Century Gothic" w:cs="Arial"/>
          <w:color w:val="000000"/>
        </w:rPr>
        <w:t>off of</w:t>
      </w:r>
      <w:proofErr w:type="gramEnd"/>
      <w:r w:rsidR="00AB613D">
        <w:rPr>
          <w:rFonts w:ascii="Century Gothic" w:eastAsia="Times New Roman" w:hAnsi="Century Gothic" w:cs="Arial"/>
          <w:color w:val="000000"/>
        </w:rPr>
        <w:t xml:space="preserve"> our signature card and add David Hobbs and our new board members. We will all need to go in to sign. Not necessarily together, just at some time. </w:t>
      </w:r>
      <w:r w:rsidR="00FC5BFC" w:rsidRPr="00FC5BFC">
        <w:rPr>
          <w:rFonts w:ascii="Century Gothic" w:eastAsia="Times New Roman" w:hAnsi="Century Gothic" w:cs="Arial"/>
          <w:color w:val="000000"/>
        </w:rPr>
        <w:br/>
        <w:t xml:space="preserve">8. Agreed Upon Procedures for </w:t>
      </w:r>
      <w:proofErr w:type="spellStart"/>
      <w:proofErr w:type="gramStart"/>
      <w:r w:rsidR="00FC5BFC" w:rsidRPr="00FC5BFC">
        <w:rPr>
          <w:rFonts w:ascii="Century Gothic" w:eastAsia="Times New Roman" w:hAnsi="Century Gothic" w:cs="Arial"/>
          <w:color w:val="000000"/>
        </w:rPr>
        <w:t>fy</w:t>
      </w:r>
      <w:proofErr w:type="spellEnd"/>
      <w:proofErr w:type="gramEnd"/>
      <w:r w:rsidR="00FC5BFC" w:rsidRPr="00FC5BFC">
        <w:rPr>
          <w:rFonts w:ascii="Century Gothic" w:eastAsia="Times New Roman" w:hAnsi="Century Gothic" w:cs="Arial"/>
          <w:color w:val="000000"/>
        </w:rPr>
        <w:t xml:space="preserve"> 2025</w:t>
      </w:r>
      <w:r w:rsidR="00D74D67">
        <w:rPr>
          <w:rFonts w:ascii="Century Gothic" w:eastAsia="Times New Roman" w:hAnsi="Century Gothic" w:cs="Arial"/>
          <w:color w:val="000000"/>
        </w:rPr>
        <w:t xml:space="preserve"> - </w:t>
      </w:r>
      <w:r w:rsidR="00D74D67">
        <w:rPr>
          <w:rFonts w:ascii="Century Gothic" w:eastAsia="Times New Roman" w:hAnsi="Century Gothic" w:cs="Arial"/>
          <w:color w:val="000000"/>
        </w:rPr>
        <w:t xml:space="preserve">Last year we spent over $300,000 but not over 1,000,000, so we </w:t>
      </w:r>
      <w:proofErr w:type="gramStart"/>
      <w:r w:rsidR="00D74D67">
        <w:rPr>
          <w:rFonts w:ascii="Century Gothic" w:eastAsia="Times New Roman" w:hAnsi="Century Gothic" w:cs="Arial"/>
          <w:color w:val="000000"/>
        </w:rPr>
        <w:t>have to</w:t>
      </w:r>
      <w:proofErr w:type="gramEnd"/>
      <w:r w:rsidR="00D74D67">
        <w:rPr>
          <w:rFonts w:ascii="Century Gothic" w:eastAsia="Times New Roman" w:hAnsi="Century Gothic" w:cs="Arial"/>
          <w:color w:val="000000"/>
        </w:rPr>
        <w:t xml:space="preserve"> do the Agreed Upon Procedures again this year. It will cost $2750 to have Child Richards complete it for us. Because we will be over a million this year, we will need to go through an audit for the current year. Because it is under </w:t>
      </w:r>
      <w:proofErr w:type="gramStart"/>
      <w:r w:rsidR="00D74D67">
        <w:rPr>
          <w:rFonts w:ascii="Century Gothic" w:eastAsia="Times New Roman" w:hAnsi="Century Gothic" w:cs="Arial"/>
          <w:color w:val="000000"/>
        </w:rPr>
        <w:t>the $</w:t>
      </w:r>
      <w:proofErr w:type="gramEnd"/>
      <w:r w:rsidR="00D74D67">
        <w:rPr>
          <w:rFonts w:ascii="Century Gothic" w:eastAsia="Times New Roman" w:hAnsi="Century Gothic" w:cs="Arial"/>
          <w:color w:val="000000"/>
        </w:rPr>
        <w:t>4900, there is no need for a vote. We agreed as a district to proceed with having Child Richards complete the Agreed Upon Procedures.</w:t>
      </w:r>
      <w:r w:rsidR="00FC5BFC" w:rsidRPr="00FC5BFC">
        <w:rPr>
          <w:rFonts w:ascii="Century Gothic" w:eastAsia="Times New Roman" w:hAnsi="Century Gothic" w:cs="Arial"/>
          <w:color w:val="000000"/>
        </w:rPr>
        <w:br/>
        <w:t>9. Discuss board member resignation, open position on the park board</w:t>
      </w:r>
      <w:r w:rsidR="00D74D67">
        <w:rPr>
          <w:rFonts w:ascii="Century Gothic" w:eastAsia="Times New Roman" w:hAnsi="Century Gothic" w:cs="Arial"/>
          <w:color w:val="000000"/>
        </w:rPr>
        <w:t xml:space="preserve"> – Justin stepped down a couple of weeks ago and he brought up a couple of concerns that question if we are up to state code as a park board. Braden is hoping to sit down with another board member or not and go over what we are currently doing and if there are any things that we need to change. </w:t>
      </w:r>
      <w:r w:rsidR="00FC5BFC" w:rsidRPr="00FC5BFC">
        <w:rPr>
          <w:rFonts w:ascii="Century Gothic" w:eastAsia="Times New Roman" w:hAnsi="Century Gothic" w:cs="Arial"/>
          <w:color w:val="000000"/>
        </w:rPr>
        <w:br/>
        <w:t>10. Board Member Concerns</w:t>
      </w:r>
      <w:r w:rsidR="00B8091D">
        <w:rPr>
          <w:rFonts w:ascii="Century Gothic" w:eastAsia="Times New Roman" w:hAnsi="Century Gothic" w:cs="Arial"/>
          <w:color w:val="000000"/>
        </w:rPr>
        <w:t xml:space="preserve"> – David offered us 8 child tables and about 40 child chairs. We will think about </w:t>
      </w:r>
      <w:proofErr w:type="gramStart"/>
      <w:r w:rsidR="00B8091D">
        <w:rPr>
          <w:rFonts w:ascii="Century Gothic" w:eastAsia="Times New Roman" w:hAnsi="Century Gothic" w:cs="Arial"/>
          <w:color w:val="000000"/>
        </w:rPr>
        <w:t>if</w:t>
      </w:r>
      <w:proofErr w:type="gramEnd"/>
      <w:r w:rsidR="00B8091D">
        <w:rPr>
          <w:rFonts w:ascii="Century Gothic" w:eastAsia="Times New Roman" w:hAnsi="Century Gothic" w:cs="Arial"/>
          <w:color w:val="000000"/>
        </w:rPr>
        <w:t xml:space="preserve"> that is something we want to store to use eventually. He also has a changing table we could put in the bathrooms, cleaning supplies, and some heavy metal benches. </w:t>
      </w:r>
    </w:p>
    <w:p w14:paraId="7EE3885D" w14:textId="77777777" w:rsidR="00D74D67" w:rsidRDefault="00B1169E"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How do we let the public know when the park is available or rented? We talked about getting a sign </w:t>
      </w:r>
      <w:proofErr w:type="gramStart"/>
      <w:r>
        <w:rPr>
          <w:rFonts w:ascii="Century Gothic" w:eastAsia="Times New Roman" w:hAnsi="Century Gothic" w:cs="Arial"/>
          <w:color w:val="000000"/>
        </w:rPr>
        <w:t>and also</w:t>
      </w:r>
      <w:proofErr w:type="gramEnd"/>
      <w:r>
        <w:rPr>
          <w:rFonts w:ascii="Century Gothic" w:eastAsia="Times New Roman" w:hAnsi="Century Gothic" w:cs="Arial"/>
          <w:color w:val="000000"/>
        </w:rPr>
        <w:t xml:space="preserve"> possibly putting a calendar on our website. Lance also mentioned </w:t>
      </w:r>
      <w:proofErr w:type="gramStart"/>
      <w:r>
        <w:rPr>
          <w:rFonts w:ascii="Century Gothic" w:eastAsia="Times New Roman" w:hAnsi="Century Gothic" w:cs="Arial"/>
          <w:color w:val="000000"/>
        </w:rPr>
        <w:t>park</w:t>
      </w:r>
      <w:proofErr w:type="gramEnd"/>
      <w:r>
        <w:rPr>
          <w:rFonts w:ascii="Century Gothic" w:eastAsia="Times New Roman" w:hAnsi="Century Gothic" w:cs="Arial"/>
          <w:color w:val="000000"/>
        </w:rPr>
        <w:t xml:space="preserve"> rules for the park and posting them. We can come up with rules and vote on them in a board meeting so that it is like a policy. </w:t>
      </w:r>
    </w:p>
    <w:p w14:paraId="41A9029D" w14:textId="77777777" w:rsidR="0040750B" w:rsidRDefault="00D74D67"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We need to figure out who/how to open and close the park bathrooms daily.</w:t>
      </w:r>
    </w:p>
    <w:p w14:paraId="218CC696" w14:textId="77777777" w:rsidR="0040750B"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We asked David about his </w:t>
      </w:r>
      <w:proofErr w:type="gramStart"/>
      <w:r>
        <w:rPr>
          <w:rFonts w:ascii="Century Gothic" w:eastAsia="Times New Roman" w:hAnsi="Century Gothic" w:cs="Arial"/>
          <w:color w:val="000000"/>
        </w:rPr>
        <w:t>son in law</w:t>
      </w:r>
      <w:proofErr w:type="gramEnd"/>
      <w:r>
        <w:rPr>
          <w:rFonts w:ascii="Century Gothic" w:eastAsia="Times New Roman" w:hAnsi="Century Gothic" w:cs="Arial"/>
          <w:color w:val="000000"/>
        </w:rPr>
        <w:t xml:space="preserve"> doing his fundraising. We will make it an </w:t>
      </w:r>
      <w:proofErr w:type="gramStart"/>
      <w:r>
        <w:rPr>
          <w:rFonts w:ascii="Century Gothic" w:eastAsia="Times New Roman" w:hAnsi="Century Gothic" w:cs="Arial"/>
          <w:color w:val="000000"/>
        </w:rPr>
        <w:t>agenda item</w:t>
      </w:r>
      <w:proofErr w:type="gramEnd"/>
      <w:r>
        <w:rPr>
          <w:rFonts w:ascii="Century Gothic" w:eastAsia="Times New Roman" w:hAnsi="Century Gothic" w:cs="Arial"/>
          <w:color w:val="000000"/>
        </w:rPr>
        <w:t xml:space="preserve"> for June.</w:t>
      </w:r>
      <w:r w:rsidR="00D74D67">
        <w:rPr>
          <w:rFonts w:ascii="Century Gothic" w:eastAsia="Times New Roman" w:hAnsi="Century Gothic" w:cs="Arial"/>
          <w:color w:val="000000"/>
        </w:rPr>
        <w:t xml:space="preserve"> </w:t>
      </w:r>
    </w:p>
    <w:p w14:paraId="62DDBB42" w14:textId="77777777" w:rsidR="0040750B"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lastRenderedPageBreak/>
        <w:t xml:space="preserve">Megan and Bennet both have turned in applications to be </w:t>
      </w:r>
      <w:proofErr w:type="gramStart"/>
      <w:r>
        <w:rPr>
          <w:rFonts w:ascii="Century Gothic" w:eastAsia="Times New Roman" w:hAnsi="Century Gothic" w:cs="Arial"/>
          <w:color w:val="000000"/>
        </w:rPr>
        <w:t>a board member</w:t>
      </w:r>
      <w:proofErr w:type="gramEnd"/>
      <w:r>
        <w:rPr>
          <w:rFonts w:ascii="Century Gothic" w:eastAsia="Times New Roman" w:hAnsi="Century Gothic" w:cs="Arial"/>
          <w:color w:val="000000"/>
        </w:rPr>
        <w:t xml:space="preserve">. Lance suggested that if Megan is picked, we can put Bennet as our maintenance person, and if Bennet is </w:t>
      </w:r>
      <w:proofErr w:type="gramStart"/>
      <w:r>
        <w:rPr>
          <w:rFonts w:ascii="Century Gothic" w:eastAsia="Times New Roman" w:hAnsi="Century Gothic" w:cs="Arial"/>
          <w:color w:val="000000"/>
        </w:rPr>
        <w:t>picked</w:t>
      </w:r>
      <w:proofErr w:type="gramEnd"/>
      <w:r>
        <w:rPr>
          <w:rFonts w:ascii="Century Gothic" w:eastAsia="Times New Roman" w:hAnsi="Century Gothic" w:cs="Arial"/>
          <w:color w:val="000000"/>
        </w:rPr>
        <w:t xml:space="preserve"> we add Megan as our fundraising person. </w:t>
      </w:r>
    </w:p>
    <w:p w14:paraId="16644863" w14:textId="77777777" w:rsidR="00191B8B"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Braden talked about their park in Clearfield where there is an amphitheater with a nice lighting and sound system, and they are ripping it </w:t>
      </w:r>
      <w:proofErr w:type="spellStart"/>
      <w:r>
        <w:rPr>
          <w:rFonts w:ascii="Century Gothic" w:eastAsia="Times New Roman" w:hAnsi="Century Gothic" w:cs="Arial"/>
          <w:color w:val="000000"/>
        </w:rPr>
        <w:t>out right</w:t>
      </w:r>
      <w:proofErr w:type="spellEnd"/>
      <w:r>
        <w:rPr>
          <w:rFonts w:ascii="Century Gothic" w:eastAsia="Times New Roman" w:hAnsi="Century Gothic" w:cs="Arial"/>
          <w:color w:val="000000"/>
        </w:rPr>
        <w:t xml:space="preserve"> now. </w:t>
      </w:r>
      <w:r w:rsidR="00191B8B">
        <w:rPr>
          <w:rFonts w:ascii="Century Gothic" w:eastAsia="Times New Roman" w:hAnsi="Century Gothic" w:cs="Arial"/>
          <w:color w:val="000000"/>
        </w:rPr>
        <w:t xml:space="preserve">He is wondering how other cities are handling their amphitheaters. Megan suggested creating one as a </w:t>
      </w:r>
      <w:proofErr w:type="spellStart"/>
      <w:r w:rsidR="00191B8B">
        <w:rPr>
          <w:rFonts w:ascii="Century Gothic" w:eastAsia="Times New Roman" w:hAnsi="Century Gothic" w:cs="Arial"/>
          <w:color w:val="000000"/>
        </w:rPr>
        <w:t>multi use</w:t>
      </w:r>
      <w:proofErr w:type="spellEnd"/>
      <w:r w:rsidR="00191B8B">
        <w:rPr>
          <w:rFonts w:ascii="Century Gothic" w:eastAsia="Times New Roman" w:hAnsi="Century Gothic" w:cs="Arial"/>
          <w:color w:val="000000"/>
        </w:rPr>
        <w:t xml:space="preserve"> thing. </w:t>
      </w:r>
    </w:p>
    <w:p w14:paraId="60838E76" w14:textId="4BFC2052" w:rsidR="00FC5BFC" w:rsidRDefault="00191B8B"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 xml:space="preserve">We could have an open house </w:t>
      </w:r>
      <w:proofErr w:type="gramStart"/>
      <w:r>
        <w:rPr>
          <w:rFonts w:ascii="Century Gothic" w:eastAsia="Times New Roman" w:hAnsi="Century Gothic" w:cs="Arial"/>
          <w:color w:val="000000"/>
        </w:rPr>
        <w:t>at</w:t>
      </w:r>
      <w:proofErr w:type="gramEnd"/>
      <w:r>
        <w:rPr>
          <w:rFonts w:ascii="Century Gothic" w:eastAsia="Times New Roman" w:hAnsi="Century Gothic" w:cs="Arial"/>
          <w:color w:val="000000"/>
        </w:rPr>
        <w:t xml:space="preserve"> tractor days where we can show them our idea for the park and ask for their input. Lance would like to do something like that for every park that we start working </w:t>
      </w:r>
      <w:proofErr w:type="gramStart"/>
      <w:r>
        <w:rPr>
          <w:rFonts w:ascii="Century Gothic" w:eastAsia="Times New Roman" w:hAnsi="Century Gothic" w:cs="Arial"/>
          <w:color w:val="000000"/>
        </w:rPr>
        <w:t>on</w:t>
      </w:r>
      <w:proofErr w:type="gramEnd"/>
      <w:r>
        <w:rPr>
          <w:rFonts w:ascii="Century Gothic" w:eastAsia="Times New Roman" w:hAnsi="Century Gothic" w:cs="Arial"/>
          <w:color w:val="000000"/>
        </w:rPr>
        <w:t xml:space="preserve">. </w:t>
      </w:r>
      <w:r w:rsidR="00FC5BFC" w:rsidRPr="00FC5BFC">
        <w:rPr>
          <w:rFonts w:ascii="Century Gothic" w:eastAsia="Times New Roman" w:hAnsi="Century Gothic" w:cs="Arial"/>
          <w:color w:val="000000"/>
        </w:rPr>
        <w:br/>
        <w:t>11. Adjourn</w:t>
      </w:r>
      <w:r>
        <w:rPr>
          <w:rFonts w:ascii="Century Gothic" w:eastAsia="Times New Roman" w:hAnsi="Century Gothic" w:cs="Arial"/>
          <w:color w:val="000000"/>
        </w:rPr>
        <w:t>- Lance motions to adjourn. David seconds. Vote is unanimous</w:t>
      </w:r>
    </w:p>
    <w:p w14:paraId="673CD621" w14:textId="77777777" w:rsidR="0040750B"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p>
    <w:p w14:paraId="382B3451" w14:textId="55E39007" w:rsidR="0040750B"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Next month agenda – Fundraising with David’s son in law</w:t>
      </w:r>
    </w:p>
    <w:p w14:paraId="35CD5910" w14:textId="3934B01E" w:rsidR="0040750B"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r>
        <w:rPr>
          <w:rFonts w:ascii="Century Gothic" w:eastAsia="Times New Roman" w:hAnsi="Century Gothic" w:cs="Arial"/>
          <w:color w:val="000000"/>
        </w:rPr>
        <w:t>Review and vote on policies we were missing brought up in the fraud risk assessment</w:t>
      </w:r>
    </w:p>
    <w:p w14:paraId="5F428B0A" w14:textId="77777777" w:rsidR="0040750B" w:rsidRPr="00FC5BFC" w:rsidRDefault="0040750B" w:rsidP="00FC5BFC">
      <w:pPr>
        <w:tabs>
          <w:tab w:val="left" w:pos="7020"/>
          <w:tab w:val="left" w:pos="7110"/>
          <w:tab w:val="left" w:pos="7200"/>
        </w:tabs>
        <w:spacing w:after="0" w:line="360" w:lineRule="auto"/>
        <w:rPr>
          <w:rFonts w:ascii="Century Gothic" w:eastAsia="Times New Roman" w:hAnsi="Century Gothic" w:cs="Arial"/>
          <w:color w:val="000000"/>
        </w:rPr>
      </w:pPr>
    </w:p>
    <w:p w14:paraId="49802687" w14:textId="77777777" w:rsidR="00AE26D9" w:rsidRPr="00FC5BFC" w:rsidRDefault="00AE26D9"/>
    <w:sectPr w:rsidR="00AE26D9" w:rsidRPr="00FC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FC"/>
    <w:rsid w:val="000C1608"/>
    <w:rsid w:val="000D4ADE"/>
    <w:rsid w:val="00191B8B"/>
    <w:rsid w:val="003B3623"/>
    <w:rsid w:val="003E4A7F"/>
    <w:rsid w:val="0040750B"/>
    <w:rsid w:val="004F28F3"/>
    <w:rsid w:val="007F7ED3"/>
    <w:rsid w:val="00AB613D"/>
    <w:rsid w:val="00AC60A7"/>
    <w:rsid w:val="00AE26D9"/>
    <w:rsid w:val="00B1169E"/>
    <w:rsid w:val="00B57916"/>
    <w:rsid w:val="00B8091D"/>
    <w:rsid w:val="00C015C5"/>
    <w:rsid w:val="00D74D67"/>
    <w:rsid w:val="00E66D5E"/>
    <w:rsid w:val="00F04CCA"/>
    <w:rsid w:val="00F07EDD"/>
    <w:rsid w:val="00F147E3"/>
    <w:rsid w:val="00FC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2F87"/>
  <w15:chartTrackingRefBased/>
  <w15:docId w15:val="{84833DF5-7658-43AA-96F2-C28C8A2A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FC"/>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5B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5B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5BF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5BF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C5BF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C5BF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C5BF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C5BF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C5BF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BFC"/>
    <w:rPr>
      <w:rFonts w:eastAsiaTheme="majorEastAsia" w:cstheme="majorBidi"/>
      <w:color w:val="272727" w:themeColor="text1" w:themeTint="D8"/>
    </w:rPr>
  </w:style>
  <w:style w:type="paragraph" w:styleId="Title">
    <w:name w:val="Title"/>
    <w:basedOn w:val="Normal"/>
    <w:next w:val="Normal"/>
    <w:link w:val="TitleChar"/>
    <w:uiPriority w:val="10"/>
    <w:qFormat/>
    <w:rsid w:val="00FC5B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5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BF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5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BF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C5BFC"/>
    <w:rPr>
      <w:i/>
      <w:iCs/>
      <w:color w:val="404040" w:themeColor="text1" w:themeTint="BF"/>
    </w:rPr>
  </w:style>
  <w:style w:type="paragraph" w:styleId="ListParagraph">
    <w:name w:val="List Paragraph"/>
    <w:basedOn w:val="Normal"/>
    <w:uiPriority w:val="34"/>
    <w:qFormat/>
    <w:rsid w:val="00FC5BF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C5BFC"/>
    <w:rPr>
      <w:i/>
      <w:iCs/>
      <w:color w:val="0F4761" w:themeColor="accent1" w:themeShade="BF"/>
    </w:rPr>
  </w:style>
  <w:style w:type="paragraph" w:styleId="IntenseQuote">
    <w:name w:val="Intense Quote"/>
    <w:basedOn w:val="Normal"/>
    <w:next w:val="Normal"/>
    <w:link w:val="IntenseQuoteChar"/>
    <w:uiPriority w:val="30"/>
    <w:qFormat/>
    <w:rsid w:val="00FC5BF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C5BFC"/>
    <w:rPr>
      <w:i/>
      <w:iCs/>
      <w:color w:val="0F4761" w:themeColor="accent1" w:themeShade="BF"/>
    </w:rPr>
  </w:style>
  <w:style w:type="character" w:styleId="IntenseReference">
    <w:name w:val="Intense Reference"/>
    <w:basedOn w:val="DefaultParagraphFont"/>
    <w:uiPriority w:val="32"/>
    <w:qFormat/>
    <w:rsid w:val="00FC5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1729</TotalTime>
  <Pages>5</Pages>
  <Words>1738</Words>
  <Characters>8569</Characters>
  <Application>Microsoft Office Word</Application>
  <DocSecurity>0</DocSecurity>
  <Lines>186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Toone</dc:creator>
  <cp:keywords/>
  <dc:description/>
  <cp:lastModifiedBy>Charlotte Toone</cp:lastModifiedBy>
  <cp:revision>1</cp:revision>
  <dcterms:created xsi:type="dcterms:W3CDTF">2026-04-15T23:37:00Z</dcterms:created>
  <dcterms:modified xsi:type="dcterms:W3CDTF">2026-04-17T04:26:00Z</dcterms:modified>
</cp:coreProperties>
</file>