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9C3D" w14:textId="602DF4A9" w:rsidR="00B75EB3" w:rsidRDefault="00F51096" w:rsidP="00B75EB3">
      <w:pPr>
        <w:jc w:val="center"/>
      </w:pPr>
      <w:r>
        <w:t>Minutes</w:t>
      </w:r>
    </w:p>
    <w:p w14:paraId="01098823" w14:textId="77777777" w:rsidR="00B75EB3" w:rsidRDefault="00B75EB3" w:rsidP="00B75EB3">
      <w:pPr>
        <w:jc w:val="center"/>
      </w:pPr>
      <w:r>
        <w:t>Lynndyl Town Council</w:t>
      </w:r>
    </w:p>
    <w:p w14:paraId="65B84E20" w14:textId="5A7A8789" w:rsidR="00B75EB3" w:rsidRDefault="00411393" w:rsidP="00B75EB3">
      <w:pPr>
        <w:jc w:val="center"/>
      </w:pPr>
      <w:r>
        <w:t xml:space="preserve">April </w:t>
      </w:r>
      <w:r w:rsidR="00C921D8">
        <w:t>29</w:t>
      </w:r>
      <w:r w:rsidR="00B75EB3">
        <w:t>, 2026</w:t>
      </w:r>
    </w:p>
    <w:p w14:paraId="6A9A104B" w14:textId="77777777" w:rsidR="00B75EB3" w:rsidRDefault="00B75EB3" w:rsidP="00B75EB3">
      <w:pPr>
        <w:jc w:val="center"/>
      </w:pPr>
      <w:r>
        <w:t>7:00 PM</w:t>
      </w:r>
    </w:p>
    <w:p w14:paraId="336FFD6A" w14:textId="77777777" w:rsidR="00B75EB3" w:rsidRDefault="00B75EB3" w:rsidP="00B75EB3"/>
    <w:p w14:paraId="55AB19F3" w14:textId="460013E8" w:rsidR="00B75EB3" w:rsidRDefault="00F51096" w:rsidP="00B75EB3">
      <w:r>
        <w:t>Council in attendance: Mayor Chase Nielson, Miff Bishop, Matt Draper, Richard Pyne</w:t>
      </w:r>
      <w:r w:rsidR="00C36659">
        <w:t>, Spencer Proctor</w:t>
      </w:r>
    </w:p>
    <w:p w14:paraId="18F087F2" w14:textId="3E6B4F39" w:rsidR="00F51096" w:rsidRDefault="00411393" w:rsidP="00B75EB3">
      <w:r>
        <w:t>Others</w:t>
      </w:r>
      <w:r w:rsidR="00F51096">
        <w:t xml:space="preserve"> in Attendance: </w:t>
      </w:r>
      <w:r w:rsidR="00C921D8">
        <w:t>Mary Carpenter, Roger</w:t>
      </w:r>
      <w:r w:rsidR="00F51096">
        <w:t xml:space="preserve"> Stowell, </w:t>
      </w:r>
      <w:r w:rsidR="00C36659">
        <w:t>Jess Peterson, Christy Bunker</w:t>
      </w:r>
      <w:r w:rsidR="00774B12">
        <w:t xml:space="preserve"> and Linda Tanner</w:t>
      </w:r>
    </w:p>
    <w:p w14:paraId="063D4937" w14:textId="77777777" w:rsidR="00F51096" w:rsidRDefault="00F51096" w:rsidP="00B75EB3"/>
    <w:p w14:paraId="26DFB692" w14:textId="6241F51A" w:rsidR="00F51096" w:rsidRDefault="00F51096" w:rsidP="00B75EB3">
      <w:r>
        <w:t xml:space="preserve">Mayor Nielson called the meeting to order and asked for a review of the minutes from </w:t>
      </w:r>
      <w:r w:rsidR="00C36659">
        <w:t>April</w:t>
      </w:r>
      <w:r w:rsidR="00314F78">
        <w:t>’s</w:t>
      </w:r>
      <w:r>
        <w:t xml:space="preserve"> Town Council meeting, </w:t>
      </w:r>
      <w:r w:rsidR="00C36659">
        <w:t>Richard</w:t>
      </w:r>
      <w:r>
        <w:t xml:space="preserve"> made a motion to approve and </w:t>
      </w:r>
      <w:r w:rsidR="00C36659">
        <w:t>Spencer</w:t>
      </w:r>
      <w:r>
        <w:t xml:space="preserve"> seconded.  Then he called for a review of </w:t>
      </w:r>
      <w:r w:rsidR="00C36659">
        <w:t>April</w:t>
      </w:r>
      <w:r>
        <w:t xml:space="preserve"> financials, </w:t>
      </w:r>
      <w:r w:rsidR="00C36659">
        <w:t>Spencer</w:t>
      </w:r>
      <w:r>
        <w:t xml:space="preserve"> made a motion to approve and </w:t>
      </w:r>
      <w:r w:rsidR="00C36659">
        <w:t>Miff</w:t>
      </w:r>
      <w:r>
        <w:t xml:space="preserve"> Seconded.</w:t>
      </w:r>
    </w:p>
    <w:p w14:paraId="11C0E4B5" w14:textId="20346057" w:rsidR="00C36659" w:rsidRDefault="00C36659" w:rsidP="00B75EB3">
      <w:r>
        <w:t xml:space="preserve">We reviewed when the Budget for the new fiscal year </w:t>
      </w:r>
      <w:proofErr w:type="gramStart"/>
      <w:r>
        <w:t>has to</w:t>
      </w:r>
      <w:proofErr w:type="gramEnd"/>
      <w:r>
        <w:t xml:space="preserve"> be submitted, it’s by Jun 30, 2026</w:t>
      </w:r>
    </w:p>
    <w:p w14:paraId="5EA144CF" w14:textId="70608AC0" w:rsidR="00C36659" w:rsidRDefault="00C36659" w:rsidP="00B75EB3">
      <w:r>
        <w:t>Jess Peterson reviewed the OPMA training with the counsel members and the town clerk</w:t>
      </w:r>
    </w:p>
    <w:p w14:paraId="231F5AD7" w14:textId="7B1DCAF8" w:rsidR="00C36659" w:rsidRDefault="00C36659" w:rsidP="00B75EB3">
      <w:r>
        <w:t>Jess Peterson reviewed the Wildland Urban Interface (WUI) and Data Privacy</w:t>
      </w:r>
    </w:p>
    <w:p w14:paraId="3B39BC34" w14:textId="42200D2F" w:rsidR="00C36659" w:rsidRDefault="00C36659" w:rsidP="00B75EB3">
      <w:r>
        <w:t xml:space="preserve">WUI starts with planning and zoning so there will need to be a public hearing the last Thursday in </w:t>
      </w:r>
      <w:r w:rsidR="00C921D8">
        <w:t>May</w:t>
      </w:r>
      <w:r>
        <w:t xml:space="preserve"> at the planning and zoning meeting</w:t>
      </w:r>
    </w:p>
    <w:p w14:paraId="70E4760B" w14:textId="4A3B8997" w:rsidR="00C36659" w:rsidRDefault="00C36659" w:rsidP="00B75EB3">
      <w:r>
        <w:t xml:space="preserve">For the Data Privacy </w:t>
      </w:r>
      <w:r w:rsidR="00C921D8">
        <w:t>–</w:t>
      </w:r>
      <w:r>
        <w:t xml:space="preserve"> </w:t>
      </w:r>
      <w:r w:rsidR="00C921D8">
        <w:t>The town will designate a chief officer, usually the mayor. Training will include a training video and a report that needs to be filled out.  This report will be held until a gramma is requested from the state</w:t>
      </w:r>
    </w:p>
    <w:p w14:paraId="2DBA0389" w14:textId="597DEF21" w:rsidR="00C921D8" w:rsidRDefault="00C921D8" w:rsidP="00B75EB3">
      <w:r>
        <w:t>Richard is looking into the water pressure for the town</w:t>
      </w:r>
    </w:p>
    <w:p w14:paraId="719743CB" w14:textId="0E425086" w:rsidR="00C921D8" w:rsidRDefault="00C921D8" w:rsidP="00B75EB3">
      <w:r>
        <w:t>Miff went over the road repair for the town</w:t>
      </w:r>
    </w:p>
    <w:p w14:paraId="132D36BF" w14:textId="1ECA2599" w:rsidR="00C921D8" w:rsidRDefault="00C921D8" w:rsidP="00B75EB3">
      <w:r>
        <w:t>Spencer went over the cost of sprinkler repair.  He plans to use 2,995 out of the park budget and got approval from the counsel</w:t>
      </w:r>
    </w:p>
    <w:p w14:paraId="7487CCAC" w14:textId="51D87946" w:rsidR="00C921D8" w:rsidRDefault="00C921D8" w:rsidP="00B75EB3">
      <w:r>
        <w:t>Richard mentioned the Fire Department is upgrading equipment for the fire department and there are a couple more people who have volunteered for the fire department</w:t>
      </w:r>
    </w:p>
    <w:p w14:paraId="46CA4D97" w14:textId="6A2D9283" w:rsidR="00C921D8" w:rsidRDefault="00C921D8" w:rsidP="00B75EB3">
      <w:r>
        <w:t>Mary mentioned the town is currently in an audit for 2024 and 2025 due to the water project and receiving grants from the state</w:t>
      </w:r>
    </w:p>
    <w:p w14:paraId="401CB853" w14:textId="30C61973" w:rsidR="008D5DBA" w:rsidRDefault="00411393" w:rsidP="00B75EB3">
      <w:r>
        <w:t>Chase mad</w:t>
      </w:r>
      <w:r w:rsidR="008D5DBA">
        <w:t xml:space="preserve">e a motion to adjourn the meeting, </w:t>
      </w:r>
      <w:r>
        <w:t>Matt</w:t>
      </w:r>
      <w:r w:rsidR="008D5DBA">
        <w:t xml:space="preserve"> seconded, </w:t>
      </w:r>
      <w:r w:rsidR="00C921D8">
        <w:t>Spencer seconded, meeting</w:t>
      </w:r>
      <w:r w:rsidR="008D5DBA">
        <w:t xml:space="preserve"> </w:t>
      </w:r>
      <w:r w:rsidR="00314F78">
        <w:t>adjourned</w:t>
      </w:r>
    </w:p>
    <w:p w14:paraId="65DB3F1D" w14:textId="77777777" w:rsidR="00F51096" w:rsidRDefault="00F51096" w:rsidP="00B75EB3"/>
    <w:p w14:paraId="79134D15" w14:textId="77777777" w:rsidR="00690B96" w:rsidRDefault="00690B96" w:rsidP="00B75EB3"/>
    <w:p w14:paraId="185C1518" w14:textId="77777777" w:rsidR="00690B96" w:rsidRDefault="00690B96" w:rsidP="00B75EB3"/>
    <w:p w14:paraId="56370C7E" w14:textId="77777777" w:rsidR="00F51096" w:rsidRDefault="00F51096" w:rsidP="00B75EB3"/>
    <w:p w14:paraId="200F606D" w14:textId="77777777" w:rsidR="00B75EB3" w:rsidRDefault="00B75EB3" w:rsidP="00B75EB3">
      <w:r>
        <w:t>___________________________________</w:t>
      </w:r>
    </w:p>
    <w:p w14:paraId="56A91899" w14:textId="08F2F477" w:rsidR="006C2F44" w:rsidRDefault="00B75EB3" w:rsidP="00B75EB3">
      <w:r>
        <w:t>Mary Carpenter, Lynndyl Town Clerk</w:t>
      </w:r>
    </w:p>
    <w:sectPr w:rsidR="006C2F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81D8" w14:textId="77777777" w:rsidR="000D530D" w:rsidRDefault="000D530D" w:rsidP="006C2F44">
      <w:pPr>
        <w:spacing w:line="240" w:lineRule="auto"/>
      </w:pPr>
      <w:r>
        <w:separator/>
      </w:r>
    </w:p>
  </w:endnote>
  <w:endnote w:type="continuationSeparator" w:id="0">
    <w:p w14:paraId="7B1FA8C7" w14:textId="77777777" w:rsidR="000D530D" w:rsidRDefault="000D530D" w:rsidP="006C2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52B2" w14:textId="77777777" w:rsidR="00BB71F0" w:rsidRDefault="00BB7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DE51" w14:textId="13C277B9" w:rsidR="00BB71F0" w:rsidRDefault="00BB71F0">
    <w:pPr>
      <w:pStyle w:val="Footer"/>
    </w:pPr>
    <w:r>
      <w:t>Unofficial/Unapproved Copy</w:t>
    </w:r>
  </w:p>
  <w:p w14:paraId="715EB476" w14:textId="139BBB64" w:rsidR="00690B96" w:rsidRDefault="00690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2F35" w14:textId="77777777" w:rsidR="00BB71F0" w:rsidRDefault="00BB7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AD090" w14:textId="77777777" w:rsidR="000D530D" w:rsidRDefault="000D530D" w:rsidP="006C2F44">
      <w:pPr>
        <w:spacing w:line="240" w:lineRule="auto"/>
      </w:pPr>
      <w:r>
        <w:separator/>
      </w:r>
    </w:p>
  </w:footnote>
  <w:footnote w:type="continuationSeparator" w:id="0">
    <w:p w14:paraId="46AD3545" w14:textId="77777777" w:rsidR="000D530D" w:rsidRDefault="000D530D" w:rsidP="006C2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6BC9" w14:textId="77777777" w:rsidR="00BB71F0" w:rsidRDefault="00BB7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FE76" w14:textId="4BCA774A" w:rsidR="006C2F44" w:rsidRDefault="006C2F44">
    <w:pPr>
      <w:pStyle w:val="Header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1B108944" wp14:editId="12189D84">
          <wp:simplePos x="0" y="0"/>
          <wp:positionH relativeFrom="margin">
            <wp:posOffset>-304800</wp:posOffset>
          </wp:positionH>
          <wp:positionV relativeFrom="paragraph">
            <wp:posOffset>-234315</wp:posOffset>
          </wp:positionV>
          <wp:extent cx="1409700" cy="1081405"/>
          <wp:effectExtent l="0" t="0" r="0" b="4445"/>
          <wp:wrapSquare wrapText="bothSides"/>
          <wp:docPr id="138184588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0E6D8D" w14:textId="04AD1009" w:rsidR="006C2F44" w:rsidRPr="006C2F44" w:rsidRDefault="006C2F44" w:rsidP="006C2F44">
    <w:pPr>
      <w:pStyle w:val="Header"/>
      <w:rPr>
        <w:rFonts w:ascii="Gungsuh" w:eastAsia="Gungsuh" w:hAnsi="Gungsuh"/>
        <w:sz w:val="56"/>
        <w:szCs w:val="56"/>
      </w:rPr>
    </w:pPr>
    <w:r>
      <w:rPr>
        <w:rFonts w:ascii="Gungsuh" w:eastAsia="Gungsuh" w:hAnsi="Gungsuh"/>
        <w:sz w:val="56"/>
        <w:szCs w:val="56"/>
      </w:rPr>
      <w:tab/>
    </w:r>
    <w:r w:rsidRPr="006C2F44">
      <w:rPr>
        <w:rFonts w:ascii="Gungsuh" w:eastAsia="Gungsuh" w:hAnsi="Gungsuh"/>
        <w:sz w:val="56"/>
        <w:szCs w:val="56"/>
      </w:rPr>
      <w:t>Lynndyl Town</w:t>
    </w:r>
    <w:r>
      <w:rPr>
        <w:rFonts w:ascii="Gungsuh" w:eastAsia="Gungsuh" w:hAnsi="Gungsuh"/>
        <w:sz w:val="56"/>
        <w:szCs w:val="56"/>
      </w:rPr>
      <w:t xml:space="preserve">                    </w:t>
    </w:r>
  </w:p>
  <w:p w14:paraId="413950A3" w14:textId="66495B7B" w:rsidR="006C2F44" w:rsidRDefault="006C2F44" w:rsidP="006C2F44">
    <w:pPr>
      <w:pStyle w:val="Header"/>
      <w:jc w:val="right"/>
    </w:pPr>
    <w:r>
      <w:t>PO Box 40207</w:t>
    </w:r>
  </w:p>
  <w:p w14:paraId="77D2D764" w14:textId="052CFD71" w:rsidR="006C2F44" w:rsidRDefault="006C2F44" w:rsidP="006C2F44">
    <w:pPr>
      <w:pStyle w:val="Header"/>
      <w:jc w:val="right"/>
    </w:pPr>
    <w:r>
      <w:t>Lynndyl Ut 84640</w:t>
    </w:r>
  </w:p>
  <w:p w14:paraId="63B67B1A" w14:textId="63902625" w:rsidR="006C2F44" w:rsidRDefault="006C2F44" w:rsidP="006C2F44">
    <w:pPr>
      <w:pStyle w:val="Header"/>
      <w:jc w:val="right"/>
    </w:pPr>
    <w:r>
      <w:t>Lynndyl.clerk@gmail.com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6526" w14:textId="77777777" w:rsidR="00BB71F0" w:rsidRDefault="00BB71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44"/>
    <w:rsid w:val="00011077"/>
    <w:rsid w:val="000D530D"/>
    <w:rsid w:val="0016118A"/>
    <w:rsid w:val="001A622E"/>
    <w:rsid w:val="002C7968"/>
    <w:rsid w:val="00314F78"/>
    <w:rsid w:val="003505E5"/>
    <w:rsid w:val="00394630"/>
    <w:rsid w:val="00411393"/>
    <w:rsid w:val="00475192"/>
    <w:rsid w:val="00482C8F"/>
    <w:rsid w:val="0049236C"/>
    <w:rsid w:val="004C58D7"/>
    <w:rsid w:val="00690B96"/>
    <w:rsid w:val="006B1D94"/>
    <w:rsid w:val="006C2F44"/>
    <w:rsid w:val="00774B12"/>
    <w:rsid w:val="00840D2B"/>
    <w:rsid w:val="008D5DBA"/>
    <w:rsid w:val="0095386D"/>
    <w:rsid w:val="00A54C0E"/>
    <w:rsid w:val="00A813EB"/>
    <w:rsid w:val="00B3348A"/>
    <w:rsid w:val="00B6713A"/>
    <w:rsid w:val="00B75EB3"/>
    <w:rsid w:val="00BB71F0"/>
    <w:rsid w:val="00C36659"/>
    <w:rsid w:val="00C921D8"/>
    <w:rsid w:val="00D028ED"/>
    <w:rsid w:val="00D5153B"/>
    <w:rsid w:val="00E8719B"/>
    <w:rsid w:val="00E9072E"/>
    <w:rsid w:val="00F047D7"/>
    <w:rsid w:val="00F07E09"/>
    <w:rsid w:val="00F16A68"/>
    <w:rsid w:val="00F2047E"/>
    <w:rsid w:val="00F34CC2"/>
    <w:rsid w:val="00F51096"/>
    <w:rsid w:val="00F94B53"/>
    <w:rsid w:val="00FA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8F308"/>
  <w15:chartTrackingRefBased/>
  <w15:docId w15:val="{BAC79B25-420D-4C5D-9EB2-F2EBBB88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F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F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2F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F44"/>
  </w:style>
  <w:style w:type="paragraph" w:styleId="Footer">
    <w:name w:val="footer"/>
    <w:basedOn w:val="Normal"/>
    <w:link w:val="FooterChar"/>
    <w:uiPriority w:val="99"/>
    <w:unhideWhenUsed/>
    <w:rsid w:val="006C2F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lynndyl clerk</dc:creator>
  <cp:keywords/>
  <dc:description/>
  <cp:lastModifiedBy>lynndyl clerk</cp:lastModifiedBy>
  <cp:revision>2</cp:revision>
  <cp:lastPrinted>2026-04-02T13:14:00Z</cp:lastPrinted>
  <dcterms:created xsi:type="dcterms:W3CDTF">2026-05-01T13:15:00Z</dcterms:created>
  <dcterms:modified xsi:type="dcterms:W3CDTF">2026-05-01T13:15:00Z</dcterms:modified>
</cp:coreProperties>
</file>