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7B2BF" w14:textId="77777777" w:rsidR="009238EF" w:rsidRPr="009238EF" w:rsidRDefault="009238EF" w:rsidP="009238EF">
      <w:pPr>
        <w:rPr>
          <w:b/>
          <w:bCs/>
        </w:rPr>
      </w:pPr>
      <w:r w:rsidRPr="009238EF">
        <w:rPr>
          <w:b/>
          <w:bCs/>
        </w:rPr>
        <w:t>CITY OF MYTON, UTAH</w:t>
      </w:r>
    </w:p>
    <w:p w14:paraId="732128B1" w14:textId="77777777" w:rsidR="009238EF" w:rsidRPr="009238EF" w:rsidRDefault="009238EF" w:rsidP="009238EF">
      <w:pPr>
        <w:rPr>
          <w:b/>
          <w:bCs/>
        </w:rPr>
      </w:pPr>
      <w:r w:rsidRPr="009238EF">
        <w:rPr>
          <w:b/>
          <w:bCs/>
        </w:rPr>
        <w:t>CITY COUNCIL MEETING MINUTES</w:t>
      </w:r>
    </w:p>
    <w:p w14:paraId="5A23104D" w14:textId="01B39349" w:rsidR="009238EF" w:rsidRPr="009238EF" w:rsidRDefault="009238EF" w:rsidP="009238EF">
      <w:r w:rsidRPr="009238EF">
        <w:rPr>
          <w:b/>
          <w:bCs/>
        </w:rPr>
        <w:t>Date:</w:t>
      </w:r>
      <w:r w:rsidRPr="009238EF">
        <w:t xml:space="preserve"> </w:t>
      </w:r>
      <w:r w:rsidR="00B757E9">
        <w:t>04/14/2026</w:t>
      </w:r>
      <w:r w:rsidRPr="009238EF">
        <w:br/>
      </w:r>
      <w:r w:rsidRPr="009238EF">
        <w:rPr>
          <w:b/>
          <w:bCs/>
        </w:rPr>
        <w:t>Time:</w:t>
      </w:r>
      <w:r w:rsidRPr="009238EF">
        <w:t xml:space="preserve"> </w:t>
      </w:r>
      <w:r w:rsidR="00B757E9">
        <w:t>6:30 pm</w:t>
      </w:r>
      <w:r w:rsidRPr="009238EF">
        <w:br/>
      </w:r>
      <w:r w:rsidRPr="009238EF">
        <w:rPr>
          <w:b/>
          <w:bCs/>
        </w:rPr>
        <w:t>Location:</w:t>
      </w:r>
      <w:r w:rsidRPr="009238EF">
        <w:t xml:space="preserve"> Myton City Council Chambers</w:t>
      </w:r>
      <w:r w:rsidRPr="009238EF">
        <w:br/>
      </w:r>
      <w:r w:rsidRPr="009238EF">
        <w:rPr>
          <w:b/>
          <w:bCs/>
        </w:rPr>
        <w:t>Presiding:</w:t>
      </w:r>
      <w:r w:rsidRPr="009238EF">
        <w:t xml:space="preserve"> </w:t>
      </w:r>
      <w:r w:rsidR="00B757E9">
        <w:t>Mayor Linda Harrington</w:t>
      </w:r>
    </w:p>
    <w:p w14:paraId="0E353982" w14:textId="77777777" w:rsidR="009238EF" w:rsidRPr="009238EF" w:rsidRDefault="00000000" w:rsidP="009238EF">
      <w:r>
        <w:pict w14:anchorId="408EF8CE">
          <v:rect id="_x0000_i1025" style="width:0;height:1.5pt" o:hralign="center" o:hrstd="t" o:hr="t" fillcolor="#a0a0a0" stroked="f"/>
        </w:pict>
      </w:r>
    </w:p>
    <w:p w14:paraId="2AEBFA68" w14:textId="77777777" w:rsidR="009238EF" w:rsidRPr="009238EF" w:rsidRDefault="009238EF" w:rsidP="009238EF">
      <w:pPr>
        <w:rPr>
          <w:b/>
          <w:bCs/>
        </w:rPr>
      </w:pPr>
      <w:r w:rsidRPr="009238EF">
        <w:rPr>
          <w:b/>
          <w:bCs/>
        </w:rPr>
        <w:t>1. CALL TO ORDER / ROLL CALL</w:t>
      </w:r>
    </w:p>
    <w:p w14:paraId="39F23AE1" w14:textId="77777777" w:rsidR="009238EF" w:rsidRPr="009238EF" w:rsidRDefault="009238EF" w:rsidP="009238EF">
      <w:r w:rsidRPr="009238EF">
        <w:t>The meeting was called to order, and roll call was taken.</w:t>
      </w:r>
    </w:p>
    <w:p w14:paraId="1CC98E13" w14:textId="48F90470" w:rsidR="009238EF" w:rsidRPr="009238EF" w:rsidRDefault="009238EF" w:rsidP="009238EF">
      <w:r w:rsidRPr="009238EF">
        <w:rPr>
          <w:b/>
          <w:bCs/>
        </w:rPr>
        <w:t>Council Members Present:</w:t>
      </w:r>
      <w:r w:rsidRPr="009238EF">
        <w:br/>
        <w:t>Sherr</w:t>
      </w:r>
      <w:r w:rsidR="00B757E9">
        <w:t>i</w:t>
      </w:r>
      <w:r w:rsidRPr="009238EF">
        <w:t xml:space="preserve"> Stoddard, Wilford </w:t>
      </w:r>
      <w:r w:rsidR="00B757E9">
        <w:t>Conetah</w:t>
      </w:r>
      <w:r w:rsidRPr="009238EF">
        <w:t>, H</w:t>
      </w:r>
      <w:r w:rsidR="00B757E9">
        <w:t>erald Crapo</w:t>
      </w:r>
      <w:r w:rsidRPr="009238EF">
        <w:t>, Brooke</w:t>
      </w:r>
      <w:r w:rsidR="00B757E9">
        <w:t xml:space="preserve"> Liddell</w:t>
      </w:r>
      <w:r w:rsidRPr="009238EF">
        <w:t>, Larry</w:t>
      </w:r>
      <w:r w:rsidR="00B757E9">
        <w:t xml:space="preserve"> Dye</w:t>
      </w:r>
    </w:p>
    <w:p w14:paraId="7B5C3B8D" w14:textId="49589326" w:rsidR="009238EF" w:rsidRPr="009238EF" w:rsidRDefault="009238EF" w:rsidP="009238EF">
      <w:r w:rsidRPr="009238EF">
        <w:rPr>
          <w:b/>
          <w:bCs/>
        </w:rPr>
        <w:t>Staff Present:</w:t>
      </w:r>
      <w:r w:rsidRPr="009238EF">
        <w:br/>
      </w:r>
      <w:r w:rsidR="00B757E9">
        <w:t>Keri Brown</w:t>
      </w:r>
      <w:r w:rsidRPr="009238EF">
        <w:t xml:space="preserve"> (Administration), Alan</w:t>
      </w:r>
      <w:r w:rsidR="00B757E9">
        <w:t xml:space="preserve"> Allred </w:t>
      </w:r>
      <w:r w:rsidRPr="009238EF">
        <w:t xml:space="preserve"> (Public Works</w:t>
      </w:r>
      <w:r w:rsidR="00B757E9">
        <w:t xml:space="preserve"> and Fire Department</w:t>
      </w:r>
      <w:r w:rsidRPr="009238EF">
        <w:t>)</w:t>
      </w:r>
    </w:p>
    <w:p w14:paraId="1C658976" w14:textId="77777777" w:rsidR="009238EF" w:rsidRPr="009238EF" w:rsidRDefault="009238EF" w:rsidP="009238EF">
      <w:r w:rsidRPr="009238EF">
        <w:t>A quorum was present to conduct city business, and the meeting proceeded according to the published agenda.</w:t>
      </w:r>
    </w:p>
    <w:p w14:paraId="7E572371" w14:textId="77777777" w:rsidR="009238EF" w:rsidRPr="009238EF" w:rsidRDefault="00000000" w:rsidP="009238EF">
      <w:r>
        <w:pict w14:anchorId="47EBDE16">
          <v:rect id="_x0000_i1026" style="width:0;height:1.5pt" o:hralign="center" o:hrstd="t" o:hr="t" fillcolor="#a0a0a0" stroked="f"/>
        </w:pict>
      </w:r>
    </w:p>
    <w:p w14:paraId="6FF7B35D" w14:textId="77777777" w:rsidR="009238EF" w:rsidRPr="009238EF" w:rsidRDefault="009238EF" w:rsidP="009238EF">
      <w:pPr>
        <w:rPr>
          <w:b/>
          <w:bCs/>
        </w:rPr>
      </w:pPr>
      <w:r w:rsidRPr="009238EF">
        <w:rPr>
          <w:b/>
          <w:bCs/>
        </w:rPr>
        <w:t>2. APPROVAL OF MINUTES</w:t>
      </w:r>
    </w:p>
    <w:p w14:paraId="0CA8E6CE" w14:textId="5844547E" w:rsidR="009238EF" w:rsidRPr="009238EF" w:rsidRDefault="009238EF" w:rsidP="009238EF">
      <w:r w:rsidRPr="009238EF">
        <w:t xml:space="preserve">A motion was made by </w:t>
      </w:r>
      <w:r w:rsidRPr="009238EF">
        <w:rPr>
          <w:b/>
          <w:bCs/>
        </w:rPr>
        <w:t>Sherr</w:t>
      </w:r>
      <w:r w:rsidR="00B757E9">
        <w:rPr>
          <w:b/>
          <w:bCs/>
        </w:rPr>
        <w:t>i</w:t>
      </w:r>
      <w:r w:rsidRPr="009238EF">
        <w:rPr>
          <w:b/>
          <w:bCs/>
        </w:rPr>
        <w:t xml:space="preserve"> Stoddard</w:t>
      </w:r>
      <w:r w:rsidRPr="009238EF">
        <w:t xml:space="preserve"> to approve the previous meeting minutes. The motion was seconded by </w:t>
      </w:r>
      <w:r w:rsidRPr="009238EF">
        <w:rPr>
          <w:b/>
          <w:bCs/>
        </w:rPr>
        <w:t xml:space="preserve">Wilford </w:t>
      </w:r>
      <w:r w:rsidR="00B757E9">
        <w:rPr>
          <w:b/>
          <w:bCs/>
        </w:rPr>
        <w:t>Conetah</w:t>
      </w:r>
      <w:r w:rsidRPr="009238EF">
        <w:t>.</w:t>
      </w:r>
    </w:p>
    <w:p w14:paraId="46AB3597" w14:textId="77777777" w:rsidR="009238EF" w:rsidRPr="009238EF" w:rsidRDefault="009238EF" w:rsidP="009238EF">
      <w:r w:rsidRPr="009238EF">
        <w:t>Council reviewed the minutes for accuracy and completeness. No corrections or amendments were requested.</w:t>
      </w:r>
    </w:p>
    <w:p w14:paraId="3133CA02" w14:textId="5E77295E" w:rsidR="009238EF" w:rsidRPr="009238EF" w:rsidRDefault="009238EF" w:rsidP="009238EF">
      <w:r w:rsidRPr="009238EF">
        <w:rPr>
          <w:b/>
          <w:bCs/>
        </w:rPr>
        <w:t>Vote:</w:t>
      </w:r>
      <w:r w:rsidRPr="009238EF">
        <w:br/>
        <w:t>Aye: Sherr</w:t>
      </w:r>
      <w:r w:rsidR="00B757E9">
        <w:t>i</w:t>
      </w:r>
      <w:r w:rsidRPr="009238EF">
        <w:t xml:space="preserve"> Stoddard, Wilford </w:t>
      </w:r>
      <w:r w:rsidR="00B757E9">
        <w:t>Conetah</w:t>
      </w:r>
      <w:r w:rsidRPr="009238EF">
        <w:t>, Harold</w:t>
      </w:r>
      <w:r w:rsidR="00B757E9">
        <w:t xml:space="preserve"> Crapo</w:t>
      </w:r>
      <w:r w:rsidRPr="009238EF">
        <w:t>, Brooke</w:t>
      </w:r>
      <w:r w:rsidR="00B757E9">
        <w:t xml:space="preserve"> Liddell</w:t>
      </w:r>
      <w:r w:rsidRPr="009238EF">
        <w:t>, Larry</w:t>
      </w:r>
      <w:r w:rsidR="00B757E9">
        <w:t xml:space="preserve"> Dye</w:t>
      </w:r>
      <w:r w:rsidRPr="009238EF">
        <w:br/>
        <w:t>Nay: None</w:t>
      </w:r>
    </w:p>
    <w:p w14:paraId="2AD974A3" w14:textId="77777777" w:rsidR="009238EF" w:rsidRPr="009238EF" w:rsidRDefault="009238EF" w:rsidP="009238EF">
      <w:r w:rsidRPr="009238EF">
        <w:rPr>
          <w:b/>
          <w:bCs/>
        </w:rPr>
        <w:t>Motion passed unanimously.</w:t>
      </w:r>
    </w:p>
    <w:p w14:paraId="735C56BF" w14:textId="77777777" w:rsidR="009238EF" w:rsidRPr="009238EF" w:rsidRDefault="00000000" w:rsidP="009238EF">
      <w:r>
        <w:pict w14:anchorId="3EB3D75F">
          <v:rect id="_x0000_i1027" style="width:0;height:1.5pt" o:hralign="center" o:hrstd="t" o:hr="t" fillcolor="#a0a0a0" stroked="f"/>
        </w:pict>
      </w:r>
    </w:p>
    <w:p w14:paraId="3878CCCE" w14:textId="77777777" w:rsidR="009238EF" w:rsidRPr="009238EF" w:rsidRDefault="009238EF" w:rsidP="009238EF">
      <w:pPr>
        <w:rPr>
          <w:b/>
          <w:bCs/>
        </w:rPr>
      </w:pPr>
      <w:r w:rsidRPr="009238EF">
        <w:rPr>
          <w:b/>
          <w:bCs/>
        </w:rPr>
        <w:t>3. PUBLIC COMMENT / VETERANS MEMORIAL DISCUSSION</w:t>
      </w:r>
    </w:p>
    <w:p w14:paraId="0D55D893" w14:textId="77777777" w:rsidR="009238EF" w:rsidRPr="009238EF" w:rsidRDefault="009238EF" w:rsidP="009238EF">
      <w:r w:rsidRPr="009238EF">
        <w:t xml:space="preserve">No </w:t>
      </w:r>
      <w:proofErr w:type="gramStart"/>
      <w:r w:rsidRPr="009238EF">
        <w:t>general public</w:t>
      </w:r>
      <w:proofErr w:type="gramEnd"/>
      <w:r w:rsidRPr="009238EF">
        <w:t xml:space="preserve"> comments were offered.</w:t>
      </w:r>
    </w:p>
    <w:p w14:paraId="31623BCC" w14:textId="77777777" w:rsidR="009238EF" w:rsidRPr="009238EF" w:rsidRDefault="009238EF" w:rsidP="009238EF">
      <w:r w:rsidRPr="009238EF">
        <w:lastRenderedPageBreak/>
        <w:t xml:space="preserve">Bruce Dart submitted full payment in the amount of approximately </w:t>
      </w:r>
      <w:r w:rsidRPr="009238EF">
        <w:rPr>
          <w:b/>
          <w:bCs/>
        </w:rPr>
        <w:t>$16,500</w:t>
      </w:r>
      <w:r w:rsidRPr="009238EF">
        <w:t xml:space="preserve"> for the Veterans Memorial statue and engraving work. Council reviewed four proposed design layouts and discussed overall memorial structure and features.</w:t>
      </w:r>
    </w:p>
    <w:p w14:paraId="209CC406" w14:textId="77777777" w:rsidR="009238EF" w:rsidRPr="009238EF" w:rsidRDefault="009238EF" w:rsidP="009238EF">
      <w:r w:rsidRPr="009238EF">
        <w:t>Discussion included placement of statues, engraved names of veterans, inclusion of military branch representations, and future expansion for additional names. Layout #3 was identified as the preferred design by council consensus.</w:t>
      </w:r>
    </w:p>
    <w:p w14:paraId="3918D586" w14:textId="77777777" w:rsidR="009238EF" w:rsidRPr="009238EF" w:rsidRDefault="009238EF" w:rsidP="009238EF">
      <w:pPr>
        <w:rPr>
          <w:b/>
          <w:bCs/>
        </w:rPr>
      </w:pPr>
      <w:r w:rsidRPr="009238EF">
        <w:rPr>
          <w:b/>
          <w:bCs/>
        </w:rPr>
        <w:t>Motion</w:t>
      </w:r>
    </w:p>
    <w:p w14:paraId="08C44A21" w14:textId="301BD75E" w:rsidR="009238EF" w:rsidRPr="009238EF" w:rsidRDefault="009238EF" w:rsidP="009238EF">
      <w:r w:rsidRPr="009238EF">
        <w:t xml:space="preserve">A motion was made by </w:t>
      </w:r>
      <w:r w:rsidRPr="009238EF">
        <w:rPr>
          <w:b/>
          <w:bCs/>
        </w:rPr>
        <w:t>H</w:t>
      </w:r>
      <w:r w:rsidR="00B757E9">
        <w:rPr>
          <w:b/>
          <w:bCs/>
        </w:rPr>
        <w:t xml:space="preserve">erald Crapo </w:t>
      </w:r>
      <w:r w:rsidRPr="009238EF">
        <w:t xml:space="preserve">to approve </w:t>
      </w:r>
      <w:r w:rsidRPr="009238EF">
        <w:rPr>
          <w:b/>
          <w:bCs/>
        </w:rPr>
        <w:t>Layout #3</w:t>
      </w:r>
      <w:r w:rsidRPr="009238EF">
        <w:t xml:space="preserve"> for the Veterans Memorial design. The motion was seconded by </w:t>
      </w:r>
      <w:r w:rsidRPr="009238EF">
        <w:rPr>
          <w:b/>
          <w:bCs/>
        </w:rPr>
        <w:t>Brooke</w:t>
      </w:r>
      <w:r w:rsidR="00B757E9">
        <w:rPr>
          <w:b/>
          <w:bCs/>
        </w:rPr>
        <w:t xml:space="preserve"> Liddell</w:t>
      </w:r>
      <w:r w:rsidRPr="009238EF">
        <w:t>.</w:t>
      </w:r>
    </w:p>
    <w:p w14:paraId="6D5C7C4C" w14:textId="77777777" w:rsidR="009238EF" w:rsidRPr="009238EF" w:rsidRDefault="009238EF" w:rsidP="009238EF">
      <w:r w:rsidRPr="009238EF">
        <w:t>Council expressed agreement that Layout #3 best represented the intended memorial concept and provided appropriate space for honoring veterans.</w:t>
      </w:r>
    </w:p>
    <w:p w14:paraId="1019652D" w14:textId="49DBA578" w:rsidR="009238EF" w:rsidRPr="009238EF" w:rsidRDefault="009238EF" w:rsidP="009238EF">
      <w:r w:rsidRPr="009238EF">
        <w:rPr>
          <w:b/>
          <w:bCs/>
        </w:rPr>
        <w:t>Vote:</w:t>
      </w:r>
      <w:r w:rsidRPr="009238EF">
        <w:br/>
        <w:t>Aye: Sherr</w:t>
      </w:r>
      <w:r w:rsidR="00B757E9">
        <w:t>i</w:t>
      </w:r>
      <w:r w:rsidRPr="009238EF">
        <w:t xml:space="preserve"> Stoddard, Wilford </w:t>
      </w:r>
      <w:r w:rsidR="00B757E9">
        <w:t>Conetah</w:t>
      </w:r>
      <w:r w:rsidRPr="009238EF">
        <w:t>, H</w:t>
      </w:r>
      <w:r w:rsidR="00B757E9">
        <w:t>erald Crapo</w:t>
      </w:r>
      <w:r w:rsidRPr="009238EF">
        <w:t>, Brooke</w:t>
      </w:r>
      <w:r w:rsidR="00B757E9">
        <w:t xml:space="preserve"> Liddell</w:t>
      </w:r>
      <w:r w:rsidRPr="009238EF">
        <w:t>, Larry</w:t>
      </w:r>
      <w:r w:rsidR="00B757E9">
        <w:t xml:space="preserve"> Dye</w:t>
      </w:r>
      <w:r w:rsidRPr="009238EF">
        <w:br/>
        <w:t>Nay: None</w:t>
      </w:r>
    </w:p>
    <w:p w14:paraId="394B22AD" w14:textId="77777777" w:rsidR="009238EF" w:rsidRPr="009238EF" w:rsidRDefault="009238EF" w:rsidP="009238EF">
      <w:r w:rsidRPr="009238EF">
        <w:rPr>
          <w:b/>
          <w:bCs/>
        </w:rPr>
        <w:t>Motion passed unanimously.</w:t>
      </w:r>
    </w:p>
    <w:p w14:paraId="127E0A96" w14:textId="77777777" w:rsidR="009238EF" w:rsidRPr="009238EF" w:rsidRDefault="00000000" w:rsidP="009238EF">
      <w:r>
        <w:pict w14:anchorId="145A2823">
          <v:rect id="_x0000_i1028" style="width:0;height:1.5pt" o:hralign="center" o:hrstd="t" o:hr="t" fillcolor="#a0a0a0" stroked="f"/>
        </w:pict>
      </w:r>
    </w:p>
    <w:p w14:paraId="0868D7C4" w14:textId="77777777" w:rsidR="009238EF" w:rsidRPr="009238EF" w:rsidRDefault="009238EF" w:rsidP="009238EF">
      <w:pPr>
        <w:rPr>
          <w:b/>
          <w:bCs/>
        </w:rPr>
      </w:pPr>
      <w:r w:rsidRPr="009238EF">
        <w:rPr>
          <w:b/>
          <w:bCs/>
        </w:rPr>
        <w:t>4. ADMINISTRATIVE REPORT</w:t>
      </w:r>
    </w:p>
    <w:p w14:paraId="392A2151" w14:textId="796DF156" w:rsidR="009238EF" w:rsidRPr="009238EF" w:rsidRDefault="00B757E9" w:rsidP="009238EF">
      <w:r>
        <w:t>Keri</w:t>
      </w:r>
      <w:r w:rsidR="009238EF" w:rsidRPr="009238EF">
        <w:t xml:space="preserve"> </w:t>
      </w:r>
      <w:r>
        <w:t xml:space="preserve">Brown </w:t>
      </w:r>
      <w:r w:rsidR="009238EF" w:rsidRPr="009238EF">
        <w:t xml:space="preserve">requested </w:t>
      </w:r>
      <w:r w:rsidRPr="009238EF">
        <w:t>directions</w:t>
      </w:r>
      <w:r w:rsidR="009238EF" w:rsidRPr="009238EF">
        <w:t xml:space="preserve"> from the council regarding distribution of council meeting packets. Council members indicated mixed preferences between paper and email distribution.</w:t>
      </w:r>
    </w:p>
    <w:p w14:paraId="204CF339" w14:textId="77777777" w:rsidR="009238EF" w:rsidRPr="009238EF" w:rsidRDefault="009238EF" w:rsidP="009238EF">
      <w:r w:rsidRPr="009238EF">
        <w:t>It was agreed that paper packets would continue for some members, while others would receive materials electronically to reduce printing costs and improve efficiency.</w:t>
      </w:r>
    </w:p>
    <w:p w14:paraId="431BA088" w14:textId="3EDE8167" w:rsidR="009238EF" w:rsidRPr="009238EF" w:rsidRDefault="00B757E9" w:rsidP="009238EF">
      <w:r>
        <w:t>Keri Brown</w:t>
      </w:r>
      <w:r w:rsidR="009238EF" w:rsidRPr="009238EF">
        <w:t xml:space="preserve"> also requested improvements to financial reporting formats. Council requested that disbursement reports include ledger/account line items for clearer tracking of departmental spending.</w:t>
      </w:r>
    </w:p>
    <w:p w14:paraId="15EA5E8C" w14:textId="77777777" w:rsidR="009238EF" w:rsidRPr="009238EF" w:rsidRDefault="009238EF" w:rsidP="009238EF">
      <w:r w:rsidRPr="009238EF">
        <w:t>No formal motion was made.</w:t>
      </w:r>
    </w:p>
    <w:p w14:paraId="5B39CBDE" w14:textId="77777777" w:rsidR="009238EF" w:rsidRPr="009238EF" w:rsidRDefault="00000000" w:rsidP="009238EF">
      <w:r>
        <w:pict w14:anchorId="61C28B46">
          <v:rect id="_x0000_i1029" style="width:0;height:1.5pt" o:hralign="center" o:hrstd="t" o:hr="t" fillcolor="#a0a0a0" stroked="f"/>
        </w:pict>
      </w:r>
    </w:p>
    <w:p w14:paraId="534EE787" w14:textId="77777777" w:rsidR="009238EF" w:rsidRPr="009238EF" w:rsidRDefault="009238EF" w:rsidP="009238EF">
      <w:pPr>
        <w:rPr>
          <w:b/>
          <w:bCs/>
        </w:rPr>
      </w:pPr>
      <w:r w:rsidRPr="009238EF">
        <w:rPr>
          <w:b/>
          <w:bCs/>
        </w:rPr>
        <w:t>5. PUBLIC WORKS REPORT</w:t>
      </w:r>
    </w:p>
    <w:p w14:paraId="151504C1" w14:textId="73527428" w:rsidR="009238EF" w:rsidRPr="009238EF" w:rsidRDefault="009238EF" w:rsidP="009238EF">
      <w:r w:rsidRPr="009238EF">
        <w:t>Alan</w:t>
      </w:r>
      <w:r w:rsidR="00B757E9">
        <w:t xml:space="preserve"> Allred</w:t>
      </w:r>
      <w:r w:rsidRPr="009238EF">
        <w:t xml:space="preserve"> reported that irrigation water will begin running on Monday. Water supply is significantly reduced this year, at approximately 63% of normal levels.</w:t>
      </w:r>
    </w:p>
    <w:p w14:paraId="62642A5E" w14:textId="77777777" w:rsidR="009238EF" w:rsidRPr="009238EF" w:rsidRDefault="009238EF" w:rsidP="009238EF">
      <w:r w:rsidRPr="009238EF">
        <w:lastRenderedPageBreak/>
        <w:t>He explained that full irrigation flow is expected for a limited period through late July, followed by reduced availability due to drought conditions. Council discussed the importance of early conservation planning.</w:t>
      </w:r>
    </w:p>
    <w:p w14:paraId="37BA3237" w14:textId="472EBDC7" w:rsidR="009238EF" w:rsidRPr="009238EF" w:rsidRDefault="009238EF" w:rsidP="009238EF">
      <w:r w:rsidRPr="009238EF">
        <w:t xml:space="preserve">Council also discussed potential water conservation measures, including public education and future usage restrictions. Alan </w:t>
      </w:r>
      <w:r w:rsidR="00B757E9">
        <w:t xml:space="preserve">Allred </w:t>
      </w:r>
      <w:r w:rsidRPr="009238EF">
        <w:t>will prepare a list of conservation options for review at the next council meeting.</w:t>
      </w:r>
    </w:p>
    <w:p w14:paraId="7D252831" w14:textId="77777777" w:rsidR="009238EF" w:rsidRPr="009238EF" w:rsidRDefault="009238EF" w:rsidP="009238EF">
      <w:r w:rsidRPr="009238EF">
        <w:t>No formal motion was made.</w:t>
      </w:r>
    </w:p>
    <w:p w14:paraId="1583D331" w14:textId="77777777" w:rsidR="009238EF" w:rsidRPr="009238EF" w:rsidRDefault="00000000" w:rsidP="009238EF">
      <w:r>
        <w:pict w14:anchorId="7F65DDFC">
          <v:rect id="_x0000_i1030" style="width:0;height:1.5pt" o:hralign="center" o:hrstd="t" o:hr="t" fillcolor="#a0a0a0" stroked="f"/>
        </w:pict>
      </w:r>
    </w:p>
    <w:p w14:paraId="7D49CE25" w14:textId="77777777" w:rsidR="009238EF" w:rsidRPr="009238EF" w:rsidRDefault="009238EF" w:rsidP="009238EF">
      <w:pPr>
        <w:rPr>
          <w:b/>
          <w:bCs/>
        </w:rPr>
      </w:pPr>
      <w:r w:rsidRPr="009238EF">
        <w:rPr>
          <w:b/>
          <w:bCs/>
        </w:rPr>
        <w:t>6. PARKS AND MAINTENANCE</w:t>
      </w:r>
    </w:p>
    <w:p w14:paraId="13766F5C" w14:textId="3359E13D" w:rsidR="009238EF" w:rsidRPr="009238EF" w:rsidRDefault="009238EF" w:rsidP="009238EF">
      <w:r w:rsidRPr="009238EF">
        <w:t>Alan</w:t>
      </w:r>
      <w:r w:rsidR="00B757E9">
        <w:t xml:space="preserve"> Allred</w:t>
      </w:r>
      <w:r w:rsidRPr="009238EF">
        <w:t xml:space="preserve"> presented a recommendation regarding park fertilization, estimated at approximately </w:t>
      </w:r>
      <w:r w:rsidRPr="009238EF">
        <w:rPr>
          <w:b/>
          <w:bCs/>
        </w:rPr>
        <w:t>$5,600</w:t>
      </w:r>
      <w:r w:rsidRPr="009238EF">
        <w:t>. Concerns were raised regarding drought conditions and the effectiveness of fertilization under limited water availability.</w:t>
      </w:r>
    </w:p>
    <w:p w14:paraId="419AD119" w14:textId="77777777" w:rsidR="009238EF" w:rsidRPr="009238EF" w:rsidRDefault="009238EF" w:rsidP="009238EF">
      <w:r w:rsidRPr="009238EF">
        <w:t>Council discussed whether to proceed with full fertilization or reduce efforts for the current season.</w:t>
      </w:r>
    </w:p>
    <w:p w14:paraId="6B547A28" w14:textId="77777777" w:rsidR="009238EF" w:rsidRPr="009238EF" w:rsidRDefault="009238EF" w:rsidP="009238EF">
      <w:pPr>
        <w:rPr>
          <w:b/>
          <w:bCs/>
        </w:rPr>
      </w:pPr>
      <w:r w:rsidRPr="009238EF">
        <w:rPr>
          <w:b/>
          <w:bCs/>
        </w:rPr>
        <w:t>Motion</w:t>
      </w:r>
    </w:p>
    <w:p w14:paraId="22DF34B6" w14:textId="3F3023CA" w:rsidR="009238EF" w:rsidRPr="009238EF" w:rsidRDefault="009238EF" w:rsidP="009238EF">
      <w:r w:rsidRPr="009238EF">
        <w:t xml:space="preserve">A motion was made by </w:t>
      </w:r>
      <w:r w:rsidRPr="009238EF">
        <w:rPr>
          <w:b/>
          <w:bCs/>
        </w:rPr>
        <w:t>Larry</w:t>
      </w:r>
      <w:r w:rsidR="00B757E9">
        <w:rPr>
          <w:b/>
          <w:bCs/>
        </w:rPr>
        <w:t xml:space="preserve"> Dye</w:t>
      </w:r>
      <w:r w:rsidRPr="009238EF">
        <w:t xml:space="preserve"> to apply remaining fertilizer to the small park only and defer fertilization of the large park until next year. The motion was seconded by </w:t>
      </w:r>
      <w:r w:rsidRPr="009238EF">
        <w:rPr>
          <w:b/>
          <w:bCs/>
        </w:rPr>
        <w:t>Sherr</w:t>
      </w:r>
      <w:r w:rsidR="00B757E9">
        <w:rPr>
          <w:b/>
          <w:bCs/>
        </w:rPr>
        <w:t xml:space="preserve">i </w:t>
      </w:r>
      <w:r w:rsidRPr="009238EF">
        <w:rPr>
          <w:b/>
          <w:bCs/>
        </w:rPr>
        <w:t>Stoddard</w:t>
      </w:r>
      <w:r w:rsidRPr="009238EF">
        <w:t>.</w:t>
      </w:r>
    </w:p>
    <w:p w14:paraId="67F5FE69" w14:textId="77777777" w:rsidR="009238EF" w:rsidRPr="009238EF" w:rsidRDefault="009238EF" w:rsidP="009238EF">
      <w:r w:rsidRPr="009238EF">
        <w:t xml:space="preserve">Council agreed this approach would reduce costs while maintaining basic </w:t>
      </w:r>
      <w:proofErr w:type="gramStart"/>
      <w:r w:rsidRPr="009238EF">
        <w:t>park</w:t>
      </w:r>
      <w:proofErr w:type="gramEnd"/>
      <w:r w:rsidRPr="009238EF">
        <w:t xml:space="preserve"> conditions.</w:t>
      </w:r>
    </w:p>
    <w:p w14:paraId="632DE93E" w14:textId="7D765C4C" w:rsidR="009238EF" w:rsidRPr="009238EF" w:rsidRDefault="009238EF" w:rsidP="009238EF">
      <w:r w:rsidRPr="009238EF">
        <w:rPr>
          <w:b/>
          <w:bCs/>
        </w:rPr>
        <w:t>Vote:</w:t>
      </w:r>
      <w:r w:rsidRPr="009238EF">
        <w:br/>
        <w:t>Aye: Sherr</w:t>
      </w:r>
      <w:r w:rsidR="00B757E9">
        <w:t>i</w:t>
      </w:r>
      <w:r w:rsidRPr="009238EF">
        <w:t xml:space="preserve"> Stoddard, Wilford </w:t>
      </w:r>
      <w:r w:rsidR="00B757E9">
        <w:t>Conetah</w:t>
      </w:r>
      <w:r w:rsidRPr="009238EF">
        <w:t>, H</w:t>
      </w:r>
      <w:r w:rsidR="00B757E9">
        <w:t>erald Crapo</w:t>
      </w:r>
      <w:r w:rsidRPr="009238EF">
        <w:t>, Brooke</w:t>
      </w:r>
      <w:r w:rsidR="00B757E9">
        <w:t xml:space="preserve"> Liddell</w:t>
      </w:r>
      <w:r w:rsidRPr="009238EF">
        <w:t>, Larry</w:t>
      </w:r>
      <w:r w:rsidR="006507E4">
        <w:t xml:space="preserve"> Dye</w:t>
      </w:r>
      <w:r w:rsidRPr="009238EF">
        <w:br/>
        <w:t>Nay: None</w:t>
      </w:r>
    </w:p>
    <w:p w14:paraId="7359ED53" w14:textId="77777777" w:rsidR="009238EF" w:rsidRPr="009238EF" w:rsidRDefault="009238EF" w:rsidP="009238EF">
      <w:r w:rsidRPr="009238EF">
        <w:rPr>
          <w:b/>
          <w:bCs/>
        </w:rPr>
        <w:t>Motion passed unanimously.</w:t>
      </w:r>
    </w:p>
    <w:p w14:paraId="5BF28861" w14:textId="77777777" w:rsidR="009238EF" w:rsidRPr="009238EF" w:rsidRDefault="00000000" w:rsidP="009238EF">
      <w:r>
        <w:pict w14:anchorId="0201F96C">
          <v:rect id="_x0000_i1031" style="width:0;height:1.5pt" o:hralign="center" o:hrstd="t" o:hr="t" fillcolor="#a0a0a0" stroked="f"/>
        </w:pict>
      </w:r>
    </w:p>
    <w:p w14:paraId="0266DB91" w14:textId="77777777" w:rsidR="009238EF" w:rsidRPr="009238EF" w:rsidRDefault="009238EF" w:rsidP="009238EF">
      <w:pPr>
        <w:rPr>
          <w:b/>
          <w:bCs/>
        </w:rPr>
      </w:pPr>
      <w:r w:rsidRPr="009238EF">
        <w:rPr>
          <w:b/>
          <w:bCs/>
        </w:rPr>
        <w:t>7. CITY PROPERTY / BUILDING RENTAL REQUEST</w:t>
      </w:r>
    </w:p>
    <w:p w14:paraId="3F01F37C" w14:textId="77777777" w:rsidR="009238EF" w:rsidRPr="009238EF" w:rsidRDefault="009238EF" w:rsidP="009238EF">
      <w:r w:rsidRPr="009238EF">
        <w:t>A request was presented to rent the former City Hall building (previously bakery/pizza location) for use as a small sticker business. The prospective tenants indicated willingness to pay rent in six-month increments.</w:t>
      </w:r>
    </w:p>
    <w:p w14:paraId="48E6C386" w14:textId="77777777" w:rsidR="009238EF" w:rsidRPr="009238EF" w:rsidRDefault="009238EF" w:rsidP="009238EF">
      <w:r w:rsidRPr="009238EF">
        <w:t>Council discussed historical rental rates ranging from approximately $100 to $600 per month, as well as challenges related to limited highway visibility and advertising restrictions.</w:t>
      </w:r>
    </w:p>
    <w:p w14:paraId="57E7D69A" w14:textId="77777777" w:rsidR="009238EF" w:rsidRPr="009238EF" w:rsidRDefault="009238EF" w:rsidP="009238EF">
      <w:r w:rsidRPr="009238EF">
        <w:lastRenderedPageBreak/>
        <w:t>Council expressed general support for encouraging local business use of city property while maintaining fair market value. The applicant will be invited to the next meeting to present a formal proposal.</w:t>
      </w:r>
    </w:p>
    <w:p w14:paraId="7420B380" w14:textId="77777777" w:rsidR="009238EF" w:rsidRPr="009238EF" w:rsidRDefault="009238EF" w:rsidP="009238EF">
      <w:r w:rsidRPr="009238EF">
        <w:t>No formal motion was made.</w:t>
      </w:r>
    </w:p>
    <w:p w14:paraId="2593225F" w14:textId="77777777" w:rsidR="009238EF" w:rsidRDefault="00000000" w:rsidP="009238EF">
      <w:r>
        <w:pict w14:anchorId="20CA54DD">
          <v:rect id="_x0000_i1032" style="width:0;height:1.5pt" o:hralign="center" o:hrstd="t" o:hr="t" fillcolor="#a0a0a0" stroked="f"/>
        </w:pict>
      </w:r>
    </w:p>
    <w:p w14:paraId="71F5F3C2" w14:textId="38CBE0EC" w:rsidR="00F56D86" w:rsidRDefault="00B757E9" w:rsidP="009238EF">
      <w:r>
        <w:t>8</w:t>
      </w:r>
      <w:r w:rsidR="00F56D86">
        <w:t>. FIRE DEPARTMENT</w:t>
      </w:r>
    </w:p>
    <w:p w14:paraId="22C2B9AB" w14:textId="49C1FE5D" w:rsidR="00F56D86" w:rsidRDefault="00F56D86" w:rsidP="009238EF">
      <w:r>
        <w:t>The Fire department has received grant money to help pay for PPE safety equipment for the volunteer fire fighters.  The city will purchase the PPE safety equipment and then the city will be reimbursed through the grant.</w:t>
      </w:r>
    </w:p>
    <w:p w14:paraId="14131016" w14:textId="525005F3" w:rsidR="00F56D86" w:rsidRDefault="00F56D86" w:rsidP="009238EF">
      <w:r>
        <w:t>MOTION</w:t>
      </w:r>
    </w:p>
    <w:p w14:paraId="50363DB6" w14:textId="3A1AC1CA" w:rsidR="00F56D86" w:rsidRDefault="00F56D86" w:rsidP="00F56D86">
      <w:r w:rsidRPr="009238EF">
        <w:t xml:space="preserve">A motion was made by </w:t>
      </w:r>
      <w:r>
        <w:rPr>
          <w:b/>
          <w:bCs/>
        </w:rPr>
        <w:t>Herald Crapo</w:t>
      </w:r>
      <w:r w:rsidRPr="009238EF">
        <w:t xml:space="preserve"> to </w:t>
      </w:r>
      <w:r>
        <w:t>purchase PPE safety equipment for the volunteer fire fighters.</w:t>
      </w:r>
      <w:r w:rsidRPr="009238EF">
        <w:t xml:space="preserve"> The motion was seconded by </w:t>
      </w:r>
      <w:r>
        <w:rPr>
          <w:b/>
          <w:bCs/>
        </w:rPr>
        <w:t>Brooke Liddell</w:t>
      </w:r>
      <w:r w:rsidRPr="009238EF">
        <w:t>.</w:t>
      </w:r>
    </w:p>
    <w:p w14:paraId="491CDDA5" w14:textId="4D2BB132" w:rsidR="00F56D86" w:rsidRPr="009238EF" w:rsidRDefault="00F56D86" w:rsidP="00F56D86">
      <w:r w:rsidRPr="009238EF">
        <w:rPr>
          <w:b/>
          <w:bCs/>
        </w:rPr>
        <w:t>Vote:</w:t>
      </w:r>
      <w:r w:rsidRPr="009238EF">
        <w:br/>
        <w:t>Aye: Sher</w:t>
      </w:r>
      <w:r>
        <w:t>ri</w:t>
      </w:r>
      <w:r w:rsidRPr="009238EF">
        <w:t xml:space="preserve"> Stoddard, Wilford </w:t>
      </w:r>
      <w:r>
        <w:t>Conetah</w:t>
      </w:r>
      <w:r w:rsidRPr="009238EF">
        <w:t>, H</w:t>
      </w:r>
      <w:r>
        <w:t>erald Crapo</w:t>
      </w:r>
      <w:r w:rsidRPr="009238EF">
        <w:t>, Brooke</w:t>
      </w:r>
      <w:r>
        <w:t xml:space="preserve"> Liddell</w:t>
      </w:r>
      <w:r w:rsidRPr="009238EF">
        <w:t>, Larry</w:t>
      </w:r>
      <w:r>
        <w:t xml:space="preserve"> Dye </w:t>
      </w:r>
      <w:r w:rsidRPr="009238EF">
        <w:br/>
        <w:t>Nay: None</w:t>
      </w:r>
    </w:p>
    <w:p w14:paraId="736FD210" w14:textId="11929801" w:rsidR="00F56D86" w:rsidRDefault="00F56D86" w:rsidP="00F56D86">
      <w:pPr>
        <w:rPr>
          <w:b/>
          <w:bCs/>
        </w:rPr>
      </w:pPr>
      <w:r w:rsidRPr="009238EF">
        <w:rPr>
          <w:b/>
          <w:bCs/>
        </w:rPr>
        <w:t>Motion passed unanimously.</w:t>
      </w:r>
      <w:r w:rsidRPr="00F56D86">
        <w:t xml:space="preserve"> </w:t>
      </w:r>
    </w:p>
    <w:p w14:paraId="3D56B700" w14:textId="3AD9173F" w:rsidR="00F56D86" w:rsidRDefault="00F56D86" w:rsidP="00F56D86">
      <w:r>
        <w:t>Herald Crapo inquired with</w:t>
      </w:r>
      <w:r w:rsidR="00B757E9">
        <w:t xml:space="preserve"> what is happening with the</w:t>
      </w:r>
      <w:r>
        <w:t xml:space="preserve"> hiring</w:t>
      </w:r>
      <w:r w:rsidR="00B757E9">
        <w:t xml:space="preserve"> of</w:t>
      </w:r>
      <w:r>
        <w:t xml:space="preserve"> a fire chief.  </w:t>
      </w:r>
      <w:r w:rsidR="00B757E9">
        <w:t xml:space="preserve">Alan </w:t>
      </w:r>
      <w:r>
        <w:t xml:space="preserve">Allred still thinks Trefley would be a good person to become fire chief after he gets a certification.  </w:t>
      </w:r>
    </w:p>
    <w:p w14:paraId="65A2D71E" w14:textId="598895BA" w:rsidR="00B757E9" w:rsidRDefault="00B757E9" w:rsidP="00F56D86">
      <w:r>
        <w:t>No formal motion was made.</w:t>
      </w:r>
    </w:p>
    <w:p w14:paraId="5A244ACE" w14:textId="5604ABC4" w:rsidR="00F56D86" w:rsidRDefault="00000000" w:rsidP="00F56D86">
      <w:r>
        <w:pict w14:anchorId="53895167">
          <v:rect id="_x0000_i1033" style="width:0;height:1.5pt" o:hralign="center" o:hrstd="t" o:hr="t" fillcolor="#a0a0a0" stroked="f"/>
        </w:pict>
      </w:r>
    </w:p>
    <w:p w14:paraId="50D27800" w14:textId="7632FE78" w:rsidR="00B757E9" w:rsidRDefault="00B757E9" w:rsidP="00F56D86">
      <w:r>
        <w:t>9.  Approval and Signing of Checks</w:t>
      </w:r>
    </w:p>
    <w:p w14:paraId="014CE2BE" w14:textId="7DA33959" w:rsidR="00B757E9" w:rsidRPr="009238EF" w:rsidRDefault="00000000" w:rsidP="00F56D86">
      <w:r>
        <w:pict w14:anchorId="7DA3528F">
          <v:rect id="_x0000_i1034" style="width:0;height:1.5pt" o:hralign="center" o:hrstd="t" o:hr="t" fillcolor="#a0a0a0" stroked="f"/>
        </w:pict>
      </w:r>
    </w:p>
    <w:p w14:paraId="189A6D82" w14:textId="63CACC9A" w:rsidR="009238EF" w:rsidRPr="009238EF" w:rsidRDefault="00B757E9" w:rsidP="009238EF">
      <w:pPr>
        <w:rPr>
          <w:b/>
          <w:bCs/>
        </w:rPr>
      </w:pPr>
      <w:r>
        <w:rPr>
          <w:b/>
          <w:bCs/>
        </w:rPr>
        <w:t>10</w:t>
      </w:r>
      <w:r w:rsidR="009238EF" w:rsidRPr="009238EF">
        <w:rPr>
          <w:b/>
          <w:bCs/>
        </w:rPr>
        <w:t>. ADJOURNMENT</w:t>
      </w:r>
    </w:p>
    <w:p w14:paraId="7767C347" w14:textId="101F1C0E" w:rsidR="009238EF" w:rsidRPr="009238EF" w:rsidRDefault="009238EF" w:rsidP="009238EF">
      <w:r w:rsidRPr="009238EF">
        <w:t>The meeting was adjourned after completion of all agenda items</w:t>
      </w:r>
      <w:r w:rsidR="00B757E9">
        <w:t xml:space="preserve"> at 7:40 pm</w:t>
      </w:r>
    </w:p>
    <w:p w14:paraId="4DD1D5BA" w14:textId="77777777" w:rsidR="009238EF" w:rsidRPr="009238EF" w:rsidRDefault="009238EF" w:rsidP="009238EF">
      <w:pPr>
        <w:rPr>
          <w:b/>
          <w:bCs/>
        </w:rPr>
      </w:pPr>
      <w:r w:rsidRPr="009238EF">
        <w:rPr>
          <w:b/>
          <w:bCs/>
        </w:rPr>
        <w:t>CERTIFICATION</w:t>
      </w:r>
    </w:p>
    <w:p w14:paraId="06012607" w14:textId="77777777" w:rsidR="009238EF" w:rsidRPr="009238EF" w:rsidRDefault="009238EF" w:rsidP="009238EF">
      <w:r w:rsidRPr="009238EF">
        <w:t>I hereby certify that the foregoing minutes are a true and correct record of the City of Myton Council Meeting held on the date listed above.</w:t>
      </w:r>
    </w:p>
    <w:p w14:paraId="632AEB5E" w14:textId="77777777" w:rsidR="009238EF" w:rsidRPr="009238EF" w:rsidRDefault="00000000" w:rsidP="009238EF">
      <w:r>
        <w:pict w14:anchorId="17CB27EF">
          <v:rect id="_x0000_i1035" style="width:0;height:1.5pt" o:hralign="center" o:hrstd="t" o:hr="t" fillcolor="#a0a0a0" stroked="f"/>
        </w:pict>
      </w:r>
    </w:p>
    <w:p w14:paraId="761E9D93" w14:textId="40BFCF83" w:rsidR="009238EF" w:rsidRDefault="009238EF" w:rsidP="009238EF">
      <w:r w:rsidRPr="009238EF">
        <w:t>City Recorder</w:t>
      </w:r>
    </w:p>
    <w:sectPr w:rsidR="009238E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CEE0" w14:textId="77777777" w:rsidR="00944C14" w:rsidRDefault="00944C14" w:rsidP="00F84049">
      <w:pPr>
        <w:spacing w:after="0" w:line="240" w:lineRule="auto"/>
      </w:pPr>
      <w:r>
        <w:separator/>
      </w:r>
    </w:p>
  </w:endnote>
  <w:endnote w:type="continuationSeparator" w:id="0">
    <w:p w14:paraId="65388132" w14:textId="77777777" w:rsidR="00944C14" w:rsidRDefault="00944C14" w:rsidP="00F84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1BFA" w14:textId="77777777" w:rsidR="00F84049" w:rsidRDefault="00F840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5554" w14:textId="77777777" w:rsidR="00F84049" w:rsidRDefault="00F840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E735" w14:textId="77777777" w:rsidR="00F84049" w:rsidRDefault="00F840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A26A" w14:textId="77777777" w:rsidR="00944C14" w:rsidRDefault="00944C14" w:rsidP="00F84049">
      <w:pPr>
        <w:spacing w:after="0" w:line="240" w:lineRule="auto"/>
      </w:pPr>
      <w:r>
        <w:separator/>
      </w:r>
    </w:p>
  </w:footnote>
  <w:footnote w:type="continuationSeparator" w:id="0">
    <w:p w14:paraId="502368D9" w14:textId="77777777" w:rsidR="00944C14" w:rsidRDefault="00944C14" w:rsidP="00F84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8D62" w14:textId="62E2B1AF" w:rsidR="00F84049" w:rsidRDefault="00F84049">
    <w:pPr>
      <w:pStyle w:val="Header"/>
    </w:pPr>
    <w:r>
      <w:rPr>
        <w:noProof/>
      </w:rPr>
      <w:pict w14:anchorId="47780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9422" o:spid="_x0000_s1026" type="#_x0000_t136" style="position:absolute;margin-left:0;margin-top:0;width:536.1pt;height:123.7pt;rotation:315;z-index:-251655168;mso-position-horizontal:center;mso-position-horizontal-relative:margin;mso-position-vertical:center;mso-position-vertical-relative:margin" o:allowincell="f" fillcolor="#666" stroked="f">
          <v:fill opacity=".5"/>
          <v:textpath style="font-family:&quot;Calibri&quot;;font-size:1pt" string="Pending Approva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5BD4" w14:textId="481E4A8E" w:rsidR="00F84049" w:rsidRDefault="00F84049">
    <w:pPr>
      <w:pStyle w:val="Header"/>
    </w:pPr>
    <w:r>
      <w:rPr>
        <w:noProof/>
      </w:rPr>
      <w:pict w14:anchorId="298AAD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9423" o:spid="_x0000_s1027" type="#_x0000_t136" style="position:absolute;margin-left:0;margin-top:0;width:536.1pt;height:123.7pt;rotation:315;z-index:-251653120;mso-position-horizontal:center;mso-position-horizontal-relative:margin;mso-position-vertical:center;mso-position-vertical-relative:margin" o:allowincell="f" fillcolor="#666" stroked="f">
          <v:fill opacity=".5"/>
          <v:textpath style="font-family:&quot;Calibri&quot;;font-size:1pt" string="Pending Approval"/>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D3AEE" w14:textId="126634B5" w:rsidR="00F84049" w:rsidRDefault="00F84049">
    <w:pPr>
      <w:pStyle w:val="Header"/>
    </w:pPr>
    <w:r>
      <w:rPr>
        <w:noProof/>
      </w:rPr>
      <w:pict w14:anchorId="2AC2E8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79421" o:spid="_x0000_s1025" type="#_x0000_t136" style="position:absolute;margin-left:0;margin-top:0;width:536.1pt;height:123.7pt;rotation:315;z-index:-251657216;mso-position-horizontal:center;mso-position-horizontal-relative:margin;mso-position-vertical:center;mso-position-vertical-relative:margin" o:allowincell="f" fillcolor="#666" stroked="f">
          <v:fill opacity=".5"/>
          <v:textpath style="font-family:&quot;Calibri&quot;;font-size:1pt" string="Pending Approval"/>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EF"/>
    <w:rsid w:val="00133445"/>
    <w:rsid w:val="006507E4"/>
    <w:rsid w:val="009238EF"/>
    <w:rsid w:val="00944C14"/>
    <w:rsid w:val="00B757E9"/>
    <w:rsid w:val="00CC499D"/>
    <w:rsid w:val="00F56D86"/>
    <w:rsid w:val="00F8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26B79"/>
  <w15:chartTrackingRefBased/>
  <w15:docId w15:val="{0B1E0BE0-B359-4A55-BECD-2284A85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8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8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8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8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8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8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8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8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8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8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8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8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8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8EF"/>
    <w:rPr>
      <w:rFonts w:eastAsiaTheme="majorEastAsia" w:cstheme="majorBidi"/>
      <w:color w:val="272727" w:themeColor="text1" w:themeTint="D8"/>
    </w:rPr>
  </w:style>
  <w:style w:type="paragraph" w:styleId="Title">
    <w:name w:val="Title"/>
    <w:basedOn w:val="Normal"/>
    <w:next w:val="Normal"/>
    <w:link w:val="TitleChar"/>
    <w:uiPriority w:val="10"/>
    <w:qFormat/>
    <w:rsid w:val="00923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8EF"/>
    <w:pPr>
      <w:spacing w:before="160"/>
      <w:jc w:val="center"/>
    </w:pPr>
    <w:rPr>
      <w:i/>
      <w:iCs/>
      <w:color w:val="404040" w:themeColor="text1" w:themeTint="BF"/>
    </w:rPr>
  </w:style>
  <w:style w:type="character" w:customStyle="1" w:styleId="QuoteChar">
    <w:name w:val="Quote Char"/>
    <w:basedOn w:val="DefaultParagraphFont"/>
    <w:link w:val="Quote"/>
    <w:uiPriority w:val="29"/>
    <w:rsid w:val="009238EF"/>
    <w:rPr>
      <w:i/>
      <w:iCs/>
      <w:color w:val="404040" w:themeColor="text1" w:themeTint="BF"/>
    </w:rPr>
  </w:style>
  <w:style w:type="paragraph" w:styleId="ListParagraph">
    <w:name w:val="List Paragraph"/>
    <w:basedOn w:val="Normal"/>
    <w:uiPriority w:val="34"/>
    <w:qFormat/>
    <w:rsid w:val="009238EF"/>
    <w:pPr>
      <w:ind w:left="720"/>
      <w:contextualSpacing/>
    </w:pPr>
  </w:style>
  <w:style w:type="character" w:styleId="IntenseEmphasis">
    <w:name w:val="Intense Emphasis"/>
    <w:basedOn w:val="DefaultParagraphFont"/>
    <w:uiPriority w:val="21"/>
    <w:qFormat/>
    <w:rsid w:val="009238EF"/>
    <w:rPr>
      <w:i/>
      <w:iCs/>
      <w:color w:val="0F4761" w:themeColor="accent1" w:themeShade="BF"/>
    </w:rPr>
  </w:style>
  <w:style w:type="paragraph" w:styleId="IntenseQuote">
    <w:name w:val="Intense Quote"/>
    <w:basedOn w:val="Normal"/>
    <w:next w:val="Normal"/>
    <w:link w:val="IntenseQuoteChar"/>
    <w:uiPriority w:val="30"/>
    <w:qFormat/>
    <w:rsid w:val="009238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8EF"/>
    <w:rPr>
      <w:i/>
      <w:iCs/>
      <w:color w:val="0F4761" w:themeColor="accent1" w:themeShade="BF"/>
    </w:rPr>
  </w:style>
  <w:style w:type="character" w:styleId="IntenseReference">
    <w:name w:val="Intense Reference"/>
    <w:basedOn w:val="DefaultParagraphFont"/>
    <w:uiPriority w:val="32"/>
    <w:qFormat/>
    <w:rsid w:val="009238EF"/>
    <w:rPr>
      <w:b/>
      <w:bCs/>
      <w:smallCaps/>
      <w:color w:val="0F4761" w:themeColor="accent1" w:themeShade="BF"/>
      <w:spacing w:val="5"/>
    </w:rPr>
  </w:style>
  <w:style w:type="paragraph" w:styleId="Header">
    <w:name w:val="header"/>
    <w:basedOn w:val="Normal"/>
    <w:link w:val="HeaderChar"/>
    <w:uiPriority w:val="99"/>
    <w:unhideWhenUsed/>
    <w:rsid w:val="00F84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049"/>
  </w:style>
  <w:style w:type="paragraph" w:styleId="Footer">
    <w:name w:val="footer"/>
    <w:basedOn w:val="Normal"/>
    <w:link w:val="FooterChar"/>
    <w:uiPriority w:val="99"/>
    <w:unhideWhenUsed/>
    <w:rsid w:val="00F84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Brown</dc:creator>
  <cp:keywords/>
  <dc:description/>
  <cp:lastModifiedBy>Keri Brown</cp:lastModifiedBy>
  <cp:revision>2</cp:revision>
  <dcterms:created xsi:type="dcterms:W3CDTF">2026-05-01T00:17:00Z</dcterms:created>
  <dcterms:modified xsi:type="dcterms:W3CDTF">2026-05-01T15:27:00Z</dcterms:modified>
</cp:coreProperties>
</file>