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4A795C10" w:rsidR="007E3E00" w:rsidRPr="00162F9A" w:rsidRDefault="007E3E00" w:rsidP="007E3E00">
      <w:pPr>
        <w:widowControl w:val="0"/>
        <w:autoSpaceDE w:val="0"/>
        <w:autoSpaceDN w:val="0"/>
        <w:spacing w:before="59"/>
        <w:ind w:left="1246" w:right="1234"/>
        <w:jc w:val="center"/>
        <w:rPr>
          <w:b/>
        </w:rPr>
      </w:pPr>
      <w:r w:rsidRPr="00162F9A">
        <w:rPr>
          <w:b/>
        </w:rPr>
        <w:t xml:space="preserve">Annexation No. </w:t>
      </w:r>
      <w:r w:rsidR="00055EEB">
        <w:rPr>
          <w:b/>
        </w:rPr>
        <w:t>2</w:t>
      </w:r>
    </w:p>
    <w:p w14:paraId="12F30416" w14:textId="77777777" w:rsidR="007E3E00" w:rsidRPr="00162F9A" w:rsidRDefault="007E3E00" w:rsidP="007E3E00">
      <w:pPr>
        <w:widowControl w:val="0"/>
        <w:autoSpaceDE w:val="0"/>
        <w:autoSpaceDN w:val="0"/>
        <w:spacing w:before="59"/>
        <w:ind w:left="1246" w:right="1234"/>
        <w:jc w:val="center"/>
        <w:rPr>
          <w:b/>
        </w:rPr>
      </w:pPr>
      <w:r w:rsidRPr="00162F9A">
        <w:rPr>
          <w:b/>
        </w:rPr>
        <w:t>by</w:t>
      </w:r>
    </w:p>
    <w:p w14:paraId="0FF06E00" w14:textId="757EF612" w:rsidR="007E3E00" w:rsidRPr="00162F9A" w:rsidRDefault="00162F9A" w:rsidP="007E3E00">
      <w:pPr>
        <w:widowControl w:val="0"/>
        <w:autoSpaceDE w:val="0"/>
        <w:autoSpaceDN w:val="0"/>
        <w:spacing w:before="59"/>
        <w:ind w:left="1246" w:right="1234"/>
        <w:jc w:val="center"/>
        <w:rPr>
          <w:b/>
        </w:rPr>
      </w:pPr>
      <w:proofErr w:type="spellStart"/>
      <w:r w:rsidRPr="00162F9A">
        <w:rPr>
          <w:b/>
        </w:rPr>
        <w:t>Oculta</w:t>
      </w:r>
      <w:proofErr w:type="spellEnd"/>
      <w:r w:rsidRPr="00162F9A">
        <w:rPr>
          <w:b/>
        </w:rPr>
        <w:t xml:space="preserve"> Roca</w:t>
      </w:r>
      <w:r w:rsidR="007E3E00" w:rsidRPr="00162F9A">
        <w:rPr>
          <w:b/>
        </w:rPr>
        <w:t xml:space="preserve"> Public Infrastructure District</w:t>
      </w:r>
      <w:r w:rsidRPr="00162F9A">
        <w:rPr>
          <w:b/>
        </w:rPr>
        <w:t xml:space="preserve"> No. </w:t>
      </w:r>
      <w:r w:rsidR="00055EEB">
        <w:rPr>
          <w:b/>
        </w:rPr>
        <w:t>2</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7D9108BB"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proofErr w:type="spellStart"/>
      <w:r w:rsidR="00162F9A">
        <w:rPr>
          <w:sz w:val="22"/>
          <w:szCs w:val="22"/>
        </w:rPr>
        <w:t>Oculta</w:t>
      </w:r>
      <w:proofErr w:type="spellEnd"/>
      <w:r w:rsidR="00162F9A">
        <w:rPr>
          <w:sz w:val="22"/>
          <w:szCs w:val="22"/>
        </w:rPr>
        <w:t xml:space="preserve"> Roca </w:t>
      </w:r>
      <w:r w:rsidR="002F6FA9">
        <w:rPr>
          <w:sz w:val="22"/>
          <w:szCs w:val="22"/>
        </w:rPr>
        <w:t xml:space="preserve">Public </w:t>
      </w:r>
      <w:r w:rsidRPr="0028370E">
        <w:rPr>
          <w:sz w:val="22"/>
          <w:szCs w:val="22"/>
        </w:rPr>
        <w:t xml:space="preserve">Infrastructure District </w:t>
      </w:r>
      <w:r w:rsidR="00162F9A">
        <w:rPr>
          <w:sz w:val="22"/>
          <w:szCs w:val="22"/>
        </w:rPr>
        <w:t xml:space="preserve">No. 2 </w:t>
      </w:r>
      <w:r w:rsidRPr="0028370E">
        <w:rPr>
          <w:sz w:val="22"/>
          <w:szCs w:val="22"/>
        </w:rPr>
        <w:t xml:space="preserve">(the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055EEB">
        <w:rPr>
          <w:sz w:val="22"/>
          <w:szCs w:val="22"/>
        </w:rPr>
        <w:t>April 24, 2026</w:t>
      </w:r>
      <w:r w:rsidRPr="0051575E">
        <w:rPr>
          <w:sz w:val="22"/>
          <w:szCs w:val="22"/>
        </w:rPr>
        <w:t xml:space="preserve">, adopted </w:t>
      </w:r>
      <w:r w:rsidRPr="00162F9A">
        <w:rPr>
          <w:sz w:val="22"/>
          <w:szCs w:val="22"/>
        </w:rPr>
        <w:t xml:space="preserve">a </w:t>
      </w:r>
      <w:r w:rsidRPr="00162F9A">
        <w:rPr>
          <w:i/>
          <w:iCs/>
          <w:sz w:val="22"/>
          <w:szCs w:val="22"/>
        </w:rPr>
        <w:t xml:space="preserve">Resolution to Annex Approximately </w:t>
      </w:r>
      <w:r w:rsidR="00162F9A">
        <w:rPr>
          <w:i/>
          <w:iCs/>
          <w:sz w:val="22"/>
          <w:szCs w:val="22"/>
        </w:rPr>
        <w:t xml:space="preserve">524.952 </w:t>
      </w:r>
      <w:r w:rsidRPr="00162F9A">
        <w:rPr>
          <w:i/>
          <w:iCs/>
          <w:sz w:val="22"/>
          <w:szCs w:val="22"/>
        </w:rPr>
        <w:t>Acres</w:t>
      </w:r>
      <w:r w:rsidRPr="00162F9A">
        <w:rPr>
          <w:sz w:val="22"/>
          <w:szCs w:val="22"/>
        </w:rPr>
        <w:t>, a true and correct</w:t>
      </w:r>
      <w:r w:rsidRPr="0051575E">
        <w:rPr>
          <w:sz w:val="22"/>
          <w:szCs w:val="22"/>
        </w:rPr>
        <w:t xml:space="preserve">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74191404"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162F9A">
        <w:rPr>
          <w:sz w:val="22"/>
          <w:szCs w:val="22"/>
        </w:rPr>
        <w:t>1</w:t>
      </w:r>
      <w:r>
        <w:rPr>
          <w:sz w:val="22"/>
          <w:szCs w:val="22"/>
        </w:rPr>
        <w:t xml:space="preserve"> </w:t>
      </w:r>
      <w:r w:rsidRPr="0051575E">
        <w:rPr>
          <w:sz w:val="22"/>
          <w:szCs w:val="22"/>
        </w:rPr>
        <w:t>satisfying the applicable legal requirements as set forth in Utah Code Ann. §17-</w:t>
      </w:r>
      <w:r w:rsidR="00055EEB">
        <w:rPr>
          <w:sz w:val="22"/>
          <w:szCs w:val="22"/>
        </w:rPr>
        <w:t>73-507</w:t>
      </w:r>
      <w:r w:rsidRPr="0051575E">
        <w:rPr>
          <w:sz w:val="22"/>
          <w:szCs w:val="22"/>
        </w:rPr>
        <w:t xml:space="preserve">, approved as a final local entity plat by the </w:t>
      </w:r>
      <w:r w:rsidR="00162F9A">
        <w:rPr>
          <w:sz w:val="22"/>
          <w:szCs w:val="22"/>
        </w:rPr>
        <w:t>Washington</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0C840C22"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162F9A">
        <w:rPr>
          <w:sz w:val="22"/>
          <w:szCs w:val="22"/>
        </w:rPr>
        <w:t xml:space="preserve"> this ____ day of </w:t>
      </w:r>
      <w:proofErr w:type="gramStart"/>
      <w:r w:rsidR="00055EEB">
        <w:rPr>
          <w:sz w:val="22"/>
          <w:szCs w:val="22"/>
        </w:rPr>
        <w:t>April</w:t>
      </w:r>
      <w:r w:rsidR="00162F9A">
        <w:rPr>
          <w:sz w:val="22"/>
          <w:szCs w:val="22"/>
        </w:rPr>
        <w:t>,</w:t>
      </w:r>
      <w:proofErr w:type="gramEnd"/>
      <w:r w:rsidR="00162F9A">
        <w:rPr>
          <w:sz w:val="22"/>
          <w:szCs w:val="22"/>
        </w:rPr>
        <w:t xml:space="preserve"> 202</w:t>
      </w:r>
      <w:r w:rsidR="00055EEB">
        <w:rPr>
          <w:sz w:val="22"/>
          <w:szCs w:val="22"/>
        </w:rPr>
        <w:t>6</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4C4CD625" w:rsidR="002F6FA9" w:rsidRDefault="00162F9A" w:rsidP="00162F9A">
      <w:pPr>
        <w:widowControl w:val="0"/>
        <w:autoSpaceDE w:val="0"/>
        <w:autoSpaceDN w:val="0"/>
        <w:ind w:left="4680"/>
        <w:outlineLvl w:val="1"/>
        <w:rPr>
          <w:b/>
          <w:bCs/>
          <w:sz w:val="22"/>
          <w:szCs w:val="22"/>
        </w:rPr>
      </w:pPr>
      <w:r>
        <w:rPr>
          <w:b/>
          <w:bCs/>
          <w:sz w:val="22"/>
          <w:szCs w:val="22"/>
        </w:rPr>
        <w:t>OCULTA ROCA</w:t>
      </w:r>
      <w:r w:rsidR="007E3E00">
        <w:rPr>
          <w:b/>
          <w:bCs/>
          <w:sz w:val="22"/>
          <w:szCs w:val="22"/>
        </w:rPr>
        <w:t xml:space="preserve"> PUBLIC </w:t>
      </w:r>
    </w:p>
    <w:p w14:paraId="6AD976CD" w14:textId="05125966" w:rsidR="007E3E00" w:rsidRPr="004C6311" w:rsidRDefault="007E3E00" w:rsidP="00162F9A">
      <w:pPr>
        <w:widowControl w:val="0"/>
        <w:autoSpaceDE w:val="0"/>
        <w:autoSpaceDN w:val="0"/>
        <w:ind w:left="4680"/>
        <w:outlineLvl w:val="1"/>
        <w:rPr>
          <w:b/>
          <w:bCs/>
          <w:sz w:val="22"/>
          <w:szCs w:val="22"/>
        </w:rPr>
      </w:pPr>
      <w:r>
        <w:rPr>
          <w:b/>
          <w:bCs/>
          <w:sz w:val="22"/>
          <w:szCs w:val="22"/>
        </w:rPr>
        <w:t>INFRASTRUCTURE DISTRICT</w:t>
      </w:r>
      <w:r w:rsidR="00162F9A">
        <w:rPr>
          <w:b/>
          <w:bCs/>
          <w:sz w:val="22"/>
          <w:szCs w:val="22"/>
        </w:rPr>
        <w:t xml:space="preserve"> NO. 2</w:t>
      </w:r>
    </w:p>
    <w:p w14:paraId="70098C68" w14:textId="77777777" w:rsidR="007E3E00" w:rsidRDefault="007E3E00" w:rsidP="00162F9A">
      <w:pPr>
        <w:widowControl w:val="0"/>
        <w:autoSpaceDE w:val="0"/>
        <w:autoSpaceDN w:val="0"/>
        <w:spacing w:before="11"/>
        <w:rPr>
          <w:b/>
          <w:szCs w:val="22"/>
        </w:rPr>
      </w:pPr>
    </w:p>
    <w:p w14:paraId="395C573C" w14:textId="77777777" w:rsidR="007E3E00" w:rsidRDefault="007E3E00" w:rsidP="00162F9A">
      <w:pPr>
        <w:widowControl w:val="0"/>
        <w:autoSpaceDE w:val="0"/>
        <w:autoSpaceDN w:val="0"/>
        <w:spacing w:before="11"/>
        <w:ind w:left="4680"/>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7E9C587D" w:rsidR="007E3E00" w:rsidRPr="0028370E" w:rsidRDefault="00162F9A" w:rsidP="00162F9A">
      <w:pPr>
        <w:widowControl w:val="0"/>
        <w:autoSpaceDE w:val="0"/>
        <w:autoSpaceDN w:val="0"/>
        <w:spacing w:before="11"/>
        <w:ind w:left="4680"/>
        <w:rPr>
          <w:bCs/>
          <w:szCs w:val="22"/>
        </w:rPr>
      </w:pPr>
      <w:r>
        <w:rPr>
          <w:bCs/>
          <w:szCs w:val="22"/>
        </w:rPr>
        <w:t>Dallin Jolley</w:t>
      </w:r>
      <w:r w:rsidR="007E3E00" w:rsidRPr="0028370E">
        <w:rPr>
          <w:bCs/>
          <w:szCs w:val="22"/>
        </w:rPr>
        <w:t>, Chair</w:t>
      </w:r>
    </w:p>
    <w:p w14:paraId="3E3C05C5" w14:textId="1768AA36"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 xml:space="preserve">OF </w:t>
      </w:r>
      <w:r w:rsidR="00055EEB">
        <w:rPr>
          <w:sz w:val="22"/>
          <w:szCs w:val="22"/>
        </w:rPr>
        <w:t>___________</w:t>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5AD6A969"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sidR="00162F9A">
        <w:rPr>
          <w:sz w:val="22"/>
          <w:szCs w:val="22"/>
        </w:rPr>
        <w:t xml:space="preserve">the ___ day of </w:t>
      </w:r>
      <w:r w:rsidR="00055EEB">
        <w:rPr>
          <w:sz w:val="22"/>
          <w:szCs w:val="22"/>
        </w:rPr>
        <w:t>April</w:t>
      </w:r>
      <w:r w:rsidR="00162F9A">
        <w:rPr>
          <w:sz w:val="22"/>
          <w:szCs w:val="22"/>
        </w:rPr>
        <w:t>, 202</w:t>
      </w:r>
      <w:r w:rsidR="00055EEB">
        <w:rPr>
          <w:sz w:val="22"/>
          <w:szCs w:val="22"/>
        </w:rPr>
        <w:t>6</w:t>
      </w:r>
      <w:r w:rsidR="00162F9A">
        <w:rPr>
          <w:sz w:val="22"/>
          <w:szCs w:val="22"/>
        </w:rPr>
        <w:t>,</w:t>
      </w:r>
      <w:r w:rsidRPr="00062EA2">
        <w:rPr>
          <w:sz w:val="22"/>
          <w:szCs w:val="22"/>
        </w:rPr>
        <w:t xml:space="preserve"> personally appeared before me </w:t>
      </w:r>
      <w:r w:rsidR="00162F9A">
        <w:rPr>
          <w:sz w:val="22"/>
          <w:szCs w:val="22"/>
        </w:rPr>
        <w:t>Dallin Jolley</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proofErr w:type="spellStart"/>
      <w:r w:rsidR="00162F9A">
        <w:rPr>
          <w:sz w:val="22"/>
          <w:szCs w:val="22"/>
        </w:rPr>
        <w:t>Oculta</w:t>
      </w:r>
      <w:proofErr w:type="spellEnd"/>
      <w:r w:rsidR="00162F9A">
        <w:rPr>
          <w:sz w:val="22"/>
          <w:szCs w:val="22"/>
        </w:rPr>
        <w:t xml:space="preserve"> Roca</w:t>
      </w:r>
      <w:r w:rsidRPr="00062EA2">
        <w:rPr>
          <w:sz w:val="22"/>
          <w:szCs w:val="22"/>
        </w:rPr>
        <w:t xml:space="preserve"> Public Infrastructure District</w:t>
      </w:r>
      <w:r>
        <w:rPr>
          <w:sz w:val="22"/>
          <w:szCs w:val="22"/>
        </w:rPr>
        <w:t xml:space="preserve"> </w:t>
      </w:r>
      <w:r w:rsidR="00162F9A">
        <w:rPr>
          <w:sz w:val="22"/>
          <w:szCs w:val="22"/>
        </w:rPr>
        <w:t xml:space="preserve">No. </w:t>
      </w:r>
      <w:r w:rsidR="00055EEB">
        <w:rPr>
          <w:sz w:val="22"/>
          <w:szCs w:val="22"/>
        </w:rPr>
        <w:t>2</w:t>
      </w:r>
      <w:r w:rsidR="00162F9A">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7478D181"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w:t>
      </w:r>
      <w:r w:rsidR="00055EEB">
        <w:rPr>
          <w:b/>
          <w:bCs/>
        </w:rPr>
        <w:t>#2</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196F4B49"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Annexation</w:t>
      </w:r>
      <w:r w:rsidR="00055EEB">
        <w:rPr>
          <w:b/>
          <w:bCs/>
          <w:szCs w:val="22"/>
        </w:rPr>
        <w:t xml:space="preserve"> #2</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397A4DC4"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w:t>
      </w:r>
      <w:r w:rsidR="00055EEB">
        <w:rPr>
          <w:b/>
          <w:sz w:val="22"/>
          <w:szCs w:val="22"/>
        </w:rPr>
        <w:t>#2</w:t>
      </w:r>
    </w:p>
    <w:p w14:paraId="60D6C426" w14:textId="77777777" w:rsidR="001D630A" w:rsidRDefault="001D630A" w:rsidP="007E3E00">
      <w:pPr>
        <w:widowControl w:val="0"/>
        <w:autoSpaceDE w:val="0"/>
        <w:autoSpaceDN w:val="0"/>
        <w:spacing w:before="1"/>
        <w:ind w:left="1246" w:right="1224"/>
        <w:jc w:val="center"/>
        <w:rPr>
          <w:b/>
          <w:sz w:val="22"/>
          <w:szCs w:val="22"/>
        </w:rPr>
      </w:pPr>
    </w:p>
    <w:p w14:paraId="049A2E03" w14:textId="77777777" w:rsidR="00055EEB" w:rsidRPr="00F911E7" w:rsidRDefault="00055EEB" w:rsidP="00055EEB">
      <w:r w:rsidRPr="00F911E7">
        <w:t xml:space="preserve">A PARCEL OF LAND LOCATED IN THE WEST HALF OF SECTION 27, TOWNSHIP 42 SOUTH, RANGE 12 WEST OF THE SALT LAKE BASE AND MERIDIAN, WASHINGTON COUNTY, UTAH AND BEING MORE PARTICULARLY DESCRIBED AS FOLLOWS: </w:t>
      </w:r>
    </w:p>
    <w:p w14:paraId="29E3D932" w14:textId="77777777" w:rsidR="00055EEB" w:rsidRPr="00F911E7" w:rsidRDefault="00055EEB" w:rsidP="00055EEB">
      <w:r w:rsidRPr="00F911E7">
        <w:t xml:space="preserve">BEGINNING AT THE SOUTH QUARTER CORNER OF SAID SECTION 27 MARKED BY AN IRON PIPE, WHENCE THE SOUTHWEST CORNER OF SAID SECTION 27, MARKED BY A 2.5 INCH 1909 GLO BRASS CAP BEARS SOUTH 89°53'26" WEST A DISTANCE OF 2638.12 FEET, SAID LINE FORMING THE BASIS OF BEARINGS FOR THIS </w:t>
      </w:r>
      <w:proofErr w:type="gramStart"/>
      <w:r w:rsidRPr="00F911E7">
        <w:t>DESCRIPTION;</w:t>
      </w:r>
      <w:proofErr w:type="gramEnd"/>
      <w:r w:rsidRPr="00F911E7">
        <w:t xml:space="preserve"> </w:t>
      </w:r>
    </w:p>
    <w:p w14:paraId="25101E2B" w14:textId="77777777" w:rsidR="00055EEB" w:rsidRPr="00F911E7" w:rsidRDefault="00055EEB" w:rsidP="00055EEB">
      <w:r w:rsidRPr="00F911E7">
        <w:t>THENCE SOUTH 89°53'26" WEST ALONG THE SOUTHERLY LINE OF THE SOUTHWEST QUARTER OF SAID SECTION 27 A DISTANCE OF 1557.69 FEET TO A NO. 4 REBAR WITH PLASTIC CAP STAMPED "CORNERPOINT</w:t>
      </w:r>
      <w:proofErr w:type="gramStart"/>
      <w:r w:rsidRPr="00F911E7">
        <w:t>";</w:t>
      </w:r>
      <w:proofErr w:type="gramEnd"/>
      <w:r w:rsidRPr="00F911E7">
        <w:t xml:space="preserve"> </w:t>
      </w:r>
    </w:p>
    <w:p w14:paraId="76622AA3" w14:textId="77777777" w:rsidR="00055EEB" w:rsidRPr="00F911E7" w:rsidRDefault="00055EEB" w:rsidP="00055EEB">
      <w:r w:rsidRPr="00F911E7">
        <w:t xml:space="preserve">THENCE NORTH 00°04'41" WEST ALONG THE LINE COMMON TO PARCELS AV-2194-D-OR1 AND AV-2194-C A DISTANCE OF 2639.07 FEET TO THE NORTHERLY LINE OF SAID SOUTHWEST QUARTER, MARKED BY A MAG NAIL IN </w:t>
      </w:r>
      <w:proofErr w:type="gramStart"/>
      <w:r w:rsidRPr="00F911E7">
        <w:t>CONCRETE;</w:t>
      </w:r>
      <w:proofErr w:type="gramEnd"/>
      <w:r w:rsidRPr="00F911E7">
        <w:t xml:space="preserve"> </w:t>
      </w:r>
    </w:p>
    <w:p w14:paraId="2F0AB94F" w14:textId="77777777" w:rsidR="00055EEB" w:rsidRPr="00F911E7" w:rsidRDefault="00055EEB" w:rsidP="00055EEB">
      <w:r w:rsidRPr="00F911E7">
        <w:t xml:space="preserve">THENCE NORTH 89°54'46" EAST ALONG SAID NORTHERLY LINE A DISTANCE OF 560.03 FEET TO THE LINE COMMON TO PARCELS AV-2-2-27-432-OR2 AND AV-2194-A A DISTANCE OF 560.03 </w:t>
      </w:r>
      <w:proofErr w:type="gramStart"/>
      <w:r w:rsidRPr="00F911E7">
        <w:t>FEET;</w:t>
      </w:r>
      <w:proofErr w:type="gramEnd"/>
      <w:r w:rsidRPr="00F911E7">
        <w:t xml:space="preserve"> </w:t>
      </w:r>
    </w:p>
    <w:p w14:paraId="4973DC8C" w14:textId="77777777" w:rsidR="00055EEB" w:rsidRPr="00F911E7" w:rsidRDefault="00055EEB" w:rsidP="00055EEB">
      <w:r w:rsidRPr="00F911E7">
        <w:t>THENCE ALONG SAID COMMON LINE THE FOLLOWING THREE (3) COURSES:</w:t>
      </w:r>
    </w:p>
    <w:p w14:paraId="7CE0C052" w14:textId="77777777" w:rsidR="00055EEB" w:rsidRPr="00F911E7" w:rsidRDefault="00055EEB" w:rsidP="00055EEB">
      <w:r w:rsidRPr="00F911E7">
        <w:t>1.</w:t>
      </w:r>
      <w:r w:rsidRPr="00F911E7">
        <w:tab/>
        <w:t xml:space="preserve">NORTH 00°05'35" WEST A DISTANCE OF 184.53 </w:t>
      </w:r>
      <w:proofErr w:type="gramStart"/>
      <w:r w:rsidRPr="00F911E7">
        <w:t>FEET;</w:t>
      </w:r>
      <w:proofErr w:type="gramEnd"/>
    </w:p>
    <w:p w14:paraId="553F0558" w14:textId="77777777" w:rsidR="00055EEB" w:rsidRPr="00F911E7" w:rsidRDefault="00055EEB" w:rsidP="00055EEB">
      <w:r w:rsidRPr="00F911E7">
        <w:t>2.</w:t>
      </w:r>
      <w:r w:rsidRPr="00F911E7">
        <w:tab/>
        <w:t xml:space="preserve">THENCE NORTH 59°58'36" EAST A DISTANCE OF 400.04 </w:t>
      </w:r>
      <w:proofErr w:type="gramStart"/>
      <w:r w:rsidRPr="00F911E7">
        <w:t>FEET;</w:t>
      </w:r>
      <w:proofErr w:type="gramEnd"/>
    </w:p>
    <w:p w14:paraId="6DBCEF09" w14:textId="77777777" w:rsidR="00055EEB" w:rsidRPr="00F911E7" w:rsidRDefault="00055EEB" w:rsidP="00055EEB">
      <w:r w:rsidRPr="00F911E7">
        <w:t>3.</w:t>
      </w:r>
      <w:r w:rsidRPr="00F911E7">
        <w:tab/>
        <w:t>THENCE SOUTH 00°12'38" EAST A DISTANCE OF 15.25 FEET TO THE LINE COMMON TO PARCELS AV-2-2-27-432-OR2 AND AV-2194-B-</w:t>
      </w:r>
      <w:proofErr w:type="gramStart"/>
      <w:r w:rsidRPr="00F911E7">
        <w:t>OR1;</w:t>
      </w:r>
      <w:proofErr w:type="gramEnd"/>
    </w:p>
    <w:p w14:paraId="042B25F5" w14:textId="77777777" w:rsidR="00055EEB" w:rsidRPr="00F911E7" w:rsidRDefault="00055EEB" w:rsidP="00055EEB">
      <w:r w:rsidRPr="00F911E7">
        <w:t xml:space="preserve">THENCE NORTH 58°57'16" EAST ALONG SAID COMMON LINE A DISTANCE OF 760.45 FEET TO THE NORTH-SOUTH CENTERLINE OF SAID SECTION 27 AND A NO. 4 </w:t>
      </w:r>
      <w:proofErr w:type="gramStart"/>
      <w:r w:rsidRPr="00F911E7">
        <w:t>REBAR;</w:t>
      </w:r>
      <w:proofErr w:type="gramEnd"/>
      <w:r w:rsidRPr="00F911E7">
        <w:t xml:space="preserve"> </w:t>
      </w:r>
    </w:p>
    <w:p w14:paraId="065BDAE2" w14:textId="77777777" w:rsidR="00055EEB" w:rsidRPr="00F911E7" w:rsidRDefault="00055EEB" w:rsidP="00055EEB">
      <w:r w:rsidRPr="00F911E7">
        <w:t xml:space="preserve">THENCE SOUTH 00°03'39" EAST ALONG SAID CENTERLINE A DISTANCE OF 3398.57 FEET TO THE POINT OF BEGINNING. </w:t>
      </w:r>
    </w:p>
    <w:p w14:paraId="0CE8D065" w14:textId="77777777" w:rsidR="00055EEB" w:rsidRDefault="00055EEB" w:rsidP="00055EEB"/>
    <w:p w14:paraId="5A8F6052" w14:textId="77777777" w:rsidR="00055EEB" w:rsidRPr="00055EEB" w:rsidRDefault="00055EEB" w:rsidP="00055EEB">
      <w:r w:rsidRPr="00F911E7">
        <w:t>SAID PARCEL CONTAI</w:t>
      </w:r>
      <w:r w:rsidRPr="00055EEB">
        <w:t>NS 4,577,992 SQUARE FEET OR 105.096 ACRES.</w:t>
      </w:r>
    </w:p>
    <w:p w14:paraId="496F1B61" w14:textId="77777777" w:rsidR="00055EEB" w:rsidRPr="00055EEB" w:rsidRDefault="00055EEB" w:rsidP="00055EEB"/>
    <w:p w14:paraId="2C35692E" w14:textId="468FEAE7" w:rsidR="001D630A" w:rsidRPr="00055EEB" w:rsidRDefault="00055EEB" w:rsidP="00055EEB">
      <w:pPr>
        <w:rPr>
          <w:b/>
          <w:sz w:val="22"/>
          <w:szCs w:val="22"/>
        </w:rPr>
      </w:pPr>
      <w:r w:rsidRPr="00055EEB">
        <w:t>PARCEL NOS. AV-2194-A, AV-2194-B-OR1, AV-2194-D-OR1</w:t>
      </w:r>
      <w:r w:rsidR="001D630A" w:rsidRPr="00055EEB">
        <w:rPr>
          <w:b/>
          <w:sz w:val="22"/>
          <w:szCs w:val="22"/>
        </w:rPr>
        <w:br w:type="page"/>
      </w:r>
    </w:p>
    <w:p w14:paraId="0DEE143C" w14:textId="113FAE53" w:rsidR="007E3E00" w:rsidRPr="00055EEB" w:rsidRDefault="007E3E00" w:rsidP="00055EEB">
      <w:pPr>
        <w:widowControl w:val="0"/>
        <w:autoSpaceDE w:val="0"/>
        <w:autoSpaceDN w:val="0"/>
        <w:spacing w:before="1"/>
        <w:ind w:right="40"/>
        <w:jc w:val="center"/>
        <w:rPr>
          <w:b/>
          <w:sz w:val="22"/>
          <w:szCs w:val="22"/>
        </w:rPr>
      </w:pPr>
      <w:r w:rsidRPr="00055EEB">
        <w:rPr>
          <w:b/>
          <w:sz w:val="22"/>
          <w:szCs w:val="22"/>
        </w:rPr>
        <w:lastRenderedPageBreak/>
        <w:t xml:space="preserve">Final Local Entity Plat – Annexation </w:t>
      </w:r>
      <w:r w:rsidR="00055EEB">
        <w:rPr>
          <w:b/>
          <w:sz w:val="22"/>
          <w:szCs w:val="22"/>
        </w:rPr>
        <w:t>#2</w:t>
      </w:r>
    </w:p>
    <w:p w14:paraId="1FB5CDEF" w14:textId="77777777" w:rsidR="009B478D" w:rsidRPr="00055EEB" w:rsidRDefault="009B478D" w:rsidP="009B478D">
      <w:pPr>
        <w:widowControl w:val="0"/>
        <w:autoSpaceDE w:val="0"/>
        <w:autoSpaceDN w:val="0"/>
        <w:spacing w:before="1"/>
        <w:ind w:left="1246" w:right="1224"/>
        <w:rPr>
          <w:b/>
          <w:sz w:val="22"/>
          <w:szCs w:val="22"/>
        </w:rPr>
      </w:pPr>
    </w:p>
    <w:p w14:paraId="71577741" w14:textId="487C1D96" w:rsidR="0033739F" w:rsidRPr="00407603" w:rsidRDefault="00055EEB" w:rsidP="00055EEB">
      <w:pPr>
        <w:widowControl w:val="0"/>
        <w:autoSpaceDE w:val="0"/>
        <w:autoSpaceDN w:val="0"/>
        <w:spacing w:before="1"/>
        <w:ind w:right="40"/>
        <w:jc w:val="center"/>
      </w:pPr>
      <w:r>
        <w:rPr>
          <w:noProof/>
        </w:rPr>
        <w:drawing>
          <wp:inline distT="0" distB="0" distL="0" distR="0" wp14:anchorId="5C87E785" wp14:editId="530F5222">
            <wp:extent cx="8120610" cy="5421881"/>
            <wp:effectExtent l="3175" t="0" r="0" b="0"/>
            <wp:docPr id="285352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52701" name="Picture 28535270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137594" cy="5433221"/>
                    </a:xfrm>
                    <a:prstGeom prst="rect">
                      <a:avLst/>
                    </a:prstGeom>
                  </pic:spPr>
                </pic:pic>
              </a:graphicData>
            </a:graphic>
          </wp:inline>
        </w:drawing>
      </w:r>
    </w:p>
    <w:sectPr w:rsidR="0033739F" w:rsidRPr="00407603"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46412" w14:textId="77777777" w:rsidR="002402BA" w:rsidRDefault="002402BA" w:rsidP="0087508B">
      <w:r>
        <w:separator/>
      </w:r>
    </w:p>
  </w:endnote>
  <w:endnote w:type="continuationSeparator" w:id="0">
    <w:p w14:paraId="5FF14CE7" w14:textId="77777777" w:rsidR="002402BA" w:rsidRDefault="002402BA"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4D3C" w14:textId="77777777" w:rsidR="002402BA" w:rsidRDefault="002402BA" w:rsidP="0087508B">
      <w:r>
        <w:separator/>
      </w:r>
    </w:p>
  </w:footnote>
  <w:footnote w:type="continuationSeparator" w:id="0">
    <w:p w14:paraId="30A990F1" w14:textId="77777777" w:rsidR="002402BA" w:rsidRDefault="002402BA"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5EEB"/>
    <w:rsid w:val="00056209"/>
    <w:rsid w:val="00062EA2"/>
    <w:rsid w:val="00090F3E"/>
    <w:rsid w:val="000F11B2"/>
    <w:rsid w:val="0010395B"/>
    <w:rsid w:val="001270BE"/>
    <w:rsid w:val="00136907"/>
    <w:rsid w:val="00162F9A"/>
    <w:rsid w:val="001635A3"/>
    <w:rsid w:val="001C03BE"/>
    <w:rsid w:val="001D630A"/>
    <w:rsid w:val="001E54E8"/>
    <w:rsid w:val="002312B3"/>
    <w:rsid w:val="0023453B"/>
    <w:rsid w:val="002402BA"/>
    <w:rsid w:val="002740BB"/>
    <w:rsid w:val="0028370E"/>
    <w:rsid w:val="002A22A7"/>
    <w:rsid w:val="002A4C97"/>
    <w:rsid w:val="002A691D"/>
    <w:rsid w:val="002B526A"/>
    <w:rsid w:val="002F6FA9"/>
    <w:rsid w:val="00331080"/>
    <w:rsid w:val="00335D61"/>
    <w:rsid w:val="0033739F"/>
    <w:rsid w:val="00343242"/>
    <w:rsid w:val="003639A7"/>
    <w:rsid w:val="003C4597"/>
    <w:rsid w:val="003E58DA"/>
    <w:rsid w:val="0040082F"/>
    <w:rsid w:val="00404F8E"/>
    <w:rsid w:val="00405737"/>
    <w:rsid w:val="00410E0B"/>
    <w:rsid w:val="00414440"/>
    <w:rsid w:val="00415BE6"/>
    <w:rsid w:val="00417271"/>
    <w:rsid w:val="00464D27"/>
    <w:rsid w:val="004B2094"/>
    <w:rsid w:val="004C6311"/>
    <w:rsid w:val="005549F0"/>
    <w:rsid w:val="0056762B"/>
    <w:rsid w:val="00580B76"/>
    <w:rsid w:val="005877A0"/>
    <w:rsid w:val="005921AA"/>
    <w:rsid w:val="005B1C5B"/>
    <w:rsid w:val="005C7108"/>
    <w:rsid w:val="005F2DC0"/>
    <w:rsid w:val="00634960"/>
    <w:rsid w:val="00656A7B"/>
    <w:rsid w:val="00676191"/>
    <w:rsid w:val="006B09A5"/>
    <w:rsid w:val="006D7F4D"/>
    <w:rsid w:val="00702CAC"/>
    <w:rsid w:val="00723E0F"/>
    <w:rsid w:val="00733C8A"/>
    <w:rsid w:val="00735A18"/>
    <w:rsid w:val="00743A22"/>
    <w:rsid w:val="00763A06"/>
    <w:rsid w:val="0079639E"/>
    <w:rsid w:val="007E3E00"/>
    <w:rsid w:val="008035E8"/>
    <w:rsid w:val="00813E03"/>
    <w:rsid w:val="00836C21"/>
    <w:rsid w:val="008552BC"/>
    <w:rsid w:val="0087508B"/>
    <w:rsid w:val="008A5CB6"/>
    <w:rsid w:val="008F02C5"/>
    <w:rsid w:val="008F4A11"/>
    <w:rsid w:val="008F69CB"/>
    <w:rsid w:val="00913784"/>
    <w:rsid w:val="00913E66"/>
    <w:rsid w:val="00953FED"/>
    <w:rsid w:val="009705C0"/>
    <w:rsid w:val="009B2D4E"/>
    <w:rsid w:val="009B478D"/>
    <w:rsid w:val="009E0CE0"/>
    <w:rsid w:val="00A003A5"/>
    <w:rsid w:val="00A416F4"/>
    <w:rsid w:val="00A442DB"/>
    <w:rsid w:val="00A50AEB"/>
    <w:rsid w:val="00A66CE9"/>
    <w:rsid w:val="00A922BA"/>
    <w:rsid w:val="00AD4236"/>
    <w:rsid w:val="00AE3BD5"/>
    <w:rsid w:val="00AF0DA1"/>
    <w:rsid w:val="00B016C2"/>
    <w:rsid w:val="00B0557C"/>
    <w:rsid w:val="00B44C04"/>
    <w:rsid w:val="00BD2AE0"/>
    <w:rsid w:val="00BE573D"/>
    <w:rsid w:val="00BF1547"/>
    <w:rsid w:val="00C347E0"/>
    <w:rsid w:val="00C5510D"/>
    <w:rsid w:val="00C70EDA"/>
    <w:rsid w:val="00C91C1D"/>
    <w:rsid w:val="00D20F59"/>
    <w:rsid w:val="00D2155D"/>
    <w:rsid w:val="00D47898"/>
    <w:rsid w:val="00D51C91"/>
    <w:rsid w:val="00D53354"/>
    <w:rsid w:val="00D55597"/>
    <w:rsid w:val="00D55A38"/>
    <w:rsid w:val="00D62CB8"/>
    <w:rsid w:val="00D83499"/>
    <w:rsid w:val="00DB1F96"/>
    <w:rsid w:val="00DC12D4"/>
    <w:rsid w:val="00DC1657"/>
    <w:rsid w:val="00DD444F"/>
    <w:rsid w:val="00DE76EA"/>
    <w:rsid w:val="00DF1E95"/>
    <w:rsid w:val="00DF37D9"/>
    <w:rsid w:val="00E54B32"/>
    <w:rsid w:val="00E616B3"/>
    <w:rsid w:val="00E83805"/>
    <w:rsid w:val="00EF63B7"/>
    <w:rsid w:val="00F20D79"/>
    <w:rsid w:val="00F3658B"/>
    <w:rsid w:val="00F754ED"/>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 w:type="paragraph" w:styleId="Revision">
    <w:name w:val="Revision"/>
    <w:hidden/>
    <w:uiPriority w:val="99"/>
    <w:semiHidden/>
    <w:rsid w:val="00335D6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681</Words>
  <Characters>3356</Characters>
  <Application>Microsoft Office Word</Application>
  <DocSecurity>0</DocSecurity>
  <Lines>79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Matt Ence</cp:lastModifiedBy>
  <cp:revision>3</cp:revision>
  <cp:lastPrinted>2024-12-12T20:42:00Z</cp:lastPrinted>
  <dcterms:created xsi:type="dcterms:W3CDTF">2026-04-24T15:13:00Z</dcterms:created>
  <dcterms:modified xsi:type="dcterms:W3CDTF">2026-04-24T15:35:00Z</dcterms:modified>
</cp:coreProperties>
</file>