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56EAE" w14:textId="50AAF3D8" w:rsidR="00A023F4" w:rsidRDefault="00A023F4" w:rsidP="00A023F4">
      <w:pPr>
        <w:jc w:val="center"/>
      </w:pPr>
      <w:r>
        <w:t>Pole Canyon Basic Local District</w:t>
      </w:r>
    </w:p>
    <w:p w14:paraId="0CA90684" w14:textId="10A09AB9" w:rsidR="00A023F4" w:rsidRDefault="00A023F4" w:rsidP="00A023F4">
      <w:pPr>
        <w:jc w:val="center"/>
      </w:pPr>
      <w:r>
        <w:t>Board Meeting November 24</w:t>
      </w:r>
      <w:proofErr w:type="gramStart"/>
      <w:r>
        <w:t xml:space="preserve"> 2025</w:t>
      </w:r>
      <w:proofErr w:type="gramEnd"/>
    </w:p>
    <w:p w14:paraId="15A6C154" w14:textId="3787F1D4" w:rsidR="00A023F4" w:rsidRDefault="00A023F4" w:rsidP="00161247">
      <w:pPr>
        <w:jc w:val="center"/>
      </w:pPr>
      <w:r>
        <w:t>Meeting Minutes</w:t>
      </w:r>
      <w:r w:rsidR="00A434F6">
        <w:t xml:space="preserve"> DRAFT</w:t>
      </w:r>
    </w:p>
    <w:p w14:paraId="66A2BE9A" w14:textId="78413A75" w:rsidR="00A023F4" w:rsidRDefault="00A023F4" w:rsidP="00A023F4">
      <w:r>
        <w:t xml:space="preserve">Josh </w:t>
      </w:r>
      <w:proofErr w:type="gramStart"/>
      <w:r>
        <w:t xml:space="preserve">Wagstaff  </w:t>
      </w:r>
      <w:r w:rsidR="00161247">
        <w:t>C</w:t>
      </w:r>
      <w:r>
        <w:t>all</w:t>
      </w:r>
      <w:proofErr w:type="gramEnd"/>
      <w:r>
        <w:t xml:space="preserve"> the meeting to order.</w:t>
      </w:r>
      <w:r w:rsidR="00161247">
        <w:t xml:space="preserve"> </w:t>
      </w:r>
      <w:r>
        <w:t xml:space="preserve">we don't have anybody in person or online for public comment, so we can close public comment. I don't think we have any consent items. The action item that we have is reapproving, because it's been 30 days. </w:t>
      </w:r>
      <w:proofErr w:type="gramStart"/>
      <w:r>
        <w:t>So</w:t>
      </w:r>
      <w:proofErr w:type="gramEnd"/>
      <w:r>
        <w:t xml:space="preserve"> it's just re approving the resolution 2025, dash four, and this will be 2025</w:t>
      </w:r>
      <w:r w:rsidR="00161247">
        <w:t>-04a</w:t>
      </w:r>
    </w:p>
    <w:p w14:paraId="30FC5153" w14:textId="2CC26C34" w:rsidR="00A023F4" w:rsidRDefault="00A023F4" w:rsidP="00A023F4">
      <w:proofErr w:type="gramStart"/>
      <w:r>
        <w:t>Jared Westhoff</w:t>
      </w:r>
      <w:proofErr w:type="gramEnd"/>
      <w:r>
        <w:t xml:space="preserve">  </w:t>
      </w:r>
      <w:r w:rsidR="00161247">
        <w:t xml:space="preserve"> </w:t>
      </w:r>
      <w:r>
        <w:t>I move that we approve resolution 2025</w:t>
      </w:r>
      <w:r w:rsidR="00161247">
        <w:t>-04a</w:t>
      </w:r>
      <w:proofErr w:type="gramStart"/>
      <w:r>
        <w:t>, ,</w:t>
      </w:r>
      <w:proofErr w:type="gramEnd"/>
      <w:r>
        <w:t xml:space="preserve"> for </w:t>
      </w:r>
      <w:proofErr w:type="spellStart"/>
      <w:proofErr w:type="gramStart"/>
      <w:r>
        <w:t>a</w:t>
      </w:r>
      <w:proofErr w:type="spellEnd"/>
      <w:proofErr w:type="gramEnd"/>
      <w:r>
        <w:t xml:space="preserve"> annexation number three and with </w:t>
      </w:r>
      <w:proofErr w:type="gramStart"/>
      <w:r>
        <w:t>all of</w:t>
      </w:r>
      <w:proofErr w:type="gramEnd"/>
      <w:r>
        <w:t xml:space="preserve"> its associated document.</w:t>
      </w:r>
    </w:p>
    <w:p w14:paraId="60EA6267" w14:textId="17E62DB6" w:rsidR="00A023F4" w:rsidRDefault="00A023F4" w:rsidP="00A023F4">
      <w:r>
        <w:t xml:space="preserve">NATE </w:t>
      </w:r>
      <w:proofErr w:type="gramStart"/>
      <w:r>
        <w:t>SHIPP  This</w:t>
      </w:r>
      <w:proofErr w:type="gramEnd"/>
      <w:r>
        <w:t xml:space="preserve"> is Nate Shipp. I second that motion.</w:t>
      </w:r>
    </w:p>
    <w:p w14:paraId="4E9CEEEE" w14:textId="77387234" w:rsidR="00A023F4" w:rsidRDefault="00161247" w:rsidP="00A023F4">
      <w:r>
        <w:t xml:space="preserve">Josh Wagstaff. </w:t>
      </w:r>
      <w:r w:rsidR="00A023F4">
        <w:t>Okay, all in favor. Aye.</w:t>
      </w:r>
    </w:p>
    <w:p w14:paraId="57B5BCB4" w14:textId="5B269B97" w:rsidR="00A023F4" w:rsidRDefault="00A023F4" w:rsidP="00A023F4">
      <w:r>
        <w:t>Jared Westhoff</w:t>
      </w:r>
      <w:r w:rsidR="00161247">
        <w:t>. Aye</w:t>
      </w:r>
    </w:p>
    <w:p w14:paraId="72151C14" w14:textId="0A3408C2" w:rsidR="00A023F4" w:rsidRDefault="00161247" w:rsidP="00A023F4">
      <w:r>
        <w:t>Nate Shipp. Aye</w:t>
      </w:r>
    </w:p>
    <w:p w14:paraId="0818C73D" w14:textId="72DCF527" w:rsidR="00A023F4" w:rsidRDefault="00A023F4" w:rsidP="00A023F4">
      <w:r>
        <w:t xml:space="preserve">Josh </w:t>
      </w:r>
      <w:proofErr w:type="gramStart"/>
      <w:r>
        <w:t>Wagstaff  voting</w:t>
      </w:r>
      <w:proofErr w:type="gramEnd"/>
      <w:r>
        <w:t xml:space="preserve"> is unanimous, and I don't think we have any other action items. </w:t>
      </w:r>
      <w:proofErr w:type="gramStart"/>
      <w:r>
        <w:t>So</w:t>
      </w:r>
      <w:proofErr w:type="gramEnd"/>
      <w:r>
        <w:t xml:space="preserve"> think we can adjourn. Do I need a motion to adjourn?</w:t>
      </w:r>
    </w:p>
    <w:p w14:paraId="05827E86" w14:textId="796C8DF8" w:rsidR="00A023F4" w:rsidRDefault="00A023F4" w:rsidP="00A023F4">
      <w:r>
        <w:t xml:space="preserve">Jared </w:t>
      </w:r>
      <w:proofErr w:type="gramStart"/>
      <w:r>
        <w:t>Westhoff  I</w:t>
      </w:r>
      <w:proofErr w:type="gramEnd"/>
      <w:r>
        <w:t xml:space="preserve"> move that we adjourn.</w:t>
      </w:r>
    </w:p>
    <w:p w14:paraId="71B31097" w14:textId="548F506A" w:rsidR="00A023F4" w:rsidRDefault="00A023F4" w:rsidP="00A023F4">
      <w:r>
        <w:t xml:space="preserve">NATE </w:t>
      </w:r>
      <w:proofErr w:type="gramStart"/>
      <w:r>
        <w:t>SHIPP  I'll</w:t>
      </w:r>
      <w:proofErr w:type="gramEnd"/>
      <w:r>
        <w:t xml:space="preserve"> second that. Okay,</w:t>
      </w:r>
    </w:p>
    <w:p w14:paraId="12AADA71" w14:textId="21B5D5A0" w:rsidR="00161247" w:rsidRDefault="00A023F4" w:rsidP="00A023F4">
      <w:r>
        <w:t xml:space="preserve">Josh Wagstaff    all in favor. </w:t>
      </w:r>
    </w:p>
    <w:p w14:paraId="634374B4" w14:textId="77777777" w:rsidR="00161247" w:rsidRDefault="00161247" w:rsidP="00A023F4">
      <w:r>
        <w:t xml:space="preserve">Jared Westhoff </w:t>
      </w:r>
      <w:r w:rsidR="00A023F4">
        <w:t xml:space="preserve">Aye. </w:t>
      </w:r>
    </w:p>
    <w:p w14:paraId="26D8A5FC" w14:textId="07A03AA3" w:rsidR="00A023F4" w:rsidRDefault="00161247" w:rsidP="00A023F4">
      <w:r>
        <w:t>Nate Shipp</w:t>
      </w:r>
      <w:r w:rsidR="00A023F4">
        <w:t>.</w:t>
      </w:r>
      <w:r>
        <w:t xml:space="preserve"> Aye</w:t>
      </w:r>
    </w:p>
    <w:p w14:paraId="60647AC1" w14:textId="77777777" w:rsidR="00A023F4" w:rsidRDefault="00A023F4" w:rsidP="00A023F4"/>
    <w:p w14:paraId="31CC9867" w14:textId="36E746DE" w:rsidR="00BE5C69" w:rsidRDefault="00BE5C69" w:rsidP="00A023F4"/>
    <w:sectPr w:rsidR="00BE5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F4"/>
    <w:rsid w:val="0012556B"/>
    <w:rsid w:val="00161247"/>
    <w:rsid w:val="004A27D9"/>
    <w:rsid w:val="00950E81"/>
    <w:rsid w:val="00A023F4"/>
    <w:rsid w:val="00A434F6"/>
    <w:rsid w:val="00BE5C69"/>
    <w:rsid w:val="00D42B94"/>
    <w:rsid w:val="00DC4B59"/>
    <w:rsid w:val="00EA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49BDA2"/>
  <w15:chartTrackingRefBased/>
  <w15:docId w15:val="{8130BA6A-5959-ED4F-880C-1B141EEB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3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3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 W</dc:creator>
  <cp:keywords/>
  <dc:description/>
  <cp:lastModifiedBy>CZ W</cp:lastModifiedBy>
  <cp:revision>2</cp:revision>
  <dcterms:created xsi:type="dcterms:W3CDTF">2025-12-08T16:28:00Z</dcterms:created>
  <dcterms:modified xsi:type="dcterms:W3CDTF">2025-12-08T19:21:00Z</dcterms:modified>
</cp:coreProperties>
</file>