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A2E" w:rsidRPr="004E6A2E" w:rsidRDefault="004E6A2E" w:rsidP="004E6A2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E6A2E">
        <w:rPr>
          <w:rFonts w:ascii="Times New Roman" w:eastAsia="Times New Roman" w:hAnsi="Times New Roman" w:cs="Times New Roman"/>
          <w:b/>
          <w:bCs/>
          <w:kern w:val="36"/>
          <w:sz w:val="48"/>
          <w:szCs w:val="48"/>
        </w:rPr>
        <w:t xml:space="preserve">Bear River Charter School </w:t>
      </w:r>
    </w:p>
    <w:p w:rsidR="00A534D3" w:rsidRDefault="004E6A2E" w:rsidP="00A534D3">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534D3">
        <w:rPr>
          <w:rFonts w:ascii="Times New Roman" w:eastAsia="Times New Roman" w:hAnsi="Times New Roman" w:cs="Times New Roman"/>
          <w:sz w:val="24"/>
          <w:szCs w:val="24"/>
        </w:rPr>
        <w:t>The Bear River Charter School board discussed financial performance, noting 66% revenue and 64.6% expense completion. The school has had five consecutive months of higher revenue than expenses, with cash reserves at an all-time high of $940</w:t>
      </w:r>
      <w:r w:rsidR="00226B2D">
        <w:rPr>
          <w:rFonts w:ascii="Times New Roman" w:eastAsia="Times New Roman" w:hAnsi="Times New Roman" w:cs="Times New Roman"/>
          <w:sz w:val="24"/>
          <w:szCs w:val="24"/>
        </w:rPr>
        <w:t>,000</w:t>
      </w:r>
      <w:r w:rsidRPr="00A534D3">
        <w:rPr>
          <w:rFonts w:ascii="Times New Roman" w:eastAsia="Times New Roman" w:hAnsi="Times New Roman" w:cs="Times New Roman"/>
          <w:sz w:val="24"/>
          <w:szCs w:val="24"/>
        </w:rPr>
        <w:t xml:space="preserve">. </w:t>
      </w:r>
    </w:p>
    <w:p w:rsidR="00A534D3" w:rsidRDefault="004E6A2E" w:rsidP="00A534D3">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534D3">
        <w:rPr>
          <w:rFonts w:ascii="Times New Roman" w:eastAsia="Times New Roman" w:hAnsi="Times New Roman" w:cs="Times New Roman"/>
          <w:sz w:val="24"/>
          <w:szCs w:val="24"/>
        </w:rPr>
        <w:t>The Bear River Charter School board discussed the extension plan, favoring option two, which includes three classrooms, a kitchen, and two bathrooms, for its space efficiency and compliance with fire codes. They also discussed potential challenges with carpool logistics and the possibility of outsourcing meal services. They noted the need for budget research on nesting tables and storage solutions. A motion was made and approved</w:t>
      </w:r>
      <w:r w:rsidR="00226B2D">
        <w:rPr>
          <w:rFonts w:ascii="Times New Roman" w:eastAsia="Times New Roman" w:hAnsi="Times New Roman" w:cs="Times New Roman"/>
          <w:sz w:val="24"/>
          <w:szCs w:val="24"/>
        </w:rPr>
        <w:t xml:space="preserve"> – voting in favor: Carlson, Kirkman, Shaw, and Pearce</w:t>
      </w:r>
      <w:bookmarkStart w:id="0" w:name="_GoBack"/>
      <w:bookmarkEnd w:id="0"/>
      <w:r w:rsidR="00226B2D">
        <w:rPr>
          <w:rFonts w:ascii="Times New Roman" w:eastAsia="Times New Roman" w:hAnsi="Times New Roman" w:cs="Times New Roman"/>
          <w:sz w:val="24"/>
          <w:szCs w:val="24"/>
        </w:rPr>
        <w:t xml:space="preserve">; Rolf abstained - </w:t>
      </w:r>
      <w:r w:rsidRPr="00A534D3">
        <w:rPr>
          <w:rFonts w:ascii="Times New Roman" w:eastAsia="Times New Roman" w:hAnsi="Times New Roman" w:cs="Times New Roman"/>
          <w:sz w:val="24"/>
          <w:szCs w:val="24"/>
        </w:rPr>
        <w:t xml:space="preserve">to proceed with option two. The finance team is waiting for a clear direction to proceed with lenders. The proposed budget is $2.9 million, including a new kitchen. </w:t>
      </w:r>
    </w:p>
    <w:p w:rsidR="004E6A2E" w:rsidRPr="00A534D3" w:rsidRDefault="004E6A2E" w:rsidP="00A534D3">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534D3">
        <w:rPr>
          <w:rFonts w:ascii="Times New Roman" w:eastAsia="Times New Roman" w:hAnsi="Times New Roman" w:cs="Times New Roman"/>
          <w:sz w:val="24"/>
          <w:szCs w:val="24"/>
        </w:rPr>
        <w:t>The board also discussed the importance of updating policies, the success of the science fair, and potential student leadership programs. They emphasized the need for better community engagement and social media presence.</w:t>
      </w:r>
      <w:r w:rsidRPr="00A534D3">
        <w:rPr>
          <w:rFonts w:ascii="Times New Roman" w:eastAsia="Times New Roman" w:hAnsi="Times New Roman" w:cs="Times New Roman"/>
          <w:b/>
          <w:bCs/>
          <w:kern w:val="36"/>
          <w:sz w:val="48"/>
          <w:szCs w:val="48"/>
        </w:rPr>
        <w:t xml:space="preserve"> </w:t>
      </w:r>
    </w:p>
    <w:p w:rsidR="00EA6D11" w:rsidRPr="004E6A2E" w:rsidRDefault="00EA6D11" w:rsidP="00EA6D11">
      <w:pPr>
        <w:spacing w:before="100" w:beforeAutospacing="1" w:after="100" w:afterAutospacing="1" w:line="240" w:lineRule="auto"/>
        <w:outlineLvl w:val="1"/>
        <w:rPr>
          <w:rFonts w:ascii="Times New Roman" w:eastAsia="Times New Roman" w:hAnsi="Times New Roman" w:cs="Times New Roman"/>
          <w:b/>
          <w:bCs/>
          <w:sz w:val="36"/>
          <w:szCs w:val="36"/>
        </w:rPr>
      </w:pPr>
      <w:r w:rsidRPr="004E6A2E">
        <w:rPr>
          <w:rFonts w:ascii="Times New Roman" w:eastAsia="Times New Roman" w:hAnsi="Times New Roman" w:cs="Times New Roman"/>
          <w:b/>
          <w:bCs/>
          <w:sz w:val="36"/>
          <w:szCs w:val="36"/>
        </w:rPr>
        <w:t>Action Items</w:t>
      </w:r>
    </w:p>
    <w:p w:rsidR="007328D3" w:rsidRDefault="00616130" w:rsidP="007328D3">
      <w:pPr>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EA6D11" w:rsidRPr="004E6A2E">
        <w:rPr>
          <w:rFonts w:ascii="Times New Roman" w:eastAsia="Times New Roman" w:hAnsi="Times New Roman" w:cs="Times New Roman"/>
          <w:sz w:val="24"/>
          <w:szCs w:val="24"/>
        </w:rPr>
        <w:t>Cynthia McBride - Prepare and circulate the written minutes for this meeting, following up on the February minutes already completed.</w:t>
      </w:r>
    </w:p>
    <w:p w:rsidR="007328D3" w:rsidRDefault="00EA6D11" w:rsidP="007328D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328D3">
        <w:rPr>
          <w:rFonts w:ascii="Times New Roman" w:eastAsia="Times New Roman" w:hAnsi="Times New Roman" w:cs="Times New Roman"/>
          <w:sz w:val="24"/>
          <w:szCs w:val="24"/>
        </w:rPr>
        <w:t xml:space="preserve"> </w:t>
      </w:r>
      <w:r w:rsidR="00616130">
        <w:rPr>
          <w:rFonts w:ascii="Times New Roman" w:eastAsia="Times New Roman" w:hAnsi="Times New Roman" w:cs="Times New Roman"/>
          <w:sz w:val="24"/>
          <w:szCs w:val="24"/>
        </w:rPr>
        <w:t xml:space="preserve">[ ] </w:t>
      </w:r>
      <w:r w:rsidR="004E6A2E" w:rsidRPr="004E6A2E">
        <w:rPr>
          <w:rFonts w:ascii="Times New Roman" w:eastAsia="Times New Roman" w:hAnsi="Times New Roman" w:cs="Times New Roman"/>
          <w:sz w:val="24"/>
          <w:szCs w:val="24"/>
        </w:rPr>
        <w:t>Cynthia McBride - Provide the board with a bid/pricing estimate for the nesting lunchroom tables needed for the new kitchen area so they can factor it into the overall project budget.</w:t>
      </w:r>
    </w:p>
    <w:p w:rsidR="007328D3" w:rsidRDefault="004E6A2E" w:rsidP="007328D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 ] Send confirmation of the board's approval of Option 2 as the extension footprint to the Roundtable/Round Table project team and Design West once the motion is recorded.</w:t>
      </w:r>
    </w:p>
    <w:p w:rsidR="007328D3" w:rsidRDefault="004E6A2E" w:rsidP="007328D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 ] Check whether Bear River Charter School has claimed and verified its Google Business profile/maps listing so families can leave reviews.</w:t>
      </w:r>
    </w:p>
    <w:p w:rsidR="004E6A2E" w:rsidRPr="004E6A2E" w:rsidRDefault="004E6A2E" w:rsidP="007328D3">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gramStart"/>
      <w:r w:rsidRPr="004E6A2E">
        <w:rPr>
          <w:rFonts w:ascii="Times New Roman" w:eastAsia="Times New Roman" w:hAnsi="Times New Roman" w:cs="Times New Roman"/>
          <w:sz w:val="24"/>
          <w:szCs w:val="24"/>
        </w:rPr>
        <w:t>[ ]</w:t>
      </w:r>
      <w:proofErr w:type="gramEnd"/>
      <w:r w:rsidRPr="004E6A2E">
        <w:rPr>
          <w:rFonts w:ascii="Times New Roman" w:eastAsia="Times New Roman" w:hAnsi="Times New Roman" w:cs="Times New Roman"/>
          <w:sz w:val="24"/>
          <w:szCs w:val="24"/>
        </w:rPr>
        <w:t xml:space="preserve"> Review the draft educator licensing policy and ensure the required information is posted on the school website in compliance with the audit findings.</w:t>
      </w:r>
    </w:p>
    <w:p w:rsidR="004E6A2E" w:rsidRPr="004E6A2E" w:rsidRDefault="004E6A2E" w:rsidP="004E6A2E">
      <w:pPr>
        <w:spacing w:before="100" w:beforeAutospacing="1" w:after="100" w:afterAutospacing="1" w:line="240" w:lineRule="auto"/>
        <w:outlineLvl w:val="1"/>
        <w:rPr>
          <w:rFonts w:ascii="Times New Roman" w:eastAsia="Times New Roman" w:hAnsi="Times New Roman" w:cs="Times New Roman"/>
          <w:b/>
          <w:bCs/>
          <w:sz w:val="36"/>
          <w:szCs w:val="36"/>
        </w:rPr>
      </w:pPr>
      <w:r w:rsidRPr="004E6A2E">
        <w:rPr>
          <w:rFonts w:ascii="Times New Roman" w:eastAsia="Times New Roman" w:hAnsi="Times New Roman" w:cs="Times New Roman"/>
          <w:b/>
          <w:bCs/>
          <w:sz w:val="36"/>
          <w:szCs w:val="36"/>
        </w:rPr>
        <w:t>Outline</w:t>
      </w:r>
    </w:p>
    <w:p w:rsidR="00EA6D11" w:rsidRPr="004E6A2E" w:rsidRDefault="00EA6D11" w:rsidP="00EA6D11">
      <w:pPr>
        <w:spacing w:before="100" w:beforeAutospacing="1" w:after="100" w:afterAutospacing="1" w:line="240" w:lineRule="auto"/>
        <w:outlineLvl w:val="2"/>
        <w:rPr>
          <w:rFonts w:ascii="Times New Roman" w:eastAsia="Times New Roman" w:hAnsi="Times New Roman" w:cs="Times New Roman"/>
          <w:b/>
          <w:bCs/>
          <w:sz w:val="27"/>
          <w:szCs w:val="27"/>
        </w:rPr>
      </w:pPr>
      <w:r w:rsidRPr="004E6A2E">
        <w:rPr>
          <w:rFonts w:ascii="Times New Roman" w:eastAsia="Times New Roman" w:hAnsi="Times New Roman" w:cs="Times New Roman"/>
          <w:b/>
          <w:bCs/>
          <w:sz w:val="27"/>
          <w:szCs w:val="27"/>
        </w:rPr>
        <w:t>Financial Report and Budget Update</w:t>
      </w:r>
    </w:p>
    <w:p w:rsidR="00EA6D11" w:rsidRPr="004E6A2E" w:rsidRDefault="00616130" w:rsidP="00EA6D11">
      <w:pPr>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Steve Finley</w:t>
      </w:r>
      <w:r w:rsidR="00EA6D11" w:rsidRPr="004E6A2E">
        <w:rPr>
          <w:rFonts w:ascii="Times New Roman" w:eastAsia="Times New Roman" w:hAnsi="Times New Roman" w:cs="Times New Roman"/>
          <w:sz w:val="24"/>
          <w:szCs w:val="24"/>
        </w:rPr>
        <w:t xml:space="preserve"> reports that the school is 66% through revenues and 64.6% through expenses, with a $191 surplus.</w:t>
      </w:r>
    </w:p>
    <w:p w:rsidR="00EA6D11" w:rsidRPr="004E6A2E" w:rsidRDefault="00EA6D11" w:rsidP="00EA6D1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The school has had five consecutive months of higher revenue than expenses, with cash reserves at an all-time high of $940.</w:t>
      </w:r>
    </w:p>
    <w:p w:rsidR="00EA6D11" w:rsidRPr="004E6A2E" w:rsidRDefault="00EA6D11" w:rsidP="00EA6D1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The state's 4.2% increase in funding was held, and local replacement costs increased by $165 per student.</w:t>
      </w:r>
    </w:p>
    <w:p w:rsidR="00EA6D11" w:rsidRPr="004E6A2E" w:rsidRDefault="00EA6D11" w:rsidP="00EA6D1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Discussion about the potential discontinuation of the Aspire system and the need for a new student information system.</w:t>
      </w:r>
    </w:p>
    <w:p w:rsidR="00EA6D11" w:rsidRPr="004E6A2E" w:rsidRDefault="00EA6D11" w:rsidP="00EA6D11">
      <w:pPr>
        <w:spacing w:before="100" w:beforeAutospacing="1" w:after="100" w:afterAutospacing="1" w:line="240" w:lineRule="auto"/>
        <w:outlineLvl w:val="2"/>
        <w:rPr>
          <w:rFonts w:ascii="Times New Roman" w:eastAsia="Times New Roman" w:hAnsi="Times New Roman" w:cs="Times New Roman"/>
          <w:b/>
          <w:bCs/>
          <w:sz w:val="27"/>
          <w:szCs w:val="27"/>
        </w:rPr>
      </w:pPr>
      <w:r w:rsidRPr="004E6A2E">
        <w:rPr>
          <w:rFonts w:ascii="Times New Roman" w:eastAsia="Times New Roman" w:hAnsi="Times New Roman" w:cs="Times New Roman"/>
          <w:b/>
          <w:bCs/>
          <w:sz w:val="27"/>
          <w:szCs w:val="27"/>
        </w:rPr>
        <w:t>Challenges with Aspire and Potential Replacements</w:t>
      </w:r>
    </w:p>
    <w:p w:rsidR="00EA6D11" w:rsidRPr="004E6A2E" w:rsidRDefault="00FE70C6" w:rsidP="00EA6D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Reagan Shaw</w:t>
      </w:r>
      <w:r w:rsidR="00EA6D11" w:rsidRPr="004E6A2E">
        <w:rPr>
          <w:rFonts w:ascii="Times New Roman" w:eastAsia="Times New Roman" w:hAnsi="Times New Roman" w:cs="Times New Roman"/>
          <w:sz w:val="24"/>
          <w:szCs w:val="24"/>
        </w:rPr>
        <w:t xml:space="preserve"> mentions that Aspire is likely to be discontinued, and the state will force all LEAs to use a different system like PowerSchool.</w:t>
      </w:r>
    </w:p>
    <w:p w:rsidR="00EA6D11" w:rsidRPr="004E6A2E" w:rsidRDefault="00FE70C6" w:rsidP="00EA6D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 xml:space="preserve">Brian Carlson </w:t>
      </w:r>
      <w:r w:rsidR="00EA6D11" w:rsidRPr="004E6A2E">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Kristen Rolf</w:t>
      </w:r>
      <w:r w:rsidR="00EA6D11" w:rsidRPr="004E6A2E">
        <w:rPr>
          <w:rFonts w:ascii="Times New Roman" w:eastAsia="Times New Roman" w:hAnsi="Times New Roman" w:cs="Times New Roman"/>
          <w:sz w:val="24"/>
          <w:szCs w:val="24"/>
        </w:rPr>
        <w:t xml:space="preserve"> discuss the state's role in administering Aspire and the high costs of other systems like </w:t>
      </w:r>
      <w:proofErr w:type="spellStart"/>
      <w:r w:rsidR="00EA6D11" w:rsidRPr="004E6A2E">
        <w:rPr>
          <w:rFonts w:ascii="Times New Roman" w:eastAsia="Times New Roman" w:hAnsi="Times New Roman" w:cs="Times New Roman"/>
          <w:sz w:val="24"/>
          <w:szCs w:val="24"/>
        </w:rPr>
        <w:t>PowerSchools</w:t>
      </w:r>
      <w:proofErr w:type="spellEnd"/>
      <w:r w:rsidR="00EA6D11" w:rsidRPr="004E6A2E">
        <w:rPr>
          <w:rFonts w:ascii="Times New Roman" w:eastAsia="Times New Roman" w:hAnsi="Times New Roman" w:cs="Times New Roman"/>
          <w:sz w:val="24"/>
          <w:szCs w:val="24"/>
        </w:rPr>
        <w:t>.</w:t>
      </w:r>
    </w:p>
    <w:p w:rsidR="00EA6D11" w:rsidRPr="004E6A2E" w:rsidRDefault="00FE70C6" w:rsidP="00EA6D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 </w:t>
      </w:r>
      <w:proofErr w:type="spellStart"/>
      <w:r>
        <w:rPr>
          <w:rFonts w:ascii="Times New Roman" w:eastAsia="Times New Roman" w:hAnsi="Times New Roman" w:cs="Times New Roman"/>
          <w:sz w:val="24"/>
          <w:szCs w:val="24"/>
        </w:rPr>
        <w:t>Ehlen</w:t>
      </w:r>
      <w:proofErr w:type="spellEnd"/>
      <w:r w:rsidR="00EA6D11" w:rsidRPr="004E6A2E">
        <w:rPr>
          <w:rFonts w:ascii="Times New Roman" w:eastAsia="Times New Roman" w:hAnsi="Times New Roman" w:cs="Times New Roman"/>
          <w:sz w:val="24"/>
          <w:szCs w:val="24"/>
        </w:rPr>
        <w:t xml:space="preserve"> shares past experiences with state-provided systems that were later discontinued, leaving schools to find their own vendors.</w:t>
      </w:r>
    </w:p>
    <w:p w:rsidR="00EA6D11" w:rsidRPr="004E6A2E" w:rsidRDefault="00FE70C6" w:rsidP="00EA6D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Reagan Shaw</w:t>
      </w:r>
      <w:r w:rsidR="00EA6D11" w:rsidRPr="004E6A2E">
        <w:rPr>
          <w:rFonts w:ascii="Times New Roman" w:eastAsia="Times New Roman" w:hAnsi="Times New Roman" w:cs="Times New Roman"/>
          <w:sz w:val="24"/>
          <w:szCs w:val="24"/>
        </w:rPr>
        <w:t xml:space="preserve"> notes that smaller schools are generally satisfied with Aspire but that the state is not meeting their needs.</w:t>
      </w:r>
    </w:p>
    <w:p w:rsidR="00EA6D11" w:rsidRPr="004E6A2E" w:rsidRDefault="00EA6D11" w:rsidP="00EA6D11">
      <w:pPr>
        <w:spacing w:before="100" w:beforeAutospacing="1" w:after="100" w:afterAutospacing="1" w:line="240" w:lineRule="auto"/>
        <w:outlineLvl w:val="2"/>
        <w:rPr>
          <w:rFonts w:ascii="Times New Roman" w:eastAsia="Times New Roman" w:hAnsi="Times New Roman" w:cs="Times New Roman"/>
          <w:b/>
          <w:bCs/>
          <w:sz w:val="27"/>
          <w:szCs w:val="27"/>
        </w:rPr>
      </w:pPr>
      <w:r w:rsidRPr="004E6A2E">
        <w:rPr>
          <w:rFonts w:ascii="Times New Roman" w:eastAsia="Times New Roman" w:hAnsi="Times New Roman" w:cs="Times New Roman"/>
          <w:b/>
          <w:bCs/>
          <w:sz w:val="27"/>
          <w:szCs w:val="27"/>
        </w:rPr>
        <w:t>Facilities and Expansion Update</w:t>
      </w:r>
    </w:p>
    <w:p w:rsidR="00EA6D11" w:rsidRPr="004E6A2E" w:rsidRDefault="00FE70C6" w:rsidP="00EA6D11">
      <w:pPr>
        <w:numPr>
          <w:ilvl w:val="0"/>
          <w:numId w:val="1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Kristen Rolf</w:t>
      </w:r>
      <w:r w:rsidR="00EA6D11" w:rsidRPr="004E6A2E">
        <w:rPr>
          <w:rFonts w:ascii="Times New Roman" w:eastAsia="Times New Roman" w:hAnsi="Times New Roman" w:cs="Times New Roman"/>
          <w:sz w:val="24"/>
          <w:szCs w:val="24"/>
        </w:rPr>
        <w:t xml:space="preserve"> provides an update on the facilities expansion project, mentioning weekly meetings with Design West and Round Table.</w:t>
      </w:r>
    </w:p>
    <w:p w:rsidR="00EA6D11" w:rsidRPr="004E6A2E" w:rsidRDefault="00EA6D11" w:rsidP="00EA6D1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 xml:space="preserve">Discussion about the challenges of adding a new addition to the courtyard area, including </w:t>
      </w:r>
      <w:r w:rsidR="00FE70C6" w:rsidRPr="004E6A2E">
        <w:rPr>
          <w:rFonts w:ascii="Times New Roman" w:eastAsia="Times New Roman" w:hAnsi="Times New Roman" w:cs="Times New Roman"/>
          <w:sz w:val="24"/>
          <w:szCs w:val="24"/>
        </w:rPr>
        <w:t>roofline</w:t>
      </w:r>
      <w:r w:rsidRPr="004E6A2E">
        <w:rPr>
          <w:rFonts w:ascii="Times New Roman" w:eastAsia="Times New Roman" w:hAnsi="Times New Roman" w:cs="Times New Roman"/>
          <w:sz w:val="24"/>
          <w:szCs w:val="24"/>
        </w:rPr>
        <w:t xml:space="preserve"> issues and handicap accessibility.</w:t>
      </w:r>
    </w:p>
    <w:p w:rsidR="00EA6D11" w:rsidRPr="004E6A2E" w:rsidRDefault="00EA6D11" w:rsidP="00EA6D1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Exploration of alternative locations for the addition, including against the gym wall and next to the paved lot.</w:t>
      </w:r>
    </w:p>
    <w:p w:rsidR="00EA6D11" w:rsidRPr="004E6A2E" w:rsidRDefault="00EA6D11" w:rsidP="00EA6D1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Speaker 3 presents three options for the addition, including one with a kitchen and two bathrooms, and discusses the pros and cons of each.</w:t>
      </w:r>
    </w:p>
    <w:p w:rsidR="004E6A2E" w:rsidRPr="004E6A2E" w:rsidRDefault="004E6A2E" w:rsidP="004E6A2E">
      <w:pPr>
        <w:spacing w:before="100" w:beforeAutospacing="1" w:after="100" w:afterAutospacing="1" w:line="240" w:lineRule="auto"/>
        <w:outlineLvl w:val="2"/>
        <w:rPr>
          <w:rFonts w:ascii="Times New Roman" w:eastAsia="Times New Roman" w:hAnsi="Times New Roman" w:cs="Times New Roman"/>
          <w:b/>
          <w:bCs/>
          <w:sz w:val="27"/>
          <w:szCs w:val="27"/>
        </w:rPr>
      </w:pPr>
      <w:r w:rsidRPr="004E6A2E">
        <w:rPr>
          <w:rFonts w:ascii="Times New Roman" w:eastAsia="Times New Roman" w:hAnsi="Times New Roman" w:cs="Times New Roman"/>
          <w:b/>
          <w:bCs/>
          <w:sz w:val="27"/>
          <w:szCs w:val="27"/>
        </w:rPr>
        <w:t>Discussion on Building Extension Options</w:t>
      </w:r>
    </w:p>
    <w:p w:rsidR="004E6A2E" w:rsidRPr="004E6A2E" w:rsidRDefault="004E6A2E" w:rsidP="004E6A2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Kristin Rolf expresses a preference for options one or two due to the cost-effectiveness of new infrastructure over old spaces.</w:t>
      </w:r>
    </w:p>
    <w:p w:rsidR="004E6A2E" w:rsidRPr="004E6A2E" w:rsidRDefault="004E6A2E" w:rsidP="004E6A2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 xml:space="preserve">Peter </w:t>
      </w:r>
      <w:proofErr w:type="spellStart"/>
      <w:r w:rsidRPr="004E6A2E">
        <w:rPr>
          <w:rFonts w:ascii="Times New Roman" w:eastAsia="Times New Roman" w:hAnsi="Times New Roman" w:cs="Times New Roman"/>
          <w:sz w:val="24"/>
          <w:szCs w:val="24"/>
        </w:rPr>
        <w:t>Ehlen</w:t>
      </w:r>
      <w:proofErr w:type="spellEnd"/>
      <w:r w:rsidRPr="004E6A2E">
        <w:rPr>
          <w:rFonts w:ascii="Times New Roman" w:eastAsia="Times New Roman" w:hAnsi="Times New Roman" w:cs="Times New Roman"/>
          <w:sz w:val="24"/>
          <w:szCs w:val="24"/>
        </w:rPr>
        <w:t xml:space="preserve"> highlights the benefit of ongoing operations during the build, minimizing disruption.</w:t>
      </w:r>
    </w:p>
    <w:p w:rsidR="004E6A2E" w:rsidRPr="004E6A2E" w:rsidRDefault="004E6A2E" w:rsidP="004E6A2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Brian Carlson asks Peter and Cynthia for their opinions on the flow of the school, with Peter favoring option two for more space.</w:t>
      </w:r>
    </w:p>
    <w:p w:rsidR="004E6A2E" w:rsidRPr="004E6A2E" w:rsidRDefault="004E6A2E" w:rsidP="004E6A2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Cynthia McBride supports the gym serving as an exit, and Peter suggests reallocating space for better use.</w:t>
      </w:r>
    </w:p>
    <w:p w:rsidR="004E6A2E" w:rsidRPr="004E6A2E" w:rsidRDefault="004E6A2E" w:rsidP="004E6A2E">
      <w:pPr>
        <w:spacing w:before="100" w:beforeAutospacing="1" w:after="100" w:afterAutospacing="1" w:line="240" w:lineRule="auto"/>
        <w:outlineLvl w:val="2"/>
        <w:rPr>
          <w:rFonts w:ascii="Times New Roman" w:eastAsia="Times New Roman" w:hAnsi="Times New Roman" w:cs="Times New Roman"/>
          <w:b/>
          <w:bCs/>
          <w:sz w:val="27"/>
          <w:szCs w:val="27"/>
        </w:rPr>
      </w:pPr>
      <w:r w:rsidRPr="004E6A2E">
        <w:rPr>
          <w:rFonts w:ascii="Times New Roman" w:eastAsia="Times New Roman" w:hAnsi="Times New Roman" w:cs="Times New Roman"/>
          <w:b/>
          <w:bCs/>
          <w:sz w:val="27"/>
          <w:szCs w:val="27"/>
        </w:rPr>
        <w:t>Budget and Space Utilization Considerations</w:t>
      </w:r>
    </w:p>
    <w:p w:rsidR="004E6A2E" w:rsidRPr="004E6A2E" w:rsidRDefault="004E6A2E" w:rsidP="004E6A2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Brian Carlson and Cynthia McBride discuss the need for budget research on nesting tables.</w:t>
      </w:r>
    </w:p>
    <w:p w:rsidR="004E6A2E" w:rsidRPr="004E6A2E" w:rsidRDefault="004E6A2E" w:rsidP="004E6A2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Cynthia mentions a bid coming in, and Steve Finley shares a cost estimate for large tables.</w:t>
      </w:r>
    </w:p>
    <w:p w:rsidR="004E6A2E" w:rsidRPr="004E6A2E" w:rsidRDefault="004E6A2E" w:rsidP="004E6A2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Reagan Shaw emphasizes the importance of consensus on the extension's location and features.</w:t>
      </w:r>
    </w:p>
    <w:p w:rsidR="004E6A2E" w:rsidRPr="004E6A2E" w:rsidRDefault="004E6A2E" w:rsidP="004E6A2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Kristin Rolf notes the finance team's urgency in finalizing the plan to proceed with lenders.</w:t>
      </w:r>
    </w:p>
    <w:p w:rsidR="004E6A2E" w:rsidRPr="004E6A2E" w:rsidRDefault="004E6A2E" w:rsidP="004E6A2E">
      <w:pPr>
        <w:spacing w:before="100" w:beforeAutospacing="1" w:after="100" w:afterAutospacing="1" w:line="240" w:lineRule="auto"/>
        <w:outlineLvl w:val="2"/>
        <w:rPr>
          <w:rFonts w:ascii="Times New Roman" w:eastAsia="Times New Roman" w:hAnsi="Times New Roman" w:cs="Times New Roman"/>
          <w:b/>
          <w:bCs/>
          <w:sz w:val="27"/>
          <w:szCs w:val="27"/>
        </w:rPr>
      </w:pPr>
      <w:r w:rsidRPr="004E6A2E">
        <w:rPr>
          <w:rFonts w:ascii="Times New Roman" w:eastAsia="Times New Roman" w:hAnsi="Times New Roman" w:cs="Times New Roman"/>
          <w:b/>
          <w:bCs/>
          <w:sz w:val="27"/>
          <w:szCs w:val="27"/>
        </w:rPr>
        <w:t>Voting on Extension Plan</w:t>
      </w:r>
    </w:p>
    <w:p w:rsidR="004E6A2E" w:rsidRPr="004E6A2E" w:rsidRDefault="004E6A2E" w:rsidP="004E6A2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Kristin Rolf suggests voting on option two to provide clarity to the design and finance teams.</w:t>
      </w:r>
    </w:p>
    <w:p w:rsidR="004E6A2E" w:rsidRPr="004E6A2E" w:rsidRDefault="004E6A2E" w:rsidP="004E6A2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lastRenderedPageBreak/>
        <w:t>Brian Carlson makes a motion to approve the general footprint of option two, which is seconded by Reagan Shaw.</w:t>
      </w:r>
    </w:p>
    <w:p w:rsidR="004E6A2E" w:rsidRPr="004E6A2E" w:rsidRDefault="004E6A2E" w:rsidP="004E6A2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The motion carries, and the board agrees to move forward with option two.</w:t>
      </w:r>
    </w:p>
    <w:p w:rsidR="004E6A2E" w:rsidRPr="004E6A2E" w:rsidRDefault="004E6A2E" w:rsidP="004E6A2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Kristin Rolf informs the board about the upper limit for financing and the need for a detailed budget.</w:t>
      </w:r>
    </w:p>
    <w:p w:rsidR="004E6A2E" w:rsidRPr="004E6A2E" w:rsidRDefault="004E6A2E" w:rsidP="004E6A2E">
      <w:pPr>
        <w:spacing w:before="100" w:beforeAutospacing="1" w:after="100" w:afterAutospacing="1" w:line="240" w:lineRule="auto"/>
        <w:outlineLvl w:val="2"/>
        <w:rPr>
          <w:rFonts w:ascii="Times New Roman" w:eastAsia="Times New Roman" w:hAnsi="Times New Roman" w:cs="Times New Roman"/>
          <w:b/>
          <w:bCs/>
          <w:sz w:val="27"/>
          <w:szCs w:val="27"/>
        </w:rPr>
      </w:pPr>
      <w:r w:rsidRPr="004E6A2E">
        <w:rPr>
          <w:rFonts w:ascii="Times New Roman" w:eastAsia="Times New Roman" w:hAnsi="Times New Roman" w:cs="Times New Roman"/>
          <w:b/>
          <w:bCs/>
          <w:sz w:val="27"/>
          <w:szCs w:val="27"/>
        </w:rPr>
        <w:t>Financial Planning and Kitchen Equipment</w:t>
      </w:r>
    </w:p>
    <w:p w:rsidR="004E6A2E" w:rsidRPr="004E6A2E" w:rsidRDefault="004E6A2E" w:rsidP="004E6A2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 xml:space="preserve">Kristin Rolf and Peter </w:t>
      </w:r>
      <w:proofErr w:type="spellStart"/>
      <w:r w:rsidRPr="004E6A2E">
        <w:rPr>
          <w:rFonts w:ascii="Times New Roman" w:eastAsia="Times New Roman" w:hAnsi="Times New Roman" w:cs="Times New Roman"/>
          <w:sz w:val="24"/>
          <w:szCs w:val="24"/>
        </w:rPr>
        <w:t>Ehlen</w:t>
      </w:r>
      <w:proofErr w:type="spellEnd"/>
      <w:r w:rsidRPr="004E6A2E">
        <w:rPr>
          <w:rFonts w:ascii="Times New Roman" w:eastAsia="Times New Roman" w:hAnsi="Times New Roman" w:cs="Times New Roman"/>
          <w:sz w:val="24"/>
          <w:szCs w:val="24"/>
        </w:rPr>
        <w:t xml:space="preserve"> discuss the potential cost of a new kitchen and the options for equipment.</w:t>
      </w:r>
    </w:p>
    <w:p w:rsidR="004E6A2E" w:rsidRPr="004E6A2E" w:rsidRDefault="004E6A2E" w:rsidP="004E6A2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The board considers a mix of residential and commercial equipment to save costs.</w:t>
      </w:r>
    </w:p>
    <w:p w:rsidR="004E6A2E" w:rsidRPr="004E6A2E" w:rsidRDefault="004E6A2E" w:rsidP="004E6A2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Steve Finley suggests using a revolving loan for kitchen equipment to reduce long-term interest costs.</w:t>
      </w:r>
    </w:p>
    <w:p w:rsidR="004E6A2E" w:rsidRPr="004E6A2E" w:rsidRDefault="004E6A2E" w:rsidP="004E6A2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Kristin Rolf mentions other potential cost-saving measures, such as combining facilities for efficiency.</w:t>
      </w:r>
    </w:p>
    <w:p w:rsidR="004E6A2E" w:rsidRPr="004E6A2E" w:rsidRDefault="004E6A2E" w:rsidP="004E6A2E">
      <w:pPr>
        <w:spacing w:before="100" w:beforeAutospacing="1" w:after="100" w:afterAutospacing="1" w:line="240" w:lineRule="auto"/>
        <w:outlineLvl w:val="2"/>
        <w:rPr>
          <w:rFonts w:ascii="Times New Roman" w:eastAsia="Times New Roman" w:hAnsi="Times New Roman" w:cs="Times New Roman"/>
          <w:b/>
          <w:bCs/>
          <w:sz w:val="27"/>
          <w:szCs w:val="27"/>
        </w:rPr>
      </w:pPr>
      <w:r w:rsidRPr="004E6A2E">
        <w:rPr>
          <w:rFonts w:ascii="Times New Roman" w:eastAsia="Times New Roman" w:hAnsi="Times New Roman" w:cs="Times New Roman"/>
          <w:b/>
          <w:bCs/>
          <w:sz w:val="27"/>
          <w:szCs w:val="27"/>
        </w:rPr>
        <w:t>Carpool and Community Engagement</w:t>
      </w:r>
    </w:p>
    <w:p w:rsidR="004E6A2E" w:rsidRPr="004E6A2E" w:rsidRDefault="004E6A2E" w:rsidP="004E6A2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 xml:space="preserve">Peter </w:t>
      </w:r>
      <w:proofErr w:type="spellStart"/>
      <w:r w:rsidRPr="004E6A2E">
        <w:rPr>
          <w:rFonts w:ascii="Times New Roman" w:eastAsia="Times New Roman" w:hAnsi="Times New Roman" w:cs="Times New Roman"/>
          <w:sz w:val="24"/>
          <w:szCs w:val="24"/>
        </w:rPr>
        <w:t>Ehlen</w:t>
      </w:r>
      <w:proofErr w:type="spellEnd"/>
      <w:r w:rsidRPr="004E6A2E">
        <w:rPr>
          <w:rFonts w:ascii="Times New Roman" w:eastAsia="Times New Roman" w:hAnsi="Times New Roman" w:cs="Times New Roman"/>
          <w:sz w:val="24"/>
          <w:szCs w:val="24"/>
        </w:rPr>
        <w:t xml:space="preserve"> raises the issue of revamping carpool processes due to the new building layout.</w:t>
      </w:r>
    </w:p>
    <w:p w:rsidR="004E6A2E" w:rsidRPr="004E6A2E" w:rsidRDefault="004E6A2E" w:rsidP="004E6A2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Reagan Shaw suggests running ideas by the board for feedback.</w:t>
      </w:r>
    </w:p>
    <w:p w:rsidR="004E6A2E" w:rsidRPr="004E6A2E" w:rsidRDefault="004E6A2E" w:rsidP="004E6A2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 xml:space="preserve">Peter </w:t>
      </w:r>
      <w:proofErr w:type="spellStart"/>
      <w:r w:rsidRPr="004E6A2E">
        <w:rPr>
          <w:rFonts w:ascii="Times New Roman" w:eastAsia="Times New Roman" w:hAnsi="Times New Roman" w:cs="Times New Roman"/>
          <w:sz w:val="24"/>
          <w:szCs w:val="24"/>
        </w:rPr>
        <w:t>Ehlen</w:t>
      </w:r>
      <w:proofErr w:type="spellEnd"/>
      <w:r w:rsidRPr="004E6A2E">
        <w:rPr>
          <w:rFonts w:ascii="Times New Roman" w:eastAsia="Times New Roman" w:hAnsi="Times New Roman" w:cs="Times New Roman"/>
          <w:sz w:val="24"/>
          <w:szCs w:val="24"/>
        </w:rPr>
        <w:t xml:space="preserve"> proposes centralized gathering points for students to streamline carpool pickup.</w:t>
      </w:r>
    </w:p>
    <w:p w:rsidR="004E6A2E" w:rsidRPr="004E6A2E" w:rsidRDefault="004E6A2E" w:rsidP="004E6A2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The board acknowledges the need for community engagement and support for the new carpool system.</w:t>
      </w:r>
    </w:p>
    <w:p w:rsidR="004E6A2E" w:rsidRPr="004E6A2E" w:rsidRDefault="004E6A2E" w:rsidP="004E6A2E">
      <w:pPr>
        <w:spacing w:before="100" w:beforeAutospacing="1" w:after="100" w:afterAutospacing="1" w:line="240" w:lineRule="auto"/>
        <w:outlineLvl w:val="2"/>
        <w:rPr>
          <w:rFonts w:ascii="Times New Roman" w:eastAsia="Times New Roman" w:hAnsi="Times New Roman" w:cs="Times New Roman"/>
          <w:b/>
          <w:bCs/>
          <w:sz w:val="27"/>
          <w:szCs w:val="27"/>
        </w:rPr>
      </w:pPr>
      <w:r w:rsidRPr="004E6A2E">
        <w:rPr>
          <w:rFonts w:ascii="Times New Roman" w:eastAsia="Times New Roman" w:hAnsi="Times New Roman" w:cs="Times New Roman"/>
          <w:b/>
          <w:bCs/>
          <w:sz w:val="27"/>
          <w:szCs w:val="27"/>
        </w:rPr>
        <w:t>Educator Licensing Policy and Open Meetings Act</w:t>
      </w:r>
    </w:p>
    <w:p w:rsidR="004E6A2E" w:rsidRPr="004E6A2E" w:rsidRDefault="004E6A2E" w:rsidP="004E6A2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 xml:space="preserve">Kristin Rolf and Peter </w:t>
      </w:r>
      <w:proofErr w:type="spellStart"/>
      <w:r w:rsidRPr="004E6A2E">
        <w:rPr>
          <w:rFonts w:ascii="Times New Roman" w:eastAsia="Times New Roman" w:hAnsi="Times New Roman" w:cs="Times New Roman"/>
          <w:sz w:val="24"/>
          <w:szCs w:val="24"/>
        </w:rPr>
        <w:t>Ehlen</w:t>
      </w:r>
      <w:proofErr w:type="spellEnd"/>
      <w:r w:rsidRPr="004E6A2E">
        <w:rPr>
          <w:rFonts w:ascii="Times New Roman" w:eastAsia="Times New Roman" w:hAnsi="Times New Roman" w:cs="Times New Roman"/>
          <w:sz w:val="24"/>
          <w:szCs w:val="24"/>
        </w:rPr>
        <w:t xml:space="preserve"> discuss the need to update the educator licensing policy as required by state law.</w:t>
      </w:r>
    </w:p>
    <w:p w:rsidR="004E6A2E" w:rsidRPr="004E6A2E" w:rsidRDefault="004E6A2E" w:rsidP="004E6A2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 xml:space="preserve">Peter </w:t>
      </w:r>
      <w:proofErr w:type="spellStart"/>
      <w:r w:rsidRPr="004E6A2E">
        <w:rPr>
          <w:rFonts w:ascii="Times New Roman" w:eastAsia="Times New Roman" w:hAnsi="Times New Roman" w:cs="Times New Roman"/>
          <w:sz w:val="24"/>
          <w:szCs w:val="24"/>
        </w:rPr>
        <w:t>Ehlen</w:t>
      </w:r>
      <w:proofErr w:type="spellEnd"/>
      <w:r w:rsidRPr="004E6A2E">
        <w:rPr>
          <w:rFonts w:ascii="Times New Roman" w:eastAsia="Times New Roman" w:hAnsi="Times New Roman" w:cs="Times New Roman"/>
          <w:sz w:val="24"/>
          <w:szCs w:val="24"/>
        </w:rPr>
        <w:t xml:space="preserve"> explains the lack of a comprehensive list of required policies and the ongoing legislative changes.</w:t>
      </w:r>
    </w:p>
    <w:p w:rsidR="004E6A2E" w:rsidRPr="004E6A2E" w:rsidRDefault="004E6A2E" w:rsidP="004E6A2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The board agrees to introduce the new policy for review and potential changes.</w:t>
      </w:r>
    </w:p>
    <w:p w:rsidR="004E6A2E" w:rsidRPr="004E6A2E" w:rsidRDefault="004E6A2E" w:rsidP="004E6A2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Kristin Rolf mentions the need to adhere to the Open Meetings Act for policy reviews and votes.</w:t>
      </w:r>
    </w:p>
    <w:p w:rsidR="004E6A2E" w:rsidRPr="004E6A2E" w:rsidRDefault="004E6A2E" w:rsidP="004E6A2E">
      <w:pPr>
        <w:spacing w:before="100" w:beforeAutospacing="1" w:after="100" w:afterAutospacing="1" w:line="240" w:lineRule="auto"/>
        <w:outlineLvl w:val="2"/>
        <w:rPr>
          <w:rFonts w:ascii="Times New Roman" w:eastAsia="Times New Roman" w:hAnsi="Times New Roman" w:cs="Times New Roman"/>
          <w:b/>
          <w:bCs/>
          <w:sz w:val="27"/>
          <w:szCs w:val="27"/>
        </w:rPr>
      </w:pPr>
      <w:r w:rsidRPr="004E6A2E">
        <w:rPr>
          <w:rFonts w:ascii="Times New Roman" w:eastAsia="Times New Roman" w:hAnsi="Times New Roman" w:cs="Times New Roman"/>
          <w:b/>
          <w:bCs/>
          <w:sz w:val="27"/>
          <w:szCs w:val="27"/>
        </w:rPr>
        <w:t>Annual Evaluation and Social Media Updates</w:t>
      </w:r>
    </w:p>
    <w:p w:rsidR="004E6A2E" w:rsidRPr="004E6A2E" w:rsidRDefault="004E6A2E" w:rsidP="004E6A2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Kristin Rolf provides an update on the annual evaluation process, including surveys for parents and employees.</w:t>
      </w:r>
    </w:p>
    <w:p w:rsidR="004E6A2E" w:rsidRPr="004E6A2E" w:rsidRDefault="004E6A2E" w:rsidP="004E6A2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 xml:space="preserve">Peter </w:t>
      </w:r>
      <w:proofErr w:type="spellStart"/>
      <w:r w:rsidRPr="004E6A2E">
        <w:rPr>
          <w:rFonts w:ascii="Times New Roman" w:eastAsia="Times New Roman" w:hAnsi="Times New Roman" w:cs="Times New Roman"/>
          <w:sz w:val="24"/>
          <w:szCs w:val="24"/>
        </w:rPr>
        <w:t>Ehlen</w:t>
      </w:r>
      <w:proofErr w:type="spellEnd"/>
      <w:r w:rsidRPr="004E6A2E">
        <w:rPr>
          <w:rFonts w:ascii="Times New Roman" w:eastAsia="Times New Roman" w:hAnsi="Times New Roman" w:cs="Times New Roman"/>
          <w:sz w:val="24"/>
          <w:szCs w:val="24"/>
        </w:rPr>
        <w:t xml:space="preserve"> shares positive feedback from the science fair, highlighting the involvement of outside judges.</w:t>
      </w:r>
    </w:p>
    <w:p w:rsidR="004E6A2E" w:rsidRPr="004E6A2E" w:rsidRDefault="004E6A2E" w:rsidP="004E6A2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Brian Carlson inquires about the use of social media for recruiting and community engagement.</w:t>
      </w:r>
    </w:p>
    <w:p w:rsidR="004E6A2E" w:rsidRPr="004E6A2E" w:rsidRDefault="004E6A2E" w:rsidP="004E6A2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 xml:space="preserve">Peter </w:t>
      </w:r>
      <w:proofErr w:type="spellStart"/>
      <w:r w:rsidRPr="004E6A2E">
        <w:rPr>
          <w:rFonts w:ascii="Times New Roman" w:eastAsia="Times New Roman" w:hAnsi="Times New Roman" w:cs="Times New Roman"/>
          <w:sz w:val="24"/>
          <w:szCs w:val="24"/>
        </w:rPr>
        <w:t>Ehlen</w:t>
      </w:r>
      <w:proofErr w:type="spellEnd"/>
      <w:r w:rsidRPr="004E6A2E">
        <w:rPr>
          <w:rFonts w:ascii="Times New Roman" w:eastAsia="Times New Roman" w:hAnsi="Times New Roman" w:cs="Times New Roman"/>
          <w:sz w:val="24"/>
          <w:szCs w:val="24"/>
        </w:rPr>
        <w:t xml:space="preserve"> explains the current setup of social media accounts and the potential for future improvements.</w:t>
      </w:r>
    </w:p>
    <w:p w:rsidR="004E6A2E" w:rsidRPr="004E6A2E" w:rsidRDefault="004E6A2E" w:rsidP="004E6A2E">
      <w:pPr>
        <w:spacing w:before="100" w:beforeAutospacing="1" w:after="100" w:afterAutospacing="1" w:line="240" w:lineRule="auto"/>
        <w:outlineLvl w:val="2"/>
        <w:rPr>
          <w:rFonts w:ascii="Times New Roman" w:eastAsia="Times New Roman" w:hAnsi="Times New Roman" w:cs="Times New Roman"/>
          <w:b/>
          <w:bCs/>
          <w:sz w:val="27"/>
          <w:szCs w:val="27"/>
        </w:rPr>
      </w:pPr>
      <w:r w:rsidRPr="004E6A2E">
        <w:rPr>
          <w:rFonts w:ascii="Times New Roman" w:eastAsia="Times New Roman" w:hAnsi="Times New Roman" w:cs="Times New Roman"/>
          <w:b/>
          <w:bCs/>
          <w:sz w:val="27"/>
          <w:szCs w:val="27"/>
        </w:rPr>
        <w:lastRenderedPageBreak/>
        <w:t>Community Events and Student Leadership</w:t>
      </w:r>
    </w:p>
    <w:p w:rsidR="004E6A2E" w:rsidRPr="004E6A2E" w:rsidRDefault="007328D3" w:rsidP="004E6A2E">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Traci Pearce</w:t>
      </w:r>
      <w:r w:rsidR="004E6A2E" w:rsidRPr="004E6A2E">
        <w:rPr>
          <w:rFonts w:ascii="Times New Roman" w:eastAsia="Times New Roman" w:hAnsi="Times New Roman" w:cs="Times New Roman"/>
          <w:sz w:val="24"/>
          <w:szCs w:val="24"/>
        </w:rPr>
        <w:t xml:space="preserve"> discuss the success of recent community events, such as the science fair and movie night.</w:t>
      </w:r>
    </w:p>
    <w:p w:rsidR="004E6A2E" w:rsidRPr="004E6A2E" w:rsidRDefault="004E6A2E" w:rsidP="004E6A2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The board considers the possibility of a student council to enhance leadership opportunities for students.</w:t>
      </w:r>
    </w:p>
    <w:p w:rsidR="004E6A2E" w:rsidRPr="004E6A2E" w:rsidRDefault="004E6A2E" w:rsidP="004E6A2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 xml:space="preserve">Peter </w:t>
      </w:r>
      <w:proofErr w:type="spellStart"/>
      <w:r w:rsidRPr="004E6A2E">
        <w:rPr>
          <w:rFonts w:ascii="Times New Roman" w:eastAsia="Times New Roman" w:hAnsi="Times New Roman" w:cs="Times New Roman"/>
          <w:sz w:val="24"/>
          <w:szCs w:val="24"/>
        </w:rPr>
        <w:t>Ehlen</w:t>
      </w:r>
      <w:proofErr w:type="spellEnd"/>
      <w:r w:rsidRPr="004E6A2E">
        <w:rPr>
          <w:rFonts w:ascii="Times New Roman" w:eastAsia="Times New Roman" w:hAnsi="Times New Roman" w:cs="Times New Roman"/>
          <w:sz w:val="24"/>
          <w:szCs w:val="24"/>
        </w:rPr>
        <w:t xml:space="preserve"> mentions potential grants for leadership programs and curriculum development.</w:t>
      </w:r>
    </w:p>
    <w:p w:rsidR="007328D3" w:rsidRPr="004E6A2E" w:rsidRDefault="007328D3" w:rsidP="007328D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The board expresses appreciation for the efforts of the SCA and the positive impact of community events on school spirit.</w:t>
      </w:r>
    </w:p>
    <w:p w:rsidR="007328D3" w:rsidRPr="004E6A2E" w:rsidRDefault="007328D3" w:rsidP="007328D3">
      <w:pPr>
        <w:spacing w:before="100" w:beforeAutospacing="1" w:after="100" w:afterAutospacing="1" w:line="240" w:lineRule="auto"/>
        <w:ind w:left="720"/>
        <w:rPr>
          <w:rFonts w:ascii="Times New Roman" w:eastAsia="Times New Roman" w:hAnsi="Times New Roman" w:cs="Times New Roman"/>
          <w:sz w:val="24"/>
          <w:szCs w:val="24"/>
        </w:rPr>
      </w:pPr>
    </w:p>
    <w:p w:rsidR="004E6A2E" w:rsidRPr="004E6A2E" w:rsidRDefault="004E6A2E" w:rsidP="004E6A2E">
      <w:pPr>
        <w:spacing w:before="100" w:beforeAutospacing="1" w:after="100" w:afterAutospacing="1" w:line="240" w:lineRule="auto"/>
        <w:outlineLvl w:val="2"/>
        <w:rPr>
          <w:rFonts w:ascii="Times New Roman" w:eastAsia="Times New Roman" w:hAnsi="Times New Roman" w:cs="Times New Roman"/>
          <w:b/>
          <w:bCs/>
          <w:sz w:val="27"/>
          <w:szCs w:val="27"/>
        </w:rPr>
      </w:pPr>
      <w:r w:rsidRPr="004E6A2E">
        <w:rPr>
          <w:rFonts w:ascii="Times New Roman" w:eastAsia="Times New Roman" w:hAnsi="Times New Roman" w:cs="Times New Roman"/>
          <w:b/>
          <w:bCs/>
          <w:sz w:val="27"/>
          <w:szCs w:val="27"/>
        </w:rPr>
        <w:t>Final Remarks and Next Steps</w:t>
      </w:r>
    </w:p>
    <w:p w:rsidR="004E6A2E" w:rsidRPr="004E6A2E" w:rsidRDefault="004E6A2E" w:rsidP="004E6A2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Kristin Rolf thanks the board for their contributions and outlines the next meeting scheduled for April 14.</w:t>
      </w:r>
    </w:p>
    <w:p w:rsidR="004E6A2E" w:rsidRPr="004E6A2E" w:rsidRDefault="004E6A2E" w:rsidP="004E6A2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Brian Carlson notes the need to claim the school's Google page for better community engagement.</w:t>
      </w:r>
    </w:p>
    <w:p w:rsidR="004E6A2E" w:rsidRPr="004E6A2E" w:rsidRDefault="004E6A2E" w:rsidP="004E6A2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E6A2E">
        <w:rPr>
          <w:rFonts w:ascii="Times New Roman" w:eastAsia="Times New Roman" w:hAnsi="Times New Roman" w:cs="Times New Roman"/>
          <w:sz w:val="24"/>
          <w:szCs w:val="24"/>
        </w:rPr>
        <w:t>The board adjourns the meeting at 6:44 PM, with a reminder to continue discussing the new building plan and financial details.</w:t>
      </w:r>
    </w:p>
    <w:p w:rsidR="00A30E8D" w:rsidRDefault="00A30E8D" w:rsidP="004E6A2E">
      <w:pPr>
        <w:spacing w:before="100" w:beforeAutospacing="1" w:after="100" w:afterAutospacing="1" w:line="240" w:lineRule="auto"/>
        <w:rPr>
          <w:rFonts w:ascii="Times New Roman" w:eastAsia="Times New Roman" w:hAnsi="Times New Roman" w:cs="Times New Roman"/>
          <w:b/>
          <w:bCs/>
          <w:kern w:val="36"/>
          <w:sz w:val="48"/>
          <w:szCs w:val="48"/>
        </w:rPr>
      </w:pPr>
    </w:p>
    <w:sectPr w:rsidR="00A30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F0977"/>
    <w:multiLevelType w:val="multilevel"/>
    <w:tmpl w:val="8E78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C6066"/>
    <w:multiLevelType w:val="multilevel"/>
    <w:tmpl w:val="FB6E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94F09"/>
    <w:multiLevelType w:val="multilevel"/>
    <w:tmpl w:val="B484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05FC1"/>
    <w:multiLevelType w:val="multilevel"/>
    <w:tmpl w:val="7E38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82742"/>
    <w:multiLevelType w:val="multilevel"/>
    <w:tmpl w:val="97EA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93BD3"/>
    <w:multiLevelType w:val="multilevel"/>
    <w:tmpl w:val="966A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56D78"/>
    <w:multiLevelType w:val="multilevel"/>
    <w:tmpl w:val="E96C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E0EE7"/>
    <w:multiLevelType w:val="multilevel"/>
    <w:tmpl w:val="B056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073CC"/>
    <w:multiLevelType w:val="multilevel"/>
    <w:tmpl w:val="7594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7A2DC3"/>
    <w:multiLevelType w:val="multilevel"/>
    <w:tmpl w:val="9CB2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374C9"/>
    <w:multiLevelType w:val="hybridMultilevel"/>
    <w:tmpl w:val="06DC8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E8403B"/>
    <w:multiLevelType w:val="multilevel"/>
    <w:tmpl w:val="D56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F10954"/>
    <w:multiLevelType w:val="multilevel"/>
    <w:tmpl w:val="2842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8B3DA3"/>
    <w:multiLevelType w:val="multilevel"/>
    <w:tmpl w:val="A982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70FD6"/>
    <w:multiLevelType w:val="multilevel"/>
    <w:tmpl w:val="51FC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8D3E03"/>
    <w:multiLevelType w:val="multilevel"/>
    <w:tmpl w:val="8200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24501D"/>
    <w:multiLevelType w:val="multilevel"/>
    <w:tmpl w:val="70AA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961960"/>
    <w:multiLevelType w:val="multilevel"/>
    <w:tmpl w:val="7386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9E7742"/>
    <w:multiLevelType w:val="multilevel"/>
    <w:tmpl w:val="CD36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BF4AF3"/>
    <w:multiLevelType w:val="multilevel"/>
    <w:tmpl w:val="393E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5842A5"/>
    <w:multiLevelType w:val="multilevel"/>
    <w:tmpl w:val="DA24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1"/>
  </w:num>
  <w:num w:numId="4">
    <w:abstractNumId w:val="9"/>
  </w:num>
  <w:num w:numId="5">
    <w:abstractNumId w:val="12"/>
  </w:num>
  <w:num w:numId="6">
    <w:abstractNumId w:val="3"/>
  </w:num>
  <w:num w:numId="7">
    <w:abstractNumId w:val="4"/>
  </w:num>
  <w:num w:numId="8">
    <w:abstractNumId w:val="11"/>
  </w:num>
  <w:num w:numId="9">
    <w:abstractNumId w:val="16"/>
  </w:num>
  <w:num w:numId="10">
    <w:abstractNumId w:val="0"/>
  </w:num>
  <w:num w:numId="11">
    <w:abstractNumId w:val="17"/>
  </w:num>
  <w:num w:numId="12">
    <w:abstractNumId w:val="6"/>
  </w:num>
  <w:num w:numId="13">
    <w:abstractNumId w:val="19"/>
  </w:num>
  <w:num w:numId="14">
    <w:abstractNumId w:val="15"/>
  </w:num>
  <w:num w:numId="15">
    <w:abstractNumId w:val="13"/>
  </w:num>
  <w:num w:numId="16">
    <w:abstractNumId w:val="20"/>
  </w:num>
  <w:num w:numId="17">
    <w:abstractNumId w:val="7"/>
  </w:num>
  <w:num w:numId="18">
    <w:abstractNumId w:val="18"/>
  </w:num>
  <w:num w:numId="19">
    <w:abstractNumId w:val="2"/>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A2E"/>
    <w:rsid w:val="00226B2D"/>
    <w:rsid w:val="004E6A2E"/>
    <w:rsid w:val="00616130"/>
    <w:rsid w:val="006B7EF7"/>
    <w:rsid w:val="007328D3"/>
    <w:rsid w:val="007429D0"/>
    <w:rsid w:val="008D7D9E"/>
    <w:rsid w:val="00A30E8D"/>
    <w:rsid w:val="00A534D3"/>
    <w:rsid w:val="00EA6D11"/>
    <w:rsid w:val="00FE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FCD7"/>
  <w15:chartTrackingRefBased/>
  <w15:docId w15:val="{D6760F87-F011-4762-91EB-CA5E9A54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8D3"/>
    <w:rPr>
      <w:rFonts w:ascii="Segoe UI" w:hAnsi="Segoe UI" w:cs="Segoe UI"/>
      <w:sz w:val="18"/>
      <w:szCs w:val="18"/>
    </w:rPr>
  </w:style>
  <w:style w:type="paragraph" w:styleId="ListParagraph">
    <w:name w:val="List Paragraph"/>
    <w:basedOn w:val="Normal"/>
    <w:uiPriority w:val="34"/>
    <w:qFormat/>
    <w:rsid w:val="00A53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748081">
      <w:bodyDiv w:val="1"/>
      <w:marLeft w:val="0"/>
      <w:marRight w:val="0"/>
      <w:marTop w:val="0"/>
      <w:marBottom w:val="0"/>
      <w:divBdr>
        <w:top w:val="none" w:sz="0" w:space="0" w:color="auto"/>
        <w:left w:val="none" w:sz="0" w:space="0" w:color="auto"/>
        <w:bottom w:val="none" w:sz="0" w:space="0" w:color="auto"/>
        <w:right w:val="none" w:sz="0" w:space="0" w:color="auto"/>
      </w:divBdr>
      <w:divsChild>
        <w:div w:id="1014378211">
          <w:marLeft w:val="0"/>
          <w:marRight w:val="0"/>
          <w:marTop w:val="0"/>
          <w:marBottom w:val="0"/>
          <w:divBdr>
            <w:top w:val="none" w:sz="0" w:space="0" w:color="auto"/>
            <w:left w:val="none" w:sz="0" w:space="0" w:color="auto"/>
            <w:bottom w:val="none" w:sz="0" w:space="0" w:color="auto"/>
            <w:right w:val="none" w:sz="0" w:space="0" w:color="auto"/>
          </w:divBdr>
        </w:div>
      </w:divsChild>
    </w:div>
    <w:div w:id="1903634372">
      <w:bodyDiv w:val="1"/>
      <w:marLeft w:val="0"/>
      <w:marRight w:val="0"/>
      <w:marTop w:val="0"/>
      <w:marBottom w:val="0"/>
      <w:divBdr>
        <w:top w:val="none" w:sz="0" w:space="0" w:color="auto"/>
        <w:left w:val="none" w:sz="0" w:space="0" w:color="auto"/>
        <w:bottom w:val="none" w:sz="0" w:space="0" w:color="auto"/>
        <w:right w:val="none" w:sz="0" w:space="0" w:color="auto"/>
      </w:divBdr>
      <w:divsChild>
        <w:div w:id="2093311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McBride</dc:creator>
  <cp:keywords/>
  <dc:description/>
  <cp:lastModifiedBy>Kristen Rolf</cp:lastModifiedBy>
  <cp:revision>3</cp:revision>
  <cp:lastPrinted>2026-03-12T19:02:00Z</cp:lastPrinted>
  <dcterms:created xsi:type="dcterms:W3CDTF">2026-04-14T21:02:00Z</dcterms:created>
  <dcterms:modified xsi:type="dcterms:W3CDTF">2026-04-14T21:07:00Z</dcterms:modified>
</cp:coreProperties>
</file>