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jc w:val="center"/>
        <w:rPr>
          <w:b w:val="1"/>
          <w:bCs w:val="1"/>
          <w:color w:val="0000ff"/>
          <w:sz w:val="28"/>
          <w:szCs w:val="28"/>
        </w:rPr>
      </w:pPr>
      <w:r w:rsidDel="00000000" w:rsidR="00000000" w:rsidRPr="00000000">
        <w:rPr>
          <w:b w:val="1"/>
          <w:bCs w:val="1"/>
          <w:color w:val="0000ff"/>
          <w:sz w:val="28"/>
          <w:szCs w:val="28"/>
          <w:rtl w:val="0"/>
        </w:rPr>
        <w:t xml:space="preserve">MEETING MINUTES</w:t>
      </w:r>
    </w:p>
    <w:p w:rsidR="00000000" w:rsidDel="00000000" w:rsidP="00000000" w:rsidRDefault="00000000" w:rsidRPr="00000000" w14:paraId="00000002">
      <w:pPr>
        <w:jc w:val="center"/>
        <w:rPr>
          <w:b w:val="1"/>
          <w:bCs w:val="1"/>
          <w:sz w:val="28"/>
          <w:szCs w:val="28"/>
        </w:rPr>
      </w:pPr>
      <w:r w:rsidDel="00000000" w:rsidR="00000000" w:rsidRPr="00000000">
        <w:rPr>
          <w:b w:val="1"/>
          <w:bCs w:val="1"/>
          <w:sz w:val="28"/>
          <w:szCs w:val="28"/>
          <w:rtl w:val="0"/>
        </w:rPr>
        <w:t xml:space="preserve">HUNTINGTON MUNICIPAL 69V AIRPORT BOARD MEETING</w:t>
      </w:r>
    </w:p>
    <w:p w:rsidR="00000000" w:rsidDel="00000000" w:rsidP="00000000" w:rsidRDefault="00000000" w:rsidRPr="00000000" w14:paraId="00000003">
      <w:pPr>
        <w:jc w:val="center"/>
        <w:rPr>
          <w:b w:val="1"/>
          <w:bCs w:val="1"/>
        </w:rPr>
      </w:pPr>
      <w:r w:rsidDel="00000000" w:rsidR="00000000" w:rsidRPr="00000000">
        <w:rPr>
          <w:b w:val="1"/>
          <w:bCs w:val="1"/>
          <w:rtl w:val="0"/>
        </w:rPr>
        <w:t xml:space="preserve">75 E MAIN STREET, CASTLE DALE, UT 84513</w:t>
      </w:r>
    </w:p>
    <w:p w:rsidR="00000000" w:rsidDel="00000000" w:rsidP="00000000" w:rsidRDefault="00000000" w:rsidRPr="00000000" w14:paraId="00000004">
      <w:pPr>
        <w:jc w:val="center"/>
        <w:rPr>
          <w:b w:val="1"/>
          <w:bCs w:val="1"/>
        </w:rPr>
      </w:pPr>
      <w:r w:rsidDel="00000000" w:rsidR="00000000" w:rsidRPr="00000000">
        <w:rPr>
          <w:b w:val="1"/>
          <w:bCs w:val="1"/>
          <w:rtl w:val="0"/>
        </w:rPr>
        <w:t xml:space="preserve">January 13, 2026 5:30 PM</w:t>
      </w:r>
    </w:p>
    <w:p w:rsidR="00000000" w:rsidDel="00000000" w:rsidP="00000000" w:rsidRDefault="00000000" w:rsidRPr="00000000" w14:paraId="00000005">
      <w:pPr>
        <w:jc w:val="center"/>
        <w:rPr>
          <w:b w:val="1"/>
          <w:bCs w:val="1"/>
        </w:rPr>
      </w:pPr>
      <w:r w:rsidDel="00000000" w:rsidR="00000000" w:rsidRPr="00000000">
        <w:rPr>
          <w:rtl w:val="0"/>
        </w:rPr>
      </w:r>
    </w:p>
    <w:p w:rsidR="00000000" w:rsidDel="00000000" w:rsidP="00000000" w:rsidRDefault="00000000" w:rsidRPr="00000000" w14:paraId="00000006">
      <w:pPr>
        <w:rPr/>
      </w:pPr>
      <w:r w:rsidDel="00000000" w:rsidR="00000000" w:rsidRPr="00000000">
        <w:rPr>
          <w:b w:val="1"/>
          <w:bCs w:val="1"/>
          <w:rtl w:val="0"/>
        </w:rPr>
        <w:t xml:space="preserve">IN ATTENDANCE: </w:t>
      </w:r>
      <w:r w:rsidDel="00000000" w:rsidR="00000000" w:rsidRPr="00000000">
        <w:rPr>
          <w:rtl w:val="0"/>
        </w:rPr>
        <w:t xml:space="preserve">Brett White, Ted Curtis, Todd Cook, Lon Arnold, Randy Spencer, Jeff Guymon and Commissioner Worwood</w:t>
      </w:r>
    </w:p>
    <w:p w:rsidR="00000000" w:rsidDel="00000000" w:rsidP="00000000" w:rsidRDefault="00000000" w:rsidRPr="00000000" w14:paraId="00000007">
      <w:pPr>
        <w:rPr>
          <w:b w:val="1"/>
          <w:bCs w:val="1"/>
        </w:rPr>
      </w:pPr>
      <w:r w:rsidDel="00000000" w:rsidR="00000000" w:rsidRPr="00000000">
        <w:rPr>
          <w:rtl w:val="0"/>
        </w:rPr>
      </w:r>
    </w:p>
    <w:p w:rsidR="00000000" w:rsidDel="00000000" w:rsidP="00000000" w:rsidRDefault="00000000" w:rsidRPr="00000000" w14:paraId="00000008">
      <w:pPr>
        <w:numPr>
          <w:ilvl w:val="0"/>
          <w:numId w:val="1"/>
        </w:numPr>
        <w:ind w:left="720" w:hanging="360"/>
        <w:rPr>
          <w:b w:val="1"/>
          <w:bCs w:val="1"/>
        </w:rPr>
      </w:pPr>
      <w:r w:rsidDel="00000000" w:rsidR="00000000" w:rsidRPr="00000000">
        <w:rPr>
          <w:b w:val="1"/>
          <w:bCs w:val="1"/>
          <w:rtl w:val="0"/>
        </w:rPr>
        <w:t xml:space="preserve">Approval of November 2025 Airport Board Meeting Minutes</w:t>
      </w:r>
    </w:p>
    <w:p w:rsidR="00000000" w:rsidDel="00000000" w:rsidP="00000000" w:rsidRDefault="00000000" w:rsidRPr="00000000" w14:paraId="00000009">
      <w:pPr>
        <w:ind w:left="0" w:firstLine="0"/>
        <w:rPr>
          <w:b w:val="1"/>
          <w:bCs w:val="1"/>
        </w:rPr>
      </w:pPr>
      <w:r w:rsidDel="00000000" w:rsidR="00000000" w:rsidRPr="00000000">
        <w:rPr>
          <w:rtl w:val="0"/>
        </w:rPr>
        <w:t xml:space="preserve">Motion to approve as presented made by Brett White, Second by Lon Arnold. Approved unanimously. </w:t>
      </w:r>
      <w:r w:rsidDel="00000000" w:rsidR="00000000" w:rsidRPr="00000000">
        <w:rPr>
          <w:b w:val="1"/>
          <w:bCs w:val="1"/>
          <w:rtl w:val="0"/>
        </w:rPr>
        <w:br w:type="textWrapping"/>
      </w:r>
    </w:p>
    <w:p w:rsidR="00000000" w:rsidDel="00000000" w:rsidP="00000000" w:rsidRDefault="00000000" w:rsidRPr="00000000" w14:paraId="0000000A">
      <w:pPr>
        <w:numPr>
          <w:ilvl w:val="0"/>
          <w:numId w:val="1"/>
        </w:numPr>
        <w:ind w:left="720" w:hanging="360"/>
        <w:rPr>
          <w:b w:val="1"/>
          <w:bCs w:val="1"/>
        </w:rPr>
      </w:pPr>
      <w:r w:rsidDel="00000000" w:rsidR="00000000" w:rsidRPr="00000000">
        <w:rPr>
          <w:b w:val="1"/>
          <w:bCs w:val="1"/>
          <w:rtl w:val="0"/>
        </w:rPr>
        <w:t xml:space="preserve">Discussion: FOD Razor system. Can we get this submitted for purchase? </w:t>
      </w:r>
    </w:p>
    <w:p w:rsidR="00000000" w:rsidDel="00000000" w:rsidP="00000000" w:rsidRDefault="00000000" w:rsidRPr="00000000" w14:paraId="0000000B">
      <w:pPr>
        <w:ind w:left="0" w:firstLine="0"/>
        <w:rPr/>
      </w:pPr>
      <w:r w:rsidDel="00000000" w:rsidR="00000000" w:rsidRPr="00000000">
        <w:rPr>
          <w:rtl w:val="0"/>
        </w:rPr>
        <w:t xml:space="preserve">FOD designed a mat that is pulled behind a vehicle and it picks up debris and captures it as you drag. This would replace ever needing a sweeper for the runway. Carbon County pulls theirs with a golf cart. This would cost less and be less maintenance than a sweeper. These are very effective and efficient in keeping the runway free of debris. They cost roughly $5000 and will ship at no extra cost. They do need to be replaced but should last anywhere from 5-10 years depending on use. </w:t>
      </w:r>
    </w:p>
    <w:p w:rsidR="00000000" w:rsidDel="00000000" w:rsidP="00000000" w:rsidRDefault="00000000" w:rsidRPr="00000000" w14:paraId="0000000C">
      <w:pPr>
        <w:ind w:left="0" w:firstLine="0"/>
        <w:rPr/>
      </w:pPr>
      <w:r w:rsidDel="00000000" w:rsidR="00000000" w:rsidRPr="00000000">
        <w:rPr>
          <w:rtl w:val="0"/>
        </w:rPr>
      </w:r>
    </w:p>
    <w:p w:rsidR="00000000" w:rsidDel="00000000" w:rsidP="00000000" w:rsidRDefault="00000000" w:rsidRPr="00000000" w14:paraId="0000000D">
      <w:pPr>
        <w:ind w:left="0" w:firstLine="0"/>
        <w:rPr/>
      </w:pPr>
      <w:r w:rsidDel="00000000" w:rsidR="00000000" w:rsidRPr="00000000">
        <w:rPr>
          <w:rtl w:val="0"/>
        </w:rPr>
        <w:t xml:space="preserve">Just for note, Brett corrected a few runway lights recently that were replaced with incorrect colored lenses. They all seem to be correct now.</w:t>
      </w:r>
    </w:p>
    <w:p w:rsidR="00000000" w:rsidDel="00000000" w:rsidP="00000000" w:rsidRDefault="00000000" w:rsidRPr="00000000" w14:paraId="0000000E">
      <w:pPr>
        <w:ind w:left="0" w:firstLine="0"/>
        <w:rPr/>
      </w:pPr>
      <w:r w:rsidDel="00000000" w:rsidR="00000000" w:rsidRPr="00000000">
        <w:rPr>
          <w:rtl w:val="0"/>
        </w:rPr>
      </w:r>
    </w:p>
    <w:p w:rsidR="00000000" w:rsidDel="00000000" w:rsidP="00000000" w:rsidRDefault="00000000" w:rsidRPr="00000000" w14:paraId="0000000F">
      <w:pPr>
        <w:ind w:left="0" w:firstLine="0"/>
        <w:rPr/>
      </w:pPr>
      <w:r w:rsidDel="00000000" w:rsidR="00000000" w:rsidRPr="00000000">
        <w:rPr>
          <w:rtl w:val="0"/>
        </w:rPr>
        <w:t xml:space="preserve">Jeff states we do not have room in the budget for the purchase of the runway drag/mat at this time, however they can request the Commission to open and amend the budget or to include it in the budget for 2027. </w:t>
      </w:r>
    </w:p>
    <w:p w:rsidR="00000000" w:rsidDel="00000000" w:rsidP="00000000" w:rsidRDefault="00000000" w:rsidRPr="00000000" w14:paraId="00000010">
      <w:pPr>
        <w:ind w:left="0" w:firstLine="0"/>
        <w:rPr>
          <w:b w:val="1"/>
          <w:bCs w:val="1"/>
        </w:rPr>
      </w:pPr>
      <w:r w:rsidDel="00000000" w:rsidR="00000000" w:rsidRPr="00000000">
        <w:rPr>
          <w:rtl w:val="0"/>
        </w:rPr>
      </w:r>
    </w:p>
    <w:p w:rsidR="00000000" w:rsidDel="00000000" w:rsidP="00000000" w:rsidRDefault="00000000" w:rsidRPr="00000000" w14:paraId="00000011">
      <w:pPr>
        <w:numPr>
          <w:ilvl w:val="0"/>
          <w:numId w:val="1"/>
        </w:numPr>
        <w:ind w:left="720" w:hanging="360"/>
        <w:rPr>
          <w:b w:val="1"/>
          <w:bCs w:val="1"/>
        </w:rPr>
      </w:pPr>
      <w:r w:rsidDel="00000000" w:rsidR="00000000" w:rsidRPr="00000000">
        <w:rPr>
          <w:b w:val="1"/>
          <w:bCs w:val="1"/>
          <w:rtl w:val="0"/>
        </w:rPr>
        <w:t xml:space="preserve">Fuel Sumping (how long is it good?) </w:t>
      </w:r>
    </w:p>
    <w:p w:rsidR="00000000" w:rsidDel="00000000" w:rsidP="00000000" w:rsidRDefault="00000000" w:rsidRPr="00000000" w14:paraId="00000012">
      <w:pPr>
        <w:ind w:left="0" w:firstLine="0"/>
        <w:rPr/>
      </w:pPr>
      <w:r w:rsidDel="00000000" w:rsidR="00000000" w:rsidRPr="00000000">
        <w:rPr>
          <w:rtl w:val="0"/>
        </w:rPr>
        <w:t xml:space="preserve">Correction on this agenda item, the fuel </w:t>
      </w:r>
      <w:r w:rsidDel="00000000" w:rsidR="00000000" w:rsidRPr="00000000">
        <w:rPr>
          <w:rtl w:val="0"/>
        </w:rPr>
        <w:t xml:space="preserve">sumping</w:t>
      </w:r>
      <w:r w:rsidDel="00000000" w:rsidR="00000000" w:rsidRPr="00000000">
        <w:rPr>
          <w:rtl w:val="0"/>
        </w:rPr>
        <w:t xml:space="preserve"> was not the concern it was actually the fuel supply. Jeff states that he only orders it 4000 gallons at a time in order to not let unused fuel sit for long periods. Our fuel vendor recommends a one year shelf life on fuel. This is why we let it get low before refilling, so that the refilled fuel is as fresh as possible. He continues sump testing monthly and fuel filtering for maintenance regularly. We do not usually pay a short load fee as Jeff is usually able to coordinate with Green River, Carbon or Canyon Lands on deliveries. We do pay more per gallon when we order smaller amounts of fuel. </w:t>
      </w:r>
    </w:p>
    <w:p w:rsidR="00000000" w:rsidDel="00000000" w:rsidP="00000000" w:rsidRDefault="00000000" w:rsidRPr="00000000" w14:paraId="00000013">
      <w:pPr>
        <w:ind w:left="0" w:firstLine="0"/>
        <w:rPr>
          <w:b w:val="1"/>
          <w:bCs w:val="1"/>
        </w:rPr>
      </w:pPr>
      <w:r w:rsidDel="00000000" w:rsidR="00000000" w:rsidRPr="00000000">
        <w:rPr>
          <w:rtl w:val="0"/>
        </w:rPr>
      </w:r>
    </w:p>
    <w:p w:rsidR="00000000" w:rsidDel="00000000" w:rsidP="00000000" w:rsidRDefault="00000000" w:rsidRPr="00000000" w14:paraId="00000014">
      <w:pPr>
        <w:numPr>
          <w:ilvl w:val="0"/>
          <w:numId w:val="1"/>
        </w:numPr>
        <w:ind w:left="720" w:hanging="360"/>
        <w:rPr>
          <w:b w:val="1"/>
          <w:bCs w:val="1"/>
        </w:rPr>
      </w:pPr>
      <w:r w:rsidDel="00000000" w:rsidR="00000000" w:rsidRPr="00000000">
        <w:rPr>
          <w:b w:val="1"/>
          <w:bCs w:val="1"/>
          <w:rtl w:val="0"/>
        </w:rPr>
        <w:t xml:space="preserve">Runway distance markers</w:t>
      </w:r>
    </w:p>
    <w:p w:rsidR="00000000" w:rsidDel="00000000" w:rsidP="00000000" w:rsidRDefault="00000000" w:rsidRPr="00000000" w14:paraId="00000015">
      <w:pPr>
        <w:ind w:left="0" w:firstLine="0"/>
        <w:rPr/>
      </w:pPr>
      <w:r w:rsidDel="00000000" w:rsidR="00000000" w:rsidRPr="00000000">
        <w:rPr>
          <w:rtl w:val="0"/>
        </w:rPr>
        <w:t xml:space="preserve">Dennis would like to see us get them replaced/updated and put on breakaway stands. Lon States that SERDA/SEUALG is looking for funding for the airport through grants. If they are not lighted markers they should at least be reflective. We only need three markers for the size of our runway. FAA dimensions will be looked up to ensure we update correctly. The board will work on getting an estimate for these updates.</w:t>
      </w:r>
    </w:p>
    <w:p w:rsidR="00000000" w:rsidDel="00000000" w:rsidP="00000000" w:rsidRDefault="00000000" w:rsidRPr="00000000" w14:paraId="00000016">
      <w:pPr>
        <w:ind w:left="0" w:firstLine="0"/>
        <w:rPr>
          <w:b w:val="1"/>
          <w:bCs w:val="1"/>
        </w:rPr>
      </w:pPr>
      <w:r w:rsidDel="00000000" w:rsidR="00000000" w:rsidRPr="00000000">
        <w:rPr>
          <w:rtl w:val="0"/>
        </w:rPr>
        <w:t xml:space="preserve"> </w:t>
      </w:r>
      <w:r w:rsidDel="00000000" w:rsidR="00000000" w:rsidRPr="00000000">
        <w:rPr>
          <w:b w:val="1"/>
          <w:bCs w:val="1"/>
          <w:rtl w:val="0"/>
        </w:rPr>
        <w:br w:type="textWrapping"/>
      </w:r>
    </w:p>
    <w:p w:rsidR="00000000" w:rsidDel="00000000" w:rsidP="00000000" w:rsidRDefault="00000000" w:rsidRPr="00000000" w14:paraId="00000017">
      <w:pPr>
        <w:numPr>
          <w:ilvl w:val="0"/>
          <w:numId w:val="1"/>
        </w:numPr>
        <w:ind w:left="720" w:hanging="360"/>
        <w:rPr>
          <w:b w:val="1"/>
          <w:bCs w:val="1"/>
        </w:rPr>
      </w:pPr>
      <w:r w:rsidDel="00000000" w:rsidR="00000000" w:rsidRPr="00000000">
        <w:rPr>
          <w:b w:val="1"/>
          <w:bCs w:val="1"/>
          <w:rtl w:val="0"/>
        </w:rPr>
        <w:t xml:space="preserve">Taxi way ramp markers</w:t>
      </w:r>
    </w:p>
    <w:p w:rsidR="00000000" w:rsidDel="00000000" w:rsidP="00000000" w:rsidRDefault="00000000" w:rsidRPr="00000000" w14:paraId="00000018">
      <w:pPr>
        <w:ind w:left="0" w:firstLine="0"/>
        <w:rPr>
          <w:b w:val="1"/>
          <w:bCs w:val="1"/>
        </w:rPr>
      </w:pPr>
      <w:r w:rsidDel="00000000" w:rsidR="00000000" w:rsidRPr="00000000">
        <w:rPr>
          <w:rtl w:val="0"/>
        </w:rPr>
        <w:t xml:space="preserve">Brett states that currently our taxi ways do not have sufficient markers. Carbon county has several pound in markers with blue reflective markers so they can be seen at night. Ours are currently not visible at night. We need markers about every twenty feet along the taxi ways. The board would like to see reflective taxi way markers installed. </w:t>
      </w:r>
      <w:r w:rsidDel="00000000" w:rsidR="00000000" w:rsidRPr="00000000">
        <w:rPr>
          <w:b w:val="1"/>
          <w:bCs w:val="1"/>
          <w:rtl w:val="0"/>
        </w:rPr>
        <w:br w:type="textWrapping"/>
      </w:r>
    </w:p>
    <w:p w:rsidR="00000000" w:rsidDel="00000000" w:rsidP="00000000" w:rsidRDefault="00000000" w:rsidRPr="00000000" w14:paraId="00000019">
      <w:pPr>
        <w:numPr>
          <w:ilvl w:val="0"/>
          <w:numId w:val="1"/>
        </w:numPr>
        <w:ind w:left="720" w:hanging="360"/>
        <w:rPr>
          <w:b w:val="1"/>
          <w:bCs w:val="1"/>
        </w:rPr>
      </w:pPr>
      <w:r w:rsidDel="00000000" w:rsidR="00000000" w:rsidRPr="00000000">
        <w:rPr>
          <w:b w:val="1"/>
          <w:bCs w:val="1"/>
          <w:rtl w:val="0"/>
        </w:rPr>
        <w:t xml:space="preserve">Computer for pilots lounge</w:t>
      </w:r>
    </w:p>
    <w:p w:rsidR="00000000" w:rsidDel="00000000" w:rsidP="00000000" w:rsidRDefault="00000000" w:rsidRPr="00000000" w14:paraId="0000001A">
      <w:pPr>
        <w:ind w:left="0" w:firstLine="0"/>
        <w:rPr>
          <w:b w:val="1"/>
          <w:bCs w:val="1"/>
        </w:rPr>
      </w:pPr>
      <w:r w:rsidDel="00000000" w:rsidR="00000000" w:rsidRPr="00000000">
        <w:rPr>
          <w:rtl w:val="0"/>
        </w:rPr>
        <w:t xml:space="preserve">Jeff states the computer is already installed. It was installed about six weeks ago and is available for pilot use. </w:t>
      </w:r>
      <w:r w:rsidDel="00000000" w:rsidR="00000000" w:rsidRPr="00000000">
        <w:rPr>
          <w:b w:val="1"/>
          <w:bCs w:val="1"/>
          <w:rtl w:val="0"/>
        </w:rPr>
        <w:br w:type="textWrapping"/>
      </w:r>
    </w:p>
    <w:p w:rsidR="00000000" w:rsidDel="00000000" w:rsidP="00000000" w:rsidRDefault="00000000" w:rsidRPr="00000000" w14:paraId="0000001B">
      <w:pPr>
        <w:numPr>
          <w:ilvl w:val="0"/>
          <w:numId w:val="1"/>
        </w:numPr>
        <w:ind w:left="720" w:hanging="360"/>
        <w:rPr>
          <w:b w:val="1"/>
          <w:bCs w:val="1"/>
        </w:rPr>
      </w:pPr>
      <w:r w:rsidDel="00000000" w:rsidR="00000000" w:rsidRPr="00000000">
        <w:rPr>
          <w:b w:val="1"/>
          <w:bCs w:val="1"/>
          <w:rtl w:val="0"/>
        </w:rPr>
        <w:t xml:space="preserve">Groundskeeper contract changes/suggestions</w:t>
      </w:r>
    </w:p>
    <w:p w:rsidR="00000000" w:rsidDel="00000000" w:rsidP="00000000" w:rsidRDefault="00000000" w:rsidRPr="00000000" w14:paraId="0000001C">
      <w:pPr>
        <w:ind w:left="0" w:firstLine="0"/>
        <w:rPr>
          <w:b w:val="1"/>
          <w:bCs w:val="1"/>
        </w:rPr>
      </w:pPr>
      <w:r w:rsidDel="00000000" w:rsidR="00000000" w:rsidRPr="00000000">
        <w:rPr>
          <w:rtl w:val="0"/>
        </w:rPr>
        <w:t xml:space="preserve">The Board would like to see some performance clause clarifying specific tasks to be done on a schedule or regular reporting. Jeff states Dal reports to Jeff and Jeff tasks him with oddball jobs at the airport as well as the regular duties. Would it be helpful for Dal to report to the airport board regularly? Create a work log that can be tracked? Should there be disciplinary language added, timeline requirements for requests to be finished? Brett will work on a draft version of a contract for Jeff and the Commission to review. </w:t>
      </w:r>
      <w:r w:rsidDel="00000000" w:rsidR="00000000" w:rsidRPr="00000000">
        <w:rPr>
          <w:rtl w:val="0"/>
        </w:rPr>
      </w:r>
    </w:p>
    <w:p w:rsidR="00000000" w:rsidDel="00000000" w:rsidP="00000000" w:rsidRDefault="00000000" w:rsidRPr="00000000" w14:paraId="0000001D">
      <w:pPr>
        <w:ind w:left="0" w:firstLine="0"/>
        <w:rPr>
          <w:b w:val="1"/>
          <w:bCs w:val="1"/>
        </w:rPr>
      </w:pPr>
      <w:r w:rsidDel="00000000" w:rsidR="00000000" w:rsidRPr="00000000">
        <w:rPr>
          <w:rtl w:val="0"/>
        </w:rPr>
      </w:r>
    </w:p>
    <w:p w:rsidR="00000000" w:rsidDel="00000000" w:rsidP="00000000" w:rsidRDefault="00000000" w:rsidRPr="00000000" w14:paraId="0000001E">
      <w:pPr>
        <w:ind w:left="0" w:firstLine="0"/>
        <w:rPr/>
      </w:pPr>
      <w:r w:rsidDel="00000000" w:rsidR="00000000" w:rsidRPr="00000000">
        <w:rPr>
          <w:rtl w:val="0"/>
        </w:rPr>
        <w:t xml:space="preserve">Non-agenda item: Dennis gave an update that they have reviewed contracts for hanger lease. The County insurance provider has it for review and it will need to go to the County Attorney after that. Mary has been involved in the process as we move along and work towards completing this task. </w:t>
      </w:r>
    </w:p>
    <w:p w:rsidR="00000000" w:rsidDel="00000000" w:rsidP="00000000" w:rsidRDefault="00000000" w:rsidRPr="00000000" w14:paraId="0000001F">
      <w:pPr>
        <w:ind w:left="0" w:firstLine="0"/>
        <w:rPr>
          <w:b w:val="1"/>
          <w:bCs w:val="1"/>
        </w:rPr>
      </w:pPr>
      <w:r w:rsidDel="00000000" w:rsidR="00000000" w:rsidRPr="00000000">
        <w:rPr>
          <w:rtl w:val="0"/>
        </w:rPr>
      </w:r>
    </w:p>
    <w:p w:rsidR="00000000" w:rsidDel="00000000" w:rsidP="00000000" w:rsidRDefault="00000000" w:rsidRPr="00000000" w14:paraId="00000020">
      <w:pPr>
        <w:ind w:left="0" w:firstLine="0"/>
        <w:rPr/>
      </w:pPr>
      <w:r w:rsidDel="00000000" w:rsidR="00000000" w:rsidRPr="00000000">
        <w:rPr>
          <w:rtl w:val="0"/>
        </w:rPr>
        <w:t xml:space="preserve">Non-agenda item: Ted Curtis states that SERDA is offering to write us grants and he would like us to take advantage of that. Jeff explained that a grant requires a match and often a financial burden for pre-engineering and things before you ever know if the project funds will be awarded. It isn’t as easy and just getting a grant. Huntington airport is also not eligible for a lot of the grants like Carbon is eligible for because of the size and the fact that we are not a regional airport. We are more likely to push towards being a backcountry hub and support back country pilots than to compete with what Carbon County or other nearby smaller airports are doing. Ted also states that if we are going to pursue a runway extension we are going to have to try and purchase some of the BLM land to accommodate. </w:t>
      </w:r>
    </w:p>
    <w:p w:rsidR="00000000" w:rsidDel="00000000" w:rsidP="00000000" w:rsidRDefault="00000000" w:rsidRPr="00000000" w14:paraId="00000021">
      <w:pPr>
        <w:ind w:left="0" w:firstLine="0"/>
        <w:rPr/>
      </w:pPr>
      <w:r w:rsidDel="00000000" w:rsidR="00000000" w:rsidRPr="00000000">
        <w:rPr>
          <w:rtl w:val="0"/>
        </w:rPr>
      </w:r>
    </w:p>
    <w:p w:rsidR="00000000" w:rsidDel="00000000" w:rsidP="00000000" w:rsidRDefault="00000000" w:rsidRPr="00000000" w14:paraId="00000022">
      <w:pPr>
        <w:ind w:left="0" w:firstLine="0"/>
        <w:rPr>
          <w:b w:val="1"/>
          <w:bCs w:val="1"/>
        </w:rPr>
      </w:pPr>
      <w:r w:rsidDel="00000000" w:rsidR="00000000" w:rsidRPr="00000000">
        <w:rPr>
          <w:rtl w:val="0"/>
        </w:rPr>
        <w:t xml:space="preserve">Non-agenda item. Lon Arnold requested a budget to attend Utah Association of Airports meetings/conferences. Jeff states we do not have a professional/technical line item in the budget for this type of expense. Lon Arnold feels the Board should attend those conferences and advocate for Huntington Airport.     </w:t>
      </w:r>
      <w:r w:rsidDel="00000000" w:rsidR="00000000" w:rsidRPr="00000000">
        <w:rPr>
          <w:b w:val="1"/>
          <w:bCs w:val="1"/>
          <w:rtl w:val="0"/>
        </w:rPr>
        <w:br w:type="textWrapping"/>
      </w:r>
    </w:p>
    <w:p w:rsidR="00000000" w:rsidDel="00000000" w:rsidP="00000000" w:rsidRDefault="00000000" w:rsidRPr="00000000" w14:paraId="00000023">
      <w:pPr>
        <w:numPr>
          <w:ilvl w:val="0"/>
          <w:numId w:val="1"/>
        </w:numPr>
        <w:ind w:left="720" w:hanging="360"/>
        <w:rPr>
          <w:b w:val="1"/>
          <w:bCs w:val="1"/>
        </w:rPr>
      </w:pPr>
      <w:r w:rsidDel="00000000" w:rsidR="00000000" w:rsidRPr="00000000">
        <w:rPr>
          <w:b w:val="1"/>
          <w:bCs w:val="1"/>
          <w:rtl w:val="0"/>
        </w:rPr>
        <w:t xml:space="preserve">Adjourn </w:t>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