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1DE" w14:textId="532CB78A" w:rsidR="00B5521D" w:rsidRDefault="00B5521D" w:rsidP="0021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F54DEA5" wp14:editId="36A46BFF">
            <wp:extent cx="3756209" cy="1280160"/>
            <wp:effectExtent l="0" t="0" r="0" b="0"/>
            <wp:docPr id="128823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36816" name="Picture 1288236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20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314F" w14:textId="56A88631" w:rsidR="003E6C70" w:rsidRPr="003E6C70" w:rsidRDefault="003E6C70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3E6C7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Council</w:t>
      </w:r>
      <w:r w:rsidR="002160D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Meeting Agenda</w:t>
      </w:r>
    </w:p>
    <w:p w14:paraId="34D62771" w14:textId="77777777" w:rsidR="003E6C70" w:rsidRPr="003E6C70" w:rsidRDefault="003E6C70" w:rsidP="003E6C70">
      <w:pPr>
        <w:spacing w:after="0"/>
        <w:jc w:val="center"/>
        <w:rPr>
          <w:rFonts w:ascii="Times New Roman" w:hAnsi="Times New Roman" w:cs="Times New Roman"/>
        </w:rPr>
      </w:pPr>
      <w:r w:rsidRPr="003E6C70">
        <w:rPr>
          <w:rFonts w:ascii="Times New Roman" w:hAnsi="Times New Roman" w:cs="Times New Roman"/>
        </w:rPr>
        <w:t xml:space="preserve">Manti City Building  </w:t>
      </w:r>
      <w:r w:rsidRPr="003E6C70">
        <w:rPr>
          <w:rFonts w:ascii="Times New Roman" w:hAnsi="Times New Roman" w:cs="Times New Roman"/>
        </w:rPr>
        <w:sym w:font="Symbol" w:char="F0B7"/>
      </w:r>
      <w:r w:rsidRPr="003E6C70">
        <w:rPr>
          <w:rFonts w:ascii="Times New Roman" w:hAnsi="Times New Roman" w:cs="Times New Roman"/>
          <w:sz w:val="16"/>
          <w:szCs w:val="16"/>
        </w:rPr>
        <w:t xml:space="preserve">   </w:t>
      </w:r>
      <w:r w:rsidRPr="003E6C70">
        <w:rPr>
          <w:rFonts w:ascii="Times New Roman" w:hAnsi="Times New Roman" w:cs="Times New Roman"/>
        </w:rPr>
        <w:t>50 South Main Street</w:t>
      </w:r>
    </w:p>
    <w:p w14:paraId="33340D0D" w14:textId="0983B51A" w:rsidR="003E6C70" w:rsidRPr="003E6C70" w:rsidRDefault="00500880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April 15</w:t>
      </w:r>
      <w:r w:rsidR="00C34A85">
        <w:rPr>
          <w:rFonts w:ascii="Times New Roman" w:hAnsi="Times New Roman" w:cs="Times New Roman"/>
          <w:color w:val="000000"/>
          <w:kern w:val="0"/>
        </w:rPr>
        <w:t>, 2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>02</w:t>
      </w:r>
      <w:r w:rsidR="00D8201E">
        <w:rPr>
          <w:rFonts w:ascii="Times New Roman" w:hAnsi="Times New Roman" w:cs="Times New Roman"/>
          <w:color w:val="000000"/>
          <w:kern w:val="0"/>
        </w:rPr>
        <w:t>6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 xml:space="preserve"> – 6:30 p.m.</w:t>
      </w:r>
    </w:p>
    <w:p w14:paraId="461E2A0C" w14:textId="77777777" w:rsidR="00D02B7A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48520A8" w14:textId="77777777" w:rsidR="00D02B7A" w:rsidRPr="003E6C70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4B508D4" w14:textId="5BBF0A6C" w:rsidR="003E6C70" w:rsidRDefault="003E6C70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Call to order</w:t>
      </w:r>
      <w:r w:rsidR="00E753D8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&amp; Welcoming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Pr="003E6C70"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50427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560E5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Pr="009D3032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D8201E" w:rsidRPr="009D3032">
        <w:rPr>
          <w:rFonts w:ascii="Times New Roman" w:hAnsi="Times New Roman" w:cs="Times New Roman"/>
          <w:color w:val="000000"/>
          <w:kern w:val="0"/>
          <w:u w:color="000000"/>
        </w:rPr>
        <w:t>Mary Wintch</w:t>
      </w:r>
    </w:p>
    <w:p w14:paraId="73A4B845" w14:textId="76291005" w:rsidR="0009007B" w:rsidRPr="00487292" w:rsidRDefault="0009007B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Roll Call of City Council Members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(Attendance)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</w:t>
      </w:r>
    </w:p>
    <w:p w14:paraId="7632C1B0" w14:textId="0CC4E092" w:rsidR="00762355" w:rsidRPr="00321681" w:rsidRDefault="00016D3F" w:rsidP="00321681">
      <w:pPr>
        <w:tabs>
          <w:tab w:val="left" w:pos="220"/>
          <w:tab w:val="left" w:pos="122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0608606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921F1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762355">
        <w:rPr>
          <w:rFonts w:ascii="Times New Roman" w:hAnsi="Times New Roman" w:cs="Times New Roman"/>
          <w:kern w:val="0"/>
          <w:u w:color="000000"/>
        </w:rPr>
        <w:t>Meagan Johnson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2807164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762355">
        <w:rPr>
          <w:rFonts w:ascii="Times New Roman" w:hAnsi="Times New Roman" w:cs="Times New Roman"/>
          <w:kern w:val="0"/>
          <w:u w:color="000000"/>
        </w:rPr>
        <w:t>ary Pipes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8920357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762355">
        <w:rPr>
          <w:rFonts w:ascii="Times New Roman" w:hAnsi="Times New Roman" w:cs="Times New Roman"/>
          <w:kern w:val="0"/>
          <w:u w:color="000000"/>
        </w:rPr>
        <w:t>J Mower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1236884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J</w:t>
      </w:r>
      <w:r w:rsidR="00762355">
        <w:rPr>
          <w:rFonts w:ascii="Times New Roman" w:hAnsi="Times New Roman" w:cs="Times New Roman"/>
          <w:kern w:val="0"/>
          <w:u w:color="000000"/>
        </w:rPr>
        <w:t>en Christiansen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3408485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B</w:t>
      </w:r>
      <w:r w:rsidR="007335B4">
        <w:rPr>
          <w:rFonts w:ascii="Times New Roman" w:hAnsi="Times New Roman" w:cs="Times New Roman"/>
          <w:kern w:val="0"/>
          <w:u w:color="000000"/>
        </w:rPr>
        <w:t xml:space="preserve">rian Francois </w:t>
      </w:r>
    </w:p>
    <w:p w14:paraId="1DE6539A" w14:textId="77777777" w:rsidR="00321681" w:rsidRDefault="00321681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24E4ED1" w14:textId="77777777" w:rsidR="00C3204E" w:rsidRDefault="00C3204E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218C5E" w14:textId="3540B192" w:rsidR="00FE019A" w:rsidRPr="00FE019A" w:rsidRDefault="00FE019A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FE019A"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>Council Meeting Agenda Items:</w:t>
      </w:r>
    </w:p>
    <w:p w14:paraId="394565FF" w14:textId="77777777" w:rsidR="00520E7A" w:rsidRDefault="00520E7A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BFE4518" w14:textId="6F4BB558" w:rsidR="005963A4" w:rsidRPr="00E753D8" w:rsidRDefault="005963A4" w:rsidP="00E753D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E753D8">
        <w:rPr>
          <w:rFonts w:ascii="Times New Roman" w:hAnsi="Times New Roman" w:cs="Times New Roman"/>
          <w:color w:val="000000"/>
          <w:kern w:val="0"/>
          <w:u w:color="000000"/>
        </w:rPr>
        <w:t>Declaration of conflicts of personal interest with any agenda item:</w:t>
      </w:r>
    </w:p>
    <w:p w14:paraId="2D79D01B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62CC93" w14:textId="224559F2" w:rsidR="000D4ADB" w:rsidRPr="00841B65" w:rsidRDefault="00891771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Approval of recent Council Meeting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inutes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500880">
        <w:rPr>
          <w:rFonts w:ascii="Times New Roman" w:hAnsi="Times New Roman" w:cs="Times New Roman"/>
          <w:color w:val="000000"/>
          <w:kern w:val="0"/>
          <w:u w:color="000000"/>
        </w:rPr>
        <w:t>April 1</w:t>
      </w:r>
      <w:r w:rsidR="00831C77">
        <w:rPr>
          <w:rFonts w:ascii="Times New Roman" w:hAnsi="Times New Roman" w:cs="Times New Roman"/>
          <w:color w:val="000000"/>
          <w:kern w:val="0"/>
          <w:u w:color="000000"/>
        </w:rPr>
        <w:t>, 202</w:t>
      </w:r>
      <w:r w:rsidR="00D20CA4">
        <w:rPr>
          <w:rFonts w:ascii="Times New Roman" w:hAnsi="Times New Roman" w:cs="Times New Roman"/>
          <w:color w:val="000000"/>
          <w:kern w:val="0"/>
          <w:u w:color="000000"/>
        </w:rPr>
        <w:t>6</w:t>
      </w:r>
    </w:p>
    <w:p w14:paraId="0098AF94" w14:textId="77777777" w:rsidR="000D4ADB" w:rsidRPr="00841B65" w:rsidRDefault="000D4ADB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E7B8179" w14:textId="7BE46AC5" w:rsidR="00225523" w:rsidRPr="00D2638F" w:rsidRDefault="00D2638F" w:rsidP="00D2638F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Public Hearing for Accessory Dwelling Unit (ADU) Ordinance:</w:t>
      </w:r>
    </w:p>
    <w:p w14:paraId="37613E58" w14:textId="77777777" w:rsidR="00655FA7" w:rsidRDefault="00655FA7" w:rsidP="00655FA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1BF3BEE9" w14:textId="6A5C8D9F" w:rsidR="00110000" w:rsidRDefault="00D2638F" w:rsidP="00110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Public Hearing for </w:t>
      </w:r>
      <w:r w:rsidR="00655FA7" w:rsidRPr="00225523">
        <w:rPr>
          <w:rFonts w:ascii="Times New Roman" w:hAnsi="Times New Roman" w:cs="Times New Roman"/>
          <w:color w:val="000000"/>
          <w:kern w:val="0"/>
          <w:u w:color="000000"/>
        </w:rPr>
        <w:t>Short-Term Rental (STR) Ordinance</w:t>
      </w:r>
      <w:r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49C07DA9" w14:textId="77777777" w:rsidR="0025471F" w:rsidRDefault="0025471F" w:rsidP="0025471F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F5C5019" w14:textId="2B298749" w:rsidR="000258F1" w:rsidRDefault="00682C77" w:rsidP="00FC0CC5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Outdoor </w:t>
      </w:r>
      <w:r w:rsidR="0025471F">
        <w:rPr>
          <w:rFonts w:ascii="Times New Roman" w:hAnsi="Times New Roman" w:cs="Times New Roman"/>
          <w:color w:val="000000"/>
          <w:kern w:val="0"/>
          <w:u w:color="000000"/>
        </w:rPr>
        <w:t xml:space="preserve">Watering </w:t>
      </w:r>
      <w:r w:rsidR="00390268">
        <w:rPr>
          <w:rFonts w:ascii="Times New Roman" w:hAnsi="Times New Roman" w:cs="Times New Roman"/>
          <w:color w:val="000000"/>
          <w:kern w:val="0"/>
          <w:u w:color="000000"/>
        </w:rPr>
        <w:t>Forecast for</w:t>
      </w:r>
      <w:r w:rsidR="0025471F">
        <w:rPr>
          <w:rFonts w:ascii="Times New Roman" w:hAnsi="Times New Roman" w:cs="Times New Roman"/>
          <w:color w:val="000000"/>
          <w:kern w:val="0"/>
          <w:u w:color="000000"/>
        </w:rPr>
        <w:t xml:space="preserve"> 2026:</w:t>
      </w:r>
    </w:p>
    <w:p w14:paraId="577A10E2" w14:textId="77777777" w:rsidR="00FC0CC5" w:rsidRPr="00FC0CC5" w:rsidRDefault="00FC0CC5" w:rsidP="00FC0CC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46A9FD7" w14:textId="7E8F336C" w:rsidR="00657EBD" w:rsidRDefault="00657EBD" w:rsidP="00657EB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Approval of Manti City Construction Standards:</w:t>
      </w:r>
    </w:p>
    <w:p w14:paraId="2412B6DA" w14:textId="77777777" w:rsidR="00657EBD" w:rsidRPr="00657EBD" w:rsidRDefault="00657EBD" w:rsidP="00657EBD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E52F3B5" w14:textId="69AB89E0" w:rsidR="000258F1" w:rsidRDefault="00D2638F" w:rsidP="00110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Monthly Financial Report – March 2026:</w:t>
      </w:r>
    </w:p>
    <w:p w14:paraId="6AADD35C" w14:textId="77777777" w:rsidR="00110000" w:rsidRDefault="00110000" w:rsidP="00110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8481D48" w14:textId="6FB55E68" w:rsidR="00403B87" w:rsidRPr="00110000" w:rsidRDefault="00403B87" w:rsidP="00110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110000">
        <w:rPr>
          <w:rFonts w:ascii="Times New Roman" w:hAnsi="Times New Roman" w:cs="Times New Roman"/>
          <w:color w:val="000000"/>
          <w:kern w:val="0"/>
          <w:u w:color="000000"/>
        </w:rPr>
        <w:t>Continuing Business</w:t>
      </w:r>
      <w:r w:rsidR="006869AC" w:rsidRPr="00110000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75C8116B" w14:textId="77777777" w:rsidR="00423397" w:rsidRDefault="00423397" w:rsidP="00423397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7B4BF1E3" w14:textId="05DB34D4" w:rsidR="0000192E" w:rsidRPr="00420B7F" w:rsidRDefault="0000192E" w:rsidP="00420B7F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420B7F">
        <w:rPr>
          <w:rFonts w:ascii="Times New Roman" w:hAnsi="Times New Roman" w:cs="Times New Roman"/>
          <w:i/>
          <w:iCs/>
        </w:rPr>
        <w:t>Annexation/Subdivision Moratorium</w:t>
      </w:r>
    </w:p>
    <w:p w14:paraId="4DFF6ACA" w14:textId="23BA324F" w:rsidR="0000192E" w:rsidRPr="00390268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  <w:r w:rsidRPr="00390268">
        <w:rPr>
          <w:rFonts w:ascii="Times New Roman" w:hAnsi="Times New Roman" w:cs="Times New Roman"/>
          <w:b/>
          <w:bCs/>
          <w:i/>
          <w:iCs/>
        </w:rPr>
        <w:t>Cemetery Ordinance</w:t>
      </w:r>
      <w:r w:rsidR="00420B7F" w:rsidRPr="00390268">
        <w:rPr>
          <w:rFonts w:ascii="Times New Roman" w:hAnsi="Times New Roman" w:cs="Times New Roman"/>
          <w:b/>
          <w:bCs/>
          <w:i/>
          <w:iCs/>
        </w:rPr>
        <w:t xml:space="preserve"> Update: P</w:t>
      </w:r>
      <w:r w:rsidR="00110000" w:rsidRPr="00390268">
        <w:rPr>
          <w:rFonts w:ascii="Times New Roman" w:hAnsi="Times New Roman" w:cs="Times New Roman"/>
          <w:b/>
          <w:bCs/>
          <w:i/>
          <w:iCs/>
        </w:rPr>
        <w:t xml:space="preserve">ublic hearing </w:t>
      </w:r>
      <w:r w:rsidR="00420B7F" w:rsidRPr="00390268">
        <w:rPr>
          <w:rFonts w:ascii="Times New Roman" w:hAnsi="Times New Roman" w:cs="Times New Roman"/>
          <w:b/>
          <w:bCs/>
          <w:i/>
          <w:iCs/>
        </w:rPr>
        <w:t>scheduled for May</w:t>
      </w:r>
      <w:r w:rsidR="00390268" w:rsidRPr="00390268">
        <w:rPr>
          <w:rFonts w:ascii="Times New Roman" w:hAnsi="Times New Roman" w:cs="Times New Roman"/>
          <w:b/>
          <w:bCs/>
          <w:i/>
          <w:iCs/>
        </w:rPr>
        <w:t xml:space="preserve"> 13</w:t>
      </w:r>
      <w:r w:rsidR="00390268" w:rsidRPr="00390268">
        <w:rPr>
          <w:rFonts w:ascii="Times New Roman" w:hAnsi="Times New Roman" w:cs="Times New Roman"/>
          <w:b/>
          <w:bCs/>
          <w:i/>
          <w:iCs/>
          <w:vertAlign w:val="superscript"/>
        </w:rPr>
        <w:t>th</w:t>
      </w:r>
      <w:r w:rsidR="00110000" w:rsidRPr="00390268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0CAF063" w14:textId="7261B359" w:rsidR="00682C77" w:rsidRDefault="00682C7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Plan (General Plan) Update</w:t>
      </w:r>
    </w:p>
    <w:p w14:paraId="2028A8A4" w14:textId="46338039" w:rsidR="00403B87" w:rsidRPr="00420B7F" w:rsidRDefault="00403B8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Proposed Veterans’ Memorial</w:t>
      </w:r>
    </w:p>
    <w:p w14:paraId="19E25400" w14:textId="1A6DFD31" w:rsidR="00F7087F" w:rsidRPr="00420B7F" w:rsidRDefault="00F7087F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Quarry Hills Trail Development</w:t>
      </w:r>
      <w:r w:rsidR="00E52412" w:rsidRPr="00420B7F">
        <w:rPr>
          <w:rFonts w:ascii="Times New Roman" w:hAnsi="Times New Roman" w:cs="Times New Roman"/>
        </w:rPr>
        <w:t xml:space="preserve"> </w:t>
      </w:r>
    </w:p>
    <w:p w14:paraId="359FACBD" w14:textId="49B2958B" w:rsidR="00423397" w:rsidRPr="00420B7F" w:rsidRDefault="0042339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America250 Utah</w:t>
      </w:r>
    </w:p>
    <w:p w14:paraId="61702C6B" w14:textId="0A5A6759" w:rsidR="00127DF8" w:rsidRPr="00420B7F" w:rsidRDefault="000B1413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Economic Development</w:t>
      </w:r>
      <w:r w:rsidR="00BF55D3" w:rsidRPr="00420B7F">
        <w:rPr>
          <w:rFonts w:ascii="Times New Roman" w:hAnsi="Times New Roman" w:cs="Times New Roman"/>
        </w:rPr>
        <w:t xml:space="preserve">  </w:t>
      </w:r>
    </w:p>
    <w:p w14:paraId="0236281B" w14:textId="77777777" w:rsidR="00FC0CC5" w:rsidRDefault="00FC0CC5" w:rsidP="00D20C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DAC529" w14:textId="0C97AB2A" w:rsidR="00D8201E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Councilmember Reports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55AF1E62" w14:textId="77777777" w:rsidR="005D0FEC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5D0FEC">
        <w:rPr>
          <w:rFonts w:ascii="Times New Roman" w:hAnsi="Times New Roman" w:cs="Times New Roman"/>
          <w:color w:val="000000"/>
          <w:kern w:val="0"/>
          <w:u w:color="000000"/>
        </w:rPr>
        <w:t>Brian Francois</w:t>
      </w:r>
    </w:p>
    <w:p w14:paraId="730EEB3C" w14:textId="3A2D6A0C" w:rsidR="00D8201E" w:rsidRPr="00841B65" w:rsidRDefault="005D0FEC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Jen Christiansen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0123BD52" w14:textId="77777777" w:rsidR="00891771" w:rsidRPr="00841B65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  <w:t>A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 Mower</w:t>
      </w:r>
    </w:p>
    <w:p w14:paraId="77128824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Mary Pipes</w:t>
      </w:r>
    </w:p>
    <w:p w14:paraId="57DACD0D" w14:textId="30CD2249" w:rsidR="00403B87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Meagan Johnson</w:t>
      </w:r>
    </w:p>
    <w:p w14:paraId="57CC341A" w14:textId="77777777" w:rsidR="00682C77" w:rsidRDefault="00682C7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EBAE596" w14:textId="77777777" w:rsidR="00682C77" w:rsidRDefault="00682C7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2B074EF" w14:textId="77777777" w:rsidR="00682C77" w:rsidRDefault="00682C7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EB0D3F0" w14:textId="1306B091" w:rsidR="00C3204E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28AD952F" w14:textId="41CA7357" w:rsidR="000D4ADB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Administration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>Reports</w:t>
      </w:r>
      <w:r w:rsidR="0000192E">
        <w:rPr>
          <w:rFonts w:ascii="Times New Roman" w:hAnsi="Times New Roman" w:cs="Times New Roman"/>
          <w:color w:val="000000"/>
          <w:kern w:val="0"/>
          <w:u w:color="000000"/>
        </w:rPr>
        <w:t xml:space="preserve"> (City Manager)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Jason Brown</w:t>
      </w:r>
    </w:p>
    <w:p w14:paraId="433C3E44" w14:textId="0D575A85" w:rsidR="003F576E" w:rsidRPr="00841B65" w:rsidRDefault="00121FE6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3F576E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1BF9F886" w14:textId="3C8A8218" w:rsidR="000D4ADB" w:rsidRPr="00841B65" w:rsidRDefault="000D4ADB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Public Comment (two minutes per each comment):</w:t>
      </w:r>
    </w:p>
    <w:p w14:paraId="6726FA64" w14:textId="77777777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552A504" w14:textId="060BBEC2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535262" w:rsidRPr="00841B65">
        <w:rPr>
          <w:rFonts w:ascii="Times New Roman" w:hAnsi="Times New Roman" w:cs="Times New Roman"/>
          <w:color w:val="000000"/>
          <w:kern w:val="0"/>
          <w:u w:color="000000"/>
        </w:rPr>
        <w:t>Comments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:  Mayor Wintch</w:t>
      </w:r>
    </w:p>
    <w:p w14:paraId="1DACC755" w14:textId="77777777" w:rsidR="00403B87" w:rsidRPr="00841B65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0867D4FC" w14:textId="47969E7F" w:rsidR="00403B87" w:rsidRPr="00841B65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Motion to convene to a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Close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d Session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(if needed)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The Manti City Council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>may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close a portion of their meeting to discuss the character, professional competence,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conduct,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other factors of an individual 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52-4-205(1)(a)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; </w:t>
      </w:r>
      <w:r w:rsidR="00B5521D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discuss the purchase, exchange, or lease of real property, or water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rights/shares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Utah Code 52-4-205(1)(d) and (e);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hold a strategy session to discuss pending or reasonably imminent litigation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52-4-205(1)(c)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>;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discussions regarding security of City devices or systems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.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 </w:t>
      </w:r>
      <w:r w:rsidR="006869AC" w:rsidRPr="00841B65">
        <w:rPr>
          <w:rFonts w:ascii="Times New Roman" w:hAnsi="Times New Roman" w:cs="Times New Roman"/>
          <w:color w:val="000000"/>
          <w:kern w:val="0"/>
          <w:u w:val="single" w:color="000000"/>
        </w:rPr>
        <w:t>ACTION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 xml:space="preserve">Any necessary 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ction to be taken as a result of discussions had in the closed session.</w:t>
      </w:r>
    </w:p>
    <w:p w14:paraId="35CD78E9" w14:textId="77777777" w:rsidR="005372B5" w:rsidRPr="005372B5" w:rsidRDefault="005372B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EE0000"/>
          <w:kern w:val="0"/>
          <w:u w:color="000000"/>
        </w:rPr>
      </w:pPr>
    </w:p>
    <w:p w14:paraId="681F6EEF" w14:textId="43390BB3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Adjourn:</w:t>
      </w:r>
    </w:p>
    <w:p w14:paraId="49E947FA" w14:textId="20E27FFE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AB307AD" w14:textId="7821EF7E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In Accordance with the Americans with Disabilities Act (ADA) individuals needing special accommodations or interpretive services during this meeting should contact the city office at </w:t>
      </w:r>
    </w:p>
    <w:p w14:paraId="513A6252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435-835-2401 at least (3) working days prior to the meeting.  </w:t>
      </w:r>
    </w:p>
    <w:p w14:paraId="47DAC1E6" w14:textId="77777777" w:rsidR="003E6C70" w:rsidRPr="00816A43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 </w:t>
      </w:r>
    </w:p>
    <w:p w14:paraId="2E4D73CA" w14:textId="77777777" w:rsid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Certificate of Posting:  The undersigned, duly appointed Recorder, does hereby certify that the above notice &amp; agenda was posted and provided to the local media and the posted on the Utah State website.</w:t>
      </w:r>
    </w:p>
    <w:p w14:paraId="1F43A7D6" w14:textId="77777777" w:rsidR="00891771" w:rsidRPr="003E6C70" w:rsidRDefault="00891771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C5FE10D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val="single" w:color="000000"/>
        </w:rPr>
        <w:t xml:space="preserve">                                                </w:t>
      </w:r>
    </w:p>
    <w:p w14:paraId="5D1E2C3E" w14:textId="291E72B8" w:rsidR="003E6C70" w:rsidRDefault="00D8201E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Matt Gray</w:t>
      </w:r>
      <w:r w:rsidR="003E6C70" w:rsidRPr="003E6C70">
        <w:rPr>
          <w:rFonts w:ascii="Times New Roman" w:hAnsi="Times New Roman" w:cs="Times New Roman"/>
          <w:color w:val="000000"/>
          <w:kern w:val="0"/>
          <w:u w:color="000000"/>
        </w:rPr>
        <w:t>, City</w:t>
      </w:r>
      <w:r w:rsidR="00891771">
        <w:rPr>
          <w:rFonts w:ascii="Times New Roman" w:hAnsi="Times New Roman" w:cs="Times New Roman"/>
          <w:color w:val="000000"/>
          <w:kern w:val="0"/>
          <w:u w:color="000000"/>
        </w:rPr>
        <w:t xml:space="preserve"> Recorder</w:t>
      </w:r>
    </w:p>
    <w:p w14:paraId="4F43290D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D6B2937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sectPr w:rsidR="005963A4" w:rsidSect="00B74C88">
      <w:pgSz w:w="12240" w:h="15840"/>
      <w:pgMar w:top="864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D0A44E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E6070B2"/>
    <w:lvl w:ilvl="0" w:tplc="0000012D">
      <w:start w:val="4"/>
      <w:numFmt w:val="decimal"/>
      <w:lvlText w:val="%1.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7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8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9C5A8C"/>
    <w:multiLevelType w:val="multilevel"/>
    <w:tmpl w:val="FFC4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103D6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7AB5D45"/>
    <w:multiLevelType w:val="hybridMultilevel"/>
    <w:tmpl w:val="BA389000"/>
    <w:lvl w:ilvl="0" w:tplc="F5D23E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6524B4"/>
    <w:multiLevelType w:val="multilevel"/>
    <w:tmpl w:val="815C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D272A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B3D31C2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439761093">
    <w:abstractNumId w:val="0"/>
  </w:num>
  <w:num w:numId="2" w16cid:durableId="392893004">
    <w:abstractNumId w:val="1"/>
  </w:num>
  <w:num w:numId="3" w16cid:durableId="880897765">
    <w:abstractNumId w:val="2"/>
  </w:num>
  <w:num w:numId="4" w16cid:durableId="435517093">
    <w:abstractNumId w:val="3"/>
  </w:num>
  <w:num w:numId="5" w16cid:durableId="1766222951">
    <w:abstractNumId w:val="4"/>
  </w:num>
  <w:num w:numId="6" w16cid:durableId="1951813159">
    <w:abstractNumId w:val="5"/>
  </w:num>
  <w:num w:numId="7" w16cid:durableId="1793092786">
    <w:abstractNumId w:val="6"/>
  </w:num>
  <w:num w:numId="8" w16cid:durableId="793134546">
    <w:abstractNumId w:val="7"/>
  </w:num>
  <w:num w:numId="9" w16cid:durableId="1320306377">
    <w:abstractNumId w:val="8"/>
  </w:num>
  <w:num w:numId="10" w16cid:durableId="1426995841">
    <w:abstractNumId w:val="9"/>
  </w:num>
  <w:num w:numId="11" w16cid:durableId="350382287">
    <w:abstractNumId w:val="10"/>
  </w:num>
  <w:num w:numId="12" w16cid:durableId="303244440">
    <w:abstractNumId w:val="11"/>
  </w:num>
  <w:num w:numId="13" w16cid:durableId="652412333">
    <w:abstractNumId w:val="12"/>
  </w:num>
  <w:num w:numId="14" w16cid:durableId="1596404144">
    <w:abstractNumId w:val="13"/>
  </w:num>
  <w:num w:numId="15" w16cid:durableId="1686396514">
    <w:abstractNumId w:val="14"/>
  </w:num>
  <w:num w:numId="16" w16cid:durableId="1255020120">
    <w:abstractNumId w:val="17"/>
  </w:num>
  <w:num w:numId="17" w16cid:durableId="857159124">
    <w:abstractNumId w:val="19"/>
  </w:num>
  <w:num w:numId="18" w16cid:durableId="1780954151">
    <w:abstractNumId w:val="16"/>
  </w:num>
  <w:num w:numId="19" w16cid:durableId="723914232">
    <w:abstractNumId w:val="20"/>
  </w:num>
  <w:num w:numId="20" w16cid:durableId="957680436">
    <w:abstractNumId w:val="15"/>
  </w:num>
  <w:num w:numId="21" w16cid:durableId="21329380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0"/>
    <w:rsid w:val="0000192E"/>
    <w:rsid w:val="00002E2C"/>
    <w:rsid w:val="000258F1"/>
    <w:rsid w:val="00035CF1"/>
    <w:rsid w:val="0005743F"/>
    <w:rsid w:val="00076157"/>
    <w:rsid w:val="0009007B"/>
    <w:rsid w:val="000B1413"/>
    <w:rsid w:val="000C0016"/>
    <w:rsid w:val="000D1708"/>
    <w:rsid w:val="000D4357"/>
    <w:rsid w:val="000D4ADB"/>
    <w:rsid w:val="000F2A77"/>
    <w:rsid w:val="00110000"/>
    <w:rsid w:val="00121FE6"/>
    <w:rsid w:val="00127DF8"/>
    <w:rsid w:val="00132737"/>
    <w:rsid w:val="001A2BD0"/>
    <w:rsid w:val="001A536C"/>
    <w:rsid w:val="001C706C"/>
    <w:rsid w:val="001D1BCE"/>
    <w:rsid w:val="001D3AC0"/>
    <w:rsid w:val="001E3BB6"/>
    <w:rsid w:val="00207302"/>
    <w:rsid w:val="002160D5"/>
    <w:rsid w:val="00225523"/>
    <w:rsid w:val="00236498"/>
    <w:rsid w:val="00250B91"/>
    <w:rsid w:val="00252353"/>
    <w:rsid w:val="0025471F"/>
    <w:rsid w:val="0027572B"/>
    <w:rsid w:val="002A571B"/>
    <w:rsid w:val="002B520A"/>
    <w:rsid w:val="002E2B51"/>
    <w:rsid w:val="00321681"/>
    <w:rsid w:val="003462EE"/>
    <w:rsid w:val="00347A77"/>
    <w:rsid w:val="003634B1"/>
    <w:rsid w:val="003850F0"/>
    <w:rsid w:val="00390268"/>
    <w:rsid w:val="003B004B"/>
    <w:rsid w:val="003D6FF1"/>
    <w:rsid w:val="003E4FF6"/>
    <w:rsid w:val="003E6C70"/>
    <w:rsid w:val="003F576E"/>
    <w:rsid w:val="00403B87"/>
    <w:rsid w:val="00420B7F"/>
    <w:rsid w:val="00423397"/>
    <w:rsid w:val="004241B3"/>
    <w:rsid w:val="00456297"/>
    <w:rsid w:val="00457DA3"/>
    <w:rsid w:val="004601CF"/>
    <w:rsid w:val="004722E4"/>
    <w:rsid w:val="00487292"/>
    <w:rsid w:val="004977A2"/>
    <w:rsid w:val="004E5E62"/>
    <w:rsid w:val="00500880"/>
    <w:rsid w:val="00515960"/>
    <w:rsid w:val="00520E7A"/>
    <w:rsid w:val="00535262"/>
    <w:rsid w:val="005372B5"/>
    <w:rsid w:val="00546CAE"/>
    <w:rsid w:val="005609BE"/>
    <w:rsid w:val="0057370C"/>
    <w:rsid w:val="005832CB"/>
    <w:rsid w:val="0059292C"/>
    <w:rsid w:val="0059333F"/>
    <w:rsid w:val="005963A4"/>
    <w:rsid w:val="005C1D6F"/>
    <w:rsid w:val="005D0FEC"/>
    <w:rsid w:val="005E299C"/>
    <w:rsid w:val="0062625B"/>
    <w:rsid w:val="0063248E"/>
    <w:rsid w:val="006370C6"/>
    <w:rsid w:val="006444EE"/>
    <w:rsid w:val="00644621"/>
    <w:rsid w:val="00655FA7"/>
    <w:rsid w:val="00657EBD"/>
    <w:rsid w:val="00682C77"/>
    <w:rsid w:val="006869AC"/>
    <w:rsid w:val="006D0674"/>
    <w:rsid w:val="006D3F24"/>
    <w:rsid w:val="006E7664"/>
    <w:rsid w:val="00701F3C"/>
    <w:rsid w:val="0070316B"/>
    <w:rsid w:val="00721631"/>
    <w:rsid w:val="007335B4"/>
    <w:rsid w:val="00744C50"/>
    <w:rsid w:val="00762355"/>
    <w:rsid w:val="007867EE"/>
    <w:rsid w:val="0079047C"/>
    <w:rsid w:val="007B1AB7"/>
    <w:rsid w:val="008072FE"/>
    <w:rsid w:val="00816A43"/>
    <w:rsid w:val="00825793"/>
    <w:rsid w:val="00831C77"/>
    <w:rsid w:val="00832848"/>
    <w:rsid w:val="00841B65"/>
    <w:rsid w:val="00851DEA"/>
    <w:rsid w:val="0086088A"/>
    <w:rsid w:val="00866ED6"/>
    <w:rsid w:val="0087379D"/>
    <w:rsid w:val="00891771"/>
    <w:rsid w:val="008C3F2F"/>
    <w:rsid w:val="008D137A"/>
    <w:rsid w:val="00922048"/>
    <w:rsid w:val="00943CD4"/>
    <w:rsid w:val="0094537A"/>
    <w:rsid w:val="0095783D"/>
    <w:rsid w:val="00967A15"/>
    <w:rsid w:val="009C40A4"/>
    <w:rsid w:val="009C4D09"/>
    <w:rsid w:val="009D3032"/>
    <w:rsid w:val="009E3212"/>
    <w:rsid w:val="009F2232"/>
    <w:rsid w:val="009F372C"/>
    <w:rsid w:val="00A54584"/>
    <w:rsid w:val="00A62F83"/>
    <w:rsid w:val="00A841F3"/>
    <w:rsid w:val="00A96D1F"/>
    <w:rsid w:val="00AA5AC2"/>
    <w:rsid w:val="00AA7398"/>
    <w:rsid w:val="00AD4F03"/>
    <w:rsid w:val="00AE27BB"/>
    <w:rsid w:val="00AE3EE4"/>
    <w:rsid w:val="00AF1653"/>
    <w:rsid w:val="00B21CA3"/>
    <w:rsid w:val="00B2423D"/>
    <w:rsid w:val="00B33CC1"/>
    <w:rsid w:val="00B46390"/>
    <w:rsid w:val="00B5521D"/>
    <w:rsid w:val="00B65EBD"/>
    <w:rsid w:val="00B74C88"/>
    <w:rsid w:val="00B85ED4"/>
    <w:rsid w:val="00B921F1"/>
    <w:rsid w:val="00B94D0E"/>
    <w:rsid w:val="00BA152D"/>
    <w:rsid w:val="00BC5B1F"/>
    <w:rsid w:val="00BE7692"/>
    <w:rsid w:val="00BF2E71"/>
    <w:rsid w:val="00BF55D3"/>
    <w:rsid w:val="00C3204E"/>
    <w:rsid w:val="00C34A85"/>
    <w:rsid w:val="00C560E5"/>
    <w:rsid w:val="00C62663"/>
    <w:rsid w:val="00C81394"/>
    <w:rsid w:val="00CD0757"/>
    <w:rsid w:val="00CF0FB4"/>
    <w:rsid w:val="00D02B7A"/>
    <w:rsid w:val="00D1179B"/>
    <w:rsid w:val="00D17B4C"/>
    <w:rsid w:val="00D20CA4"/>
    <w:rsid w:val="00D2638F"/>
    <w:rsid w:val="00D32EF7"/>
    <w:rsid w:val="00D37D77"/>
    <w:rsid w:val="00D427C5"/>
    <w:rsid w:val="00D5069E"/>
    <w:rsid w:val="00D8201E"/>
    <w:rsid w:val="00D93F49"/>
    <w:rsid w:val="00D946BF"/>
    <w:rsid w:val="00D95C0B"/>
    <w:rsid w:val="00DB1B76"/>
    <w:rsid w:val="00E41163"/>
    <w:rsid w:val="00E413C6"/>
    <w:rsid w:val="00E52412"/>
    <w:rsid w:val="00E5365F"/>
    <w:rsid w:val="00E67EAD"/>
    <w:rsid w:val="00E753D8"/>
    <w:rsid w:val="00E83A87"/>
    <w:rsid w:val="00E97F65"/>
    <w:rsid w:val="00EB35AE"/>
    <w:rsid w:val="00ED3DBE"/>
    <w:rsid w:val="00EF5A12"/>
    <w:rsid w:val="00F02083"/>
    <w:rsid w:val="00F10AB4"/>
    <w:rsid w:val="00F14E3D"/>
    <w:rsid w:val="00F46084"/>
    <w:rsid w:val="00F571FE"/>
    <w:rsid w:val="00F7087F"/>
    <w:rsid w:val="00F77C32"/>
    <w:rsid w:val="00F9173E"/>
    <w:rsid w:val="00FB0174"/>
    <w:rsid w:val="00FC0CC5"/>
    <w:rsid w:val="00FC300C"/>
    <w:rsid w:val="00FE019A"/>
    <w:rsid w:val="00FE3D51"/>
    <w:rsid w:val="00FF000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97D1"/>
  <w15:chartTrackingRefBased/>
  <w15:docId w15:val="{5207AE2B-570A-9D4F-9DE7-385DC1E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FDAA-C713-4375-83D5-88BBD71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Barton</dc:creator>
  <cp:keywords/>
  <dc:description/>
  <cp:lastModifiedBy>Jason Brown</cp:lastModifiedBy>
  <cp:revision>8</cp:revision>
  <cp:lastPrinted>2026-01-16T16:52:00Z</cp:lastPrinted>
  <dcterms:created xsi:type="dcterms:W3CDTF">2026-04-13T19:25:00Z</dcterms:created>
  <dcterms:modified xsi:type="dcterms:W3CDTF">2026-04-13T22:51:00Z</dcterms:modified>
</cp:coreProperties>
</file>