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2B64" w14:textId="44D77EB7" w:rsidR="001225C6" w:rsidRDefault="00744CCF" w:rsidP="00744CCF">
      <w:pPr>
        <w:jc w:val="center"/>
        <w:rPr>
          <w:b/>
          <w:bCs/>
          <w:sz w:val="40"/>
          <w:szCs w:val="40"/>
        </w:rPr>
      </w:pPr>
      <w:r>
        <w:rPr>
          <w:b/>
          <w:bCs/>
          <w:sz w:val="40"/>
          <w:szCs w:val="40"/>
        </w:rPr>
        <w:t>MINUTES OF THE CORINNE CITY PLANNING AND ZONING COMMISSION</w:t>
      </w:r>
    </w:p>
    <w:p w14:paraId="1AF1B07B" w14:textId="5C457934" w:rsidR="00744CCF" w:rsidRDefault="00744CCF" w:rsidP="00744CCF">
      <w:pPr>
        <w:jc w:val="center"/>
      </w:pPr>
      <w:r>
        <w:t>Date: March 10, 2026</w:t>
      </w:r>
    </w:p>
    <w:p w14:paraId="07E3F576" w14:textId="77777777" w:rsidR="00744CCF" w:rsidRDefault="00744CCF" w:rsidP="00744CCF"/>
    <w:p w14:paraId="3F2D486B" w14:textId="6DF9A568" w:rsidR="00744CCF" w:rsidRDefault="00744CCF" w:rsidP="00744CCF">
      <w:r>
        <w:t>Chairman Michael Bass called the meeting to order. Present were Chairman Michael Bass, Vice Chairman David Job, Commission Members David Mc Farland and Jennifer Flitton.</w:t>
      </w:r>
    </w:p>
    <w:p w14:paraId="75EADED7" w14:textId="01639A8D" w:rsidR="00744CCF" w:rsidRDefault="00744CCF" w:rsidP="00744CCF">
      <w:r>
        <w:t xml:space="preserve">Jenny Harris and Colby Fogal were excused from the meeting. </w:t>
      </w:r>
    </w:p>
    <w:p w14:paraId="005143E8" w14:textId="77777777" w:rsidR="00744CCF" w:rsidRDefault="00744CCF" w:rsidP="00744CCF"/>
    <w:p w14:paraId="3FE41658" w14:textId="1653BBE3" w:rsidR="00744CCF" w:rsidRDefault="00744CCF" w:rsidP="00744CCF">
      <w:r>
        <w:t>Michael B. led the group in the Pledge of Allegiance.</w:t>
      </w:r>
    </w:p>
    <w:p w14:paraId="4ABB1F38" w14:textId="77777777" w:rsidR="00744CCF" w:rsidRDefault="00744CCF" w:rsidP="00744CCF"/>
    <w:p w14:paraId="0D2F755A" w14:textId="17939833" w:rsidR="00744CCF" w:rsidRDefault="00934BD8" w:rsidP="00744CCF">
      <w:pPr>
        <w:rPr>
          <w:b/>
          <w:bCs/>
          <w:u w:val="single"/>
        </w:rPr>
      </w:pPr>
      <w:r>
        <w:rPr>
          <w:b/>
          <w:bCs/>
          <w:u w:val="single"/>
        </w:rPr>
        <w:t>Jennifer F. motioned to approve the agenda. David J. seconded the motion. Motion carried with David M. for, Jennifer F. for, David J. for with Jenny H. absent and Colby F. absent.</w:t>
      </w:r>
    </w:p>
    <w:p w14:paraId="5A1996D5" w14:textId="77777777" w:rsidR="00934BD8" w:rsidRDefault="00934BD8" w:rsidP="00744CCF">
      <w:pPr>
        <w:rPr>
          <w:b/>
          <w:bCs/>
          <w:u w:val="single"/>
        </w:rPr>
      </w:pPr>
    </w:p>
    <w:p w14:paraId="2F737E97" w14:textId="612EA04B" w:rsidR="00934BD8" w:rsidRDefault="00934BD8" w:rsidP="00744CCF">
      <w:r>
        <w:t>APPOINTMENTS:</w:t>
      </w:r>
    </w:p>
    <w:p w14:paraId="3F82C041" w14:textId="00EC0804" w:rsidR="00004462" w:rsidRDefault="00004462" w:rsidP="00004462">
      <w:r>
        <w:tab/>
        <w:t xml:space="preserve">A. </w:t>
      </w:r>
      <w:r w:rsidR="00934BD8">
        <w:t>Kelly Guire – K&amp;K Bearing – approached the Commission regarding a lot line adjustment. The Commission reviewed the plan</w:t>
      </w:r>
      <w:r>
        <w:t xml:space="preserve">s and all setback requirements have been met. </w:t>
      </w:r>
    </w:p>
    <w:p w14:paraId="36697283" w14:textId="79936A00" w:rsidR="00004462" w:rsidRPr="00004462" w:rsidRDefault="00004462" w:rsidP="00004462">
      <w:pPr>
        <w:rPr>
          <w:b/>
          <w:bCs/>
          <w:u w:val="single"/>
        </w:rPr>
      </w:pPr>
      <w:r>
        <w:rPr>
          <w:b/>
          <w:bCs/>
          <w:u w:val="single"/>
        </w:rPr>
        <w:t xml:space="preserve">Jennifer F. motioned to approve the lot line adjustment as presented. David J. seconded the motion. Motion carried with </w:t>
      </w:r>
      <w:bookmarkStart w:id="0" w:name="_Hlk226715691"/>
      <w:r>
        <w:rPr>
          <w:b/>
          <w:bCs/>
          <w:u w:val="single"/>
        </w:rPr>
        <w:t>David M. for, Jennifer F. for, David J. for with Jenny H. absent and Colby F. absent.</w:t>
      </w:r>
    </w:p>
    <w:bookmarkEnd w:id="0"/>
    <w:p w14:paraId="22ADB95F" w14:textId="47666D7A" w:rsidR="00934BD8" w:rsidRDefault="00004462" w:rsidP="00004462">
      <w:r>
        <w:t>A mylar plat map will need to be submitted for signatures.</w:t>
      </w:r>
    </w:p>
    <w:p w14:paraId="3B46E83A" w14:textId="77777777" w:rsidR="00004462" w:rsidRDefault="00004462" w:rsidP="00004462"/>
    <w:p w14:paraId="1F2E34EF" w14:textId="375F8942" w:rsidR="00004462" w:rsidRDefault="00004462" w:rsidP="00004462">
      <w:r>
        <w:tab/>
        <w:t xml:space="preserve">B. Shane Baton - Lot Line Adjustment – Zoning Change – Shane B. approached the Commission for feedback regarding his property before moving forward on it. </w:t>
      </w:r>
      <w:r w:rsidR="008A3FE7">
        <w:t xml:space="preserve">The property is currently zoned Ag but the neighbor across the street is zoned Residential. The Commission reviewed the information provided and does not have any concerns at this time. The Commission advised to start with the lot line adjustment first. </w:t>
      </w:r>
    </w:p>
    <w:p w14:paraId="0B1D43AE" w14:textId="77777777" w:rsidR="008A3FE7" w:rsidRDefault="008A3FE7" w:rsidP="00004462"/>
    <w:p w14:paraId="0B485828" w14:textId="2BBF55CB" w:rsidR="008A3FE7" w:rsidRDefault="008A3FE7" w:rsidP="00004462">
      <w:r>
        <w:t>APPROVAL OF PREVIOUS MINUTES:</w:t>
      </w:r>
    </w:p>
    <w:p w14:paraId="0C75F6CE" w14:textId="77777777" w:rsidR="00D91824" w:rsidRPr="00004462" w:rsidRDefault="003B6152" w:rsidP="00D91824">
      <w:pPr>
        <w:rPr>
          <w:b/>
          <w:bCs/>
          <w:u w:val="single"/>
        </w:rPr>
      </w:pPr>
      <w:r>
        <w:rPr>
          <w:b/>
          <w:bCs/>
          <w:u w:val="single"/>
        </w:rPr>
        <w:t>David J. motioned to approve the minutes of January 13</w:t>
      </w:r>
      <w:r w:rsidRPr="003B6152">
        <w:rPr>
          <w:b/>
          <w:bCs/>
          <w:u w:val="single"/>
          <w:vertAlign w:val="superscript"/>
        </w:rPr>
        <w:t>th</w:t>
      </w:r>
      <w:r>
        <w:rPr>
          <w:b/>
          <w:bCs/>
          <w:u w:val="single"/>
        </w:rPr>
        <w:t xml:space="preserve"> as written. David M. seconded the </w:t>
      </w:r>
      <w:r w:rsidR="00D91824">
        <w:rPr>
          <w:b/>
          <w:bCs/>
          <w:u w:val="single"/>
        </w:rPr>
        <w:t xml:space="preserve">motion. Motion carried with </w:t>
      </w:r>
      <w:r w:rsidR="00D91824">
        <w:rPr>
          <w:b/>
          <w:bCs/>
          <w:u w:val="single"/>
        </w:rPr>
        <w:t>David M. for, Jennifer F. for, David J. for with Jenny H. absent and Colby F. absent.</w:t>
      </w:r>
    </w:p>
    <w:p w14:paraId="69457A7E" w14:textId="2489FEA0" w:rsidR="008A3FE7" w:rsidRDefault="008A3FE7" w:rsidP="00004462">
      <w:pPr>
        <w:rPr>
          <w:b/>
          <w:bCs/>
          <w:u w:val="single"/>
        </w:rPr>
      </w:pPr>
    </w:p>
    <w:p w14:paraId="7EC64CCD" w14:textId="0CC046CD" w:rsidR="00D91824" w:rsidRDefault="00400BE3" w:rsidP="00004462">
      <w:r>
        <w:t>ADJOURNMENT:</w:t>
      </w:r>
    </w:p>
    <w:p w14:paraId="28BA9069" w14:textId="77777777" w:rsidR="00400BE3" w:rsidRPr="00004462" w:rsidRDefault="00400BE3" w:rsidP="00400BE3">
      <w:pPr>
        <w:rPr>
          <w:b/>
          <w:bCs/>
          <w:u w:val="single"/>
        </w:rPr>
      </w:pPr>
      <w:r>
        <w:rPr>
          <w:b/>
          <w:bCs/>
          <w:u w:val="single"/>
        </w:rPr>
        <w:t xml:space="preserve">Jennifer F. motioned to adjourn the meeting. David J. seconded the motion. Motion carried with </w:t>
      </w:r>
      <w:r>
        <w:rPr>
          <w:b/>
          <w:bCs/>
          <w:u w:val="single"/>
        </w:rPr>
        <w:t>David M. for, Jennifer F. for, David J. for with Jenny H. absent and Colby F. absent.</w:t>
      </w:r>
    </w:p>
    <w:p w14:paraId="1C6CD1BA" w14:textId="1842CEAF" w:rsidR="00400BE3" w:rsidRDefault="00400BE3" w:rsidP="00004462"/>
    <w:p w14:paraId="519F87BC" w14:textId="0BC4F129" w:rsidR="00400BE3" w:rsidRDefault="00400BE3" w:rsidP="00004462">
      <w:r>
        <w:t xml:space="preserve">I certify these minutes to be true and accurate to the best of my knowledge. </w:t>
      </w:r>
    </w:p>
    <w:p w14:paraId="2E3BAE93" w14:textId="77777777" w:rsidR="00400BE3" w:rsidRDefault="00400BE3" w:rsidP="00004462"/>
    <w:p w14:paraId="51292653" w14:textId="5339E487" w:rsidR="00400BE3" w:rsidRDefault="00400BE3" w:rsidP="00004462">
      <w:r>
        <w:t>Kendra Norman</w:t>
      </w:r>
    </w:p>
    <w:p w14:paraId="1052B99C" w14:textId="77777777" w:rsidR="00400BE3" w:rsidRDefault="00400BE3" w:rsidP="00004462"/>
    <w:p w14:paraId="175BAB0E" w14:textId="1CBF1112" w:rsidR="00400BE3" w:rsidRDefault="00400BE3" w:rsidP="00004462">
      <w:r>
        <w:t>__________________________________________</w:t>
      </w:r>
      <w:r>
        <w:tab/>
      </w:r>
      <w:r>
        <w:tab/>
        <w:t>_____________________</w:t>
      </w:r>
    </w:p>
    <w:p w14:paraId="1BEA3B76" w14:textId="50A73E95" w:rsidR="00004462" w:rsidRPr="00934BD8" w:rsidRDefault="00400BE3" w:rsidP="00004462">
      <w:r>
        <w:t>Chairman Michael Bass</w:t>
      </w:r>
      <w:r>
        <w:tab/>
      </w:r>
      <w:r>
        <w:tab/>
      </w:r>
      <w:r>
        <w:tab/>
      </w:r>
      <w:r>
        <w:tab/>
      </w:r>
      <w:r>
        <w:tab/>
        <w:t>Date</w:t>
      </w:r>
    </w:p>
    <w:sectPr w:rsidR="00004462" w:rsidRPr="00934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997"/>
    <w:multiLevelType w:val="hybridMultilevel"/>
    <w:tmpl w:val="11347576"/>
    <w:lvl w:ilvl="0" w:tplc="975E7F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A458C3"/>
    <w:multiLevelType w:val="hybridMultilevel"/>
    <w:tmpl w:val="B5483896"/>
    <w:lvl w:ilvl="0" w:tplc="633AFD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87D14"/>
    <w:multiLevelType w:val="hybridMultilevel"/>
    <w:tmpl w:val="FEBAC316"/>
    <w:lvl w:ilvl="0" w:tplc="7E449B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0B5368"/>
    <w:multiLevelType w:val="hybridMultilevel"/>
    <w:tmpl w:val="EB1ACB72"/>
    <w:lvl w:ilvl="0" w:tplc="3FA4C4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9393676">
    <w:abstractNumId w:val="0"/>
  </w:num>
  <w:num w:numId="2" w16cid:durableId="862985087">
    <w:abstractNumId w:val="3"/>
  </w:num>
  <w:num w:numId="3" w16cid:durableId="1508329267">
    <w:abstractNumId w:val="2"/>
  </w:num>
  <w:num w:numId="4" w16cid:durableId="30200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CF"/>
    <w:rsid w:val="00004462"/>
    <w:rsid w:val="00070324"/>
    <w:rsid w:val="001225C6"/>
    <w:rsid w:val="003B6152"/>
    <w:rsid w:val="00400BE3"/>
    <w:rsid w:val="00744CCF"/>
    <w:rsid w:val="00764186"/>
    <w:rsid w:val="007C37BB"/>
    <w:rsid w:val="008A3FE7"/>
    <w:rsid w:val="008E1DB5"/>
    <w:rsid w:val="00900AE3"/>
    <w:rsid w:val="00934BD8"/>
    <w:rsid w:val="00B11862"/>
    <w:rsid w:val="00D91824"/>
    <w:rsid w:val="00D9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FA95"/>
  <w15:chartTrackingRefBased/>
  <w15:docId w15:val="{42C01DA4-6DA4-4F9E-937D-0CB32664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C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C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C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C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C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C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C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C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C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C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CF"/>
    <w:rPr>
      <w:rFonts w:eastAsiaTheme="majorEastAsia" w:cstheme="majorBidi"/>
      <w:color w:val="272727" w:themeColor="text1" w:themeTint="D8"/>
    </w:rPr>
  </w:style>
  <w:style w:type="paragraph" w:styleId="Title">
    <w:name w:val="Title"/>
    <w:basedOn w:val="Normal"/>
    <w:next w:val="Normal"/>
    <w:link w:val="TitleChar"/>
    <w:uiPriority w:val="10"/>
    <w:qFormat/>
    <w:rsid w:val="00744C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4CCF"/>
    <w:rPr>
      <w:i/>
      <w:iCs/>
      <w:color w:val="404040" w:themeColor="text1" w:themeTint="BF"/>
    </w:rPr>
  </w:style>
  <w:style w:type="paragraph" w:styleId="ListParagraph">
    <w:name w:val="List Paragraph"/>
    <w:basedOn w:val="Normal"/>
    <w:uiPriority w:val="34"/>
    <w:qFormat/>
    <w:rsid w:val="00744CCF"/>
    <w:pPr>
      <w:ind w:left="720"/>
      <w:contextualSpacing/>
    </w:pPr>
  </w:style>
  <w:style w:type="character" w:styleId="IntenseEmphasis">
    <w:name w:val="Intense Emphasis"/>
    <w:basedOn w:val="DefaultParagraphFont"/>
    <w:uiPriority w:val="21"/>
    <w:qFormat/>
    <w:rsid w:val="00744CCF"/>
    <w:rPr>
      <w:i/>
      <w:iCs/>
      <w:color w:val="2F5496" w:themeColor="accent1" w:themeShade="BF"/>
    </w:rPr>
  </w:style>
  <w:style w:type="paragraph" w:styleId="IntenseQuote">
    <w:name w:val="Intense Quote"/>
    <w:basedOn w:val="Normal"/>
    <w:next w:val="Normal"/>
    <w:link w:val="IntenseQuoteChar"/>
    <w:uiPriority w:val="30"/>
    <w:qFormat/>
    <w:rsid w:val="00744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CCF"/>
    <w:rPr>
      <w:i/>
      <w:iCs/>
      <w:color w:val="2F5496" w:themeColor="accent1" w:themeShade="BF"/>
    </w:rPr>
  </w:style>
  <w:style w:type="character" w:styleId="IntenseReference">
    <w:name w:val="Intense Reference"/>
    <w:basedOn w:val="DefaultParagraphFont"/>
    <w:uiPriority w:val="32"/>
    <w:qFormat/>
    <w:rsid w:val="00744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2026-04-09T17:53:00Z</dcterms:created>
  <dcterms:modified xsi:type="dcterms:W3CDTF">2026-04-10T18:26:00Z</dcterms:modified>
</cp:coreProperties>
</file>