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A204" w14:textId="77777777" w:rsidR="00A81B0B" w:rsidRDefault="00A81B0B">
      <w:pPr>
        <w:pStyle w:val="BodyText"/>
        <w:spacing w:before="195"/>
        <w:ind w:left="0" w:firstLine="0"/>
        <w:rPr>
          <w:rFonts w:ascii="Times New Roman"/>
          <w:sz w:val="24"/>
        </w:rPr>
      </w:pPr>
    </w:p>
    <w:p w14:paraId="10277DED" w14:textId="77777777" w:rsidR="00A81B0B" w:rsidRDefault="0029657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F757BE6" wp14:editId="791EE32B">
                <wp:simplePos x="0" y="0"/>
                <wp:positionH relativeFrom="page">
                  <wp:posOffset>6882130</wp:posOffset>
                </wp:positionH>
                <wp:positionV relativeFrom="paragraph">
                  <wp:posOffset>348121</wp:posOffset>
                </wp:positionV>
                <wp:extent cx="3873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79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8112" y="1068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4428B58">
              <v:shape id="Graphic 4" style="position:absolute;margin-left:541.9pt;margin-top:27.4pt;width:3.0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795" o:spid="_x0000_s1026" fillcolor="#006ec0" stroked="f" path="m38112,l,,,10680r38112,l381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" w14:anchorId="19DC3D3D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Meeting.</w:t>
      </w:r>
      <w:r>
        <w:rPr>
          <w:spacing w:val="35"/>
        </w:rPr>
        <w:t xml:space="preserve"> </w:t>
      </w:r>
      <w:r>
        <w:t>Agendas,</w:t>
      </w:r>
      <w:r>
        <w:rPr>
          <w:spacing w:val="-5"/>
        </w:rPr>
        <w:t xml:space="preserve"> </w:t>
      </w:r>
      <w:r>
        <w:t>recordings,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meeting minutes can be accessed on the Utah Public Notice site at </w:t>
      </w:r>
      <w:hyperlink r:id="rId10">
        <w:r w:rsidR="00A81B0B">
          <w:rPr>
            <w:color w:val="0000FF"/>
            <w:u w:val="single" w:color="0000FF"/>
          </w:rPr>
          <w:t>Utah.gov/</w:t>
        </w:r>
        <w:proofErr w:type="spellStart"/>
        <w:r w:rsidR="00A81B0B">
          <w:rPr>
            <w:color w:val="0000FF"/>
            <w:u w:val="single" w:color="0000FF"/>
          </w:rPr>
          <w:t>pmn</w:t>
        </w:r>
        <w:proofErr w:type="spellEnd"/>
      </w:hyperlink>
      <w:r>
        <w:rPr>
          <w:color w:val="006EC0"/>
        </w:rPr>
        <w:t>.</w:t>
      </w:r>
    </w:p>
    <w:p w14:paraId="561693FC" w14:textId="77777777" w:rsidR="00A81B0B" w:rsidRDefault="00A81B0B">
      <w:pPr>
        <w:pStyle w:val="BodyText"/>
        <w:ind w:left="0" w:firstLine="0"/>
        <w:rPr>
          <w:sz w:val="24"/>
        </w:rPr>
      </w:pPr>
    </w:p>
    <w:p w14:paraId="4DBB35B8" w14:textId="77777777" w:rsidR="00A81B0B" w:rsidRDefault="00296572">
      <w:pPr>
        <w:spacing w:line="248" w:lineRule="exact"/>
        <w:ind w:left="2020"/>
        <w:rPr>
          <w:b/>
        </w:rPr>
      </w:pPr>
      <w:bookmarkStart w:id="0" w:name="MEETING_CALLED_TO_ORDER"/>
      <w:bookmarkEnd w:id="0"/>
      <w:r>
        <w:rPr>
          <w:b/>
        </w:rPr>
        <w:t>OPEN</w:t>
      </w:r>
      <w:r>
        <w:rPr>
          <w:b/>
          <w:spacing w:val="-11"/>
        </w:rPr>
        <w:t xml:space="preserve"> </w:t>
      </w:r>
      <w:r>
        <w:rPr>
          <w:b/>
        </w:rPr>
        <w:t>SPACE</w:t>
      </w:r>
      <w:r>
        <w:rPr>
          <w:b/>
          <w:spacing w:val="-11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MEMBERS</w:t>
      </w:r>
    </w:p>
    <w:tbl>
      <w:tblPr>
        <w:tblW w:w="0" w:type="auto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2"/>
        <w:gridCol w:w="1512"/>
      </w:tblGrid>
      <w:tr w:rsidR="00A81B0B" w14:paraId="41410CA7" w14:textId="77777777" w:rsidTr="01D4FE65">
        <w:trPr>
          <w:trHeight w:val="302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208A8D1" w14:textId="77777777" w:rsidR="00A81B0B" w:rsidRDefault="00296572">
            <w:pPr>
              <w:pStyle w:val="TableParagraph"/>
              <w:tabs>
                <w:tab w:val="left" w:pos="3566"/>
                <w:tab w:val="left" w:pos="4694"/>
              </w:tabs>
              <w:spacing w:before="13"/>
              <w:ind w:left="122"/>
            </w:pPr>
            <w:r>
              <w:rPr>
                <w:color w:val="FFFFFF"/>
                <w:spacing w:val="-4"/>
              </w:rPr>
              <w:t>Name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District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58EF26F8" w14:textId="77777777" w:rsidTr="01D4FE65">
        <w:trPr>
          <w:trHeight w:val="273"/>
        </w:trPr>
        <w:tc>
          <w:tcPr>
            <w:tcW w:w="3360" w:type="dxa"/>
          </w:tcPr>
          <w:p w14:paraId="778F3B61" w14:textId="77777777" w:rsidR="00A81B0B" w:rsidRDefault="002965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2" w:type="dxa"/>
          </w:tcPr>
          <w:p w14:paraId="4CE5FAD6" w14:textId="77777777" w:rsidR="00A81B0B" w:rsidRDefault="00296572">
            <w:pPr>
              <w:pStyle w:val="TableParagraph"/>
              <w:spacing w:line="253" w:lineRule="exact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2" w:type="dxa"/>
          </w:tcPr>
          <w:p w14:paraId="2DD4D4A9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51D76321" w14:textId="77777777" w:rsidTr="01D4FE65">
        <w:trPr>
          <w:trHeight w:val="289"/>
        </w:trPr>
        <w:tc>
          <w:tcPr>
            <w:tcW w:w="3360" w:type="dxa"/>
          </w:tcPr>
          <w:p w14:paraId="69B6CE2F" w14:textId="77777777" w:rsidR="00A81B0B" w:rsidRDefault="00296572">
            <w:pPr>
              <w:pStyle w:val="TableParagraph"/>
              <w:spacing w:before="8" w:line="261" w:lineRule="exact"/>
              <w:ind w:left="117"/>
            </w:pPr>
            <w:r>
              <w:t>Bennion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2" w:type="dxa"/>
          </w:tcPr>
          <w:p w14:paraId="2510D5F7" w14:textId="77777777" w:rsidR="00A81B0B" w:rsidRDefault="00296572">
            <w:pPr>
              <w:pStyle w:val="TableParagraph"/>
              <w:spacing w:before="8" w:line="261" w:lineRule="exact"/>
              <w:ind w:left="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2" w:type="dxa"/>
          </w:tcPr>
          <w:p w14:paraId="11ED25FF" w14:textId="77777777" w:rsidR="00A81B0B" w:rsidRDefault="00296572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062860DC" w14:textId="77777777" w:rsidTr="01D4FE65">
        <w:trPr>
          <w:trHeight w:val="290"/>
        </w:trPr>
        <w:tc>
          <w:tcPr>
            <w:tcW w:w="3360" w:type="dxa"/>
          </w:tcPr>
          <w:p w14:paraId="4F02CB5E" w14:textId="77777777" w:rsidR="00A81B0B" w:rsidRDefault="00296572">
            <w:pPr>
              <w:pStyle w:val="TableParagraph"/>
              <w:spacing w:before="6" w:line="264" w:lineRule="exact"/>
              <w:ind w:left="110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3940C1F2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2" w:type="dxa"/>
          </w:tcPr>
          <w:p w14:paraId="045D30DE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7A449607" w14:textId="77777777" w:rsidTr="01D4FE65">
        <w:trPr>
          <w:trHeight w:val="287"/>
        </w:trPr>
        <w:tc>
          <w:tcPr>
            <w:tcW w:w="3360" w:type="dxa"/>
          </w:tcPr>
          <w:p w14:paraId="561891D7" w14:textId="070DFEF8" w:rsidR="00A81B0B" w:rsidRDefault="006E1FC2">
            <w:pPr>
              <w:pStyle w:val="TableParagraph"/>
              <w:spacing w:before="4" w:line="264" w:lineRule="exact"/>
              <w:ind w:left="117"/>
            </w:pPr>
            <w:r>
              <w:t>Vacant</w:t>
            </w:r>
          </w:p>
        </w:tc>
        <w:tc>
          <w:tcPr>
            <w:tcW w:w="1142" w:type="dxa"/>
          </w:tcPr>
          <w:p w14:paraId="079FCE9C" w14:textId="77777777" w:rsidR="00A81B0B" w:rsidRDefault="00296572">
            <w:pPr>
              <w:pStyle w:val="TableParagraph"/>
              <w:spacing w:before="4" w:line="264" w:lineRule="exact"/>
              <w:ind w:left="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2" w:type="dxa"/>
          </w:tcPr>
          <w:p w14:paraId="18C5E08F" w14:textId="7875E0D6" w:rsidR="00A81B0B" w:rsidRDefault="00A81B0B">
            <w:pPr>
              <w:pStyle w:val="TableParagraph"/>
              <w:spacing w:before="6" w:line="261" w:lineRule="exact"/>
              <w:ind w:left="24" w:right="10"/>
              <w:jc w:val="center"/>
            </w:pPr>
          </w:p>
        </w:tc>
      </w:tr>
      <w:tr w:rsidR="00A81B0B" w14:paraId="2B82980D" w14:textId="77777777" w:rsidTr="01D4FE65">
        <w:trPr>
          <w:trHeight w:val="290"/>
        </w:trPr>
        <w:tc>
          <w:tcPr>
            <w:tcW w:w="3360" w:type="dxa"/>
          </w:tcPr>
          <w:p w14:paraId="343C80B5" w14:textId="77777777" w:rsidR="00A81B0B" w:rsidRDefault="00296572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Carrie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Butler</w:t>
            </w:r>
          </w:p>
        </w:tc>
        <w:tc>
          <w:tcPr>
            <w:tcW w:w="1142" w:type="dxa"/>
          </w:tcPr>
          <w:p w14:paraId="10226477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2" w:type="dxa"/>
          </w:tcPr>
          <w:p w14:paraId="1274F25D" w14:textId="77777777" w:rsidR="00A81B0B" w:rsidRDefault="00296572">
            <w:pPr>
              <w:pStyle w:val="TableParagraph"/>
              <w:spacing w:before="6" w:line="264" w:lineRule="exact"/>
              <w:ind w:left="24" w:right="24"/>
              <w:jc w:val="center"/>
            </w:pPr>
            <w:r>
              <w:rPr>
                <w:spacing w:val="-2"/>
              </w:rPr>
              <w:t>Absent</w:t>
            </w:r>
          </w:p>
        </w:tc>
      </w:tr>
      <w:tr w:rsidR="00A81B0B" w14:paraId="7918BC87" w14:textId="77777777" w:rsidTr="01D4FE65">
        <w:trPr>
          <w:trHeight w:val="290"/>
        </w:trPr>
        <w:tc>
          <w:tcPr>
            <w:tcW w:w="3360" w:type="dxa"/>
          </w:tcPr>
          <w:p w14:paraId="4C100263" w14:textId="77777777" w:rsidR="00A81B0B" w:rsidRDefault="00296572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1D387DBD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2" w:type="dxa"/>
          </w:tcPr>
          <w:p w14:paraId="1B3C731C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3C6F3A3C" w14:textId="77777777" w:rsidTr="01D4FE65">
        <w:trPr>
          <w:trHeight w:val="287"/>
        </w:trPr>
        <w:tc>
          <w:tcPr>
            <w:tcW w:w="3360" w:type="dxa"/>
          </w:tcPr>
          <w:p w14:paraId="4505928F" w14:textId="77777777" w:rsidR="00A81B0B" w:rsidRDefault="00296572">
            <w:pPr>
              <w:pStyle w:val="TableParagraph"/>
              <w:spacing w:before="6" w:line="261" w:lineRule="exact"/>
              <w:ind w:left="117"/>
            </w:pPr>
            <w:r>
              <w:rPr>
                <w:spacing w:val="-2"/>
              </w:rPr>
              <w:t>Angela</w:t>
            </w:r>
            <w:r>
              <w:rPr>
                <w:spacing w:val="-4"/>
              </w:rPr>
              <w:t xml:space="preserve"> Gong</w:t>
            </w:r>
          </w:p>
        </w:tc>
        <w:tc>
          <w:tcPr>
            <w:tcW w:w="1142" w:type="dxa"/>
          </w:tcPr>
          <w:p w14:paraId="01D45A2F" w14:textId="77777777" w:rsidR="00A81B0B" w:rsidRDefault="00296572">
            <w:pPr>
              <w:pStyle w:val="TableParagraph"/>
              <w:spacing w:before="6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A947592" w14:textId="77777777" w:rsidR="00A81B0B" w:rsidRDefault="00296572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1F8D6486" w14:textId="77777777" w:rsidTr="01D4FE65">
        <w:trPr>
          <w:trHeight w:val="290"/>
        </w:trPr>
        <w:tc>
          <w:tcPr>
            <w:tcW w:w="3360" w:type="dxa"/>
          </w:tcPr>
          <w:p w14:paraId="1219D243" w14:textId="77777777" w:rsidR="00A81B0B" w:rsidRDefault="00296572">
            <w:pPr>
              <w:pStyle w:val="TableParagraph"/>
              <w:spacing w:before="8" w:line="261" w:lineRule="exact"/>
              <w:ind w:left="117"/>
            </w:pPr>
            <w:r>
              <w:rPr>
                <w:spacing w:val="-2"/>
              </w:rPr>
              <w:t>Deborah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2" w:type="dxa"/>
          </w:tcPr>
          <w:p w14:paraId="03A40C3E" w14:textId="77777777" w:rsidR="00A81B0B" w:rsidRDefault="00296572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77646F8" w14:textId="6B7C059B" w:rsidR="00A81B0B" w:rsidRDefault="3A8DFD24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468EE4C5" w14:textId="77777777" w:rsidTr="008D1F94">
        <w:trPr>
          <w:trHeight w:val="287"/>
        </w:trPr>
        <w:tc>
          <w:tcPr>
            <w:tcW w:w="3360" w:type="dxa"/>
          </w:tcPr>
          <w:p w14:paraId="0E5626A6" w14:textId="77777777" w:rsidR="00A81B0B" w:rsidRDefault="00296572">
            <w:pPr>
              <w:pStyle w:val="TableParagraph"/>
              <w:spacing w:before="11" w:line="257" w:lineRule="exact"/>
              <w:ind w:left="117"/>
            </w:pPr>
            <w:r>
              <w:t>Joshua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Landvatter</w:t>
            </w:r>
          </w:p>
        </w:tc>
        <w:tc>
          <w:tcPr>
            <w:tcW w:w="1142" w:type="dxa"/>
          </w:tcPr>
          <w:p w14:paraId="1A156A1A" w14:textId="77777777" w:rsidR="00A81B0B" w:rsidRDefault="00296572">
            <w:pPr>
              <w:pStyle w:val="TableParagraph"/>
              <w:spacing w:before="11" w:line="257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29418F9" w14:textId="77777777" w:rsidR="00A81B0B" w:rsidRDefault="00296572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</w:tbl>
    <w:p w14:paraId="012356F8" w14:textId="77777777" w:rsidR="00A15407" w:rsidRDefault="00A15407">
      <w:pPr>
        <w:spacing w:before="242"/>
        <w:ind w:left="2003"/>
        <w:rPr>
          <w:b/>
        </w:rPr>
      </w:pPr>
    </w:p>
    <w:p w14:paraId="65EDFF34" w14:textId="79F46391" w:rsidR="00A15407" w:rsidRPr="00A15407" w:rsidRDefault="00FA698B" w:rsidP="00A15407">
      <w:pPr>
        <w:spacing w:before="242"/>
        <w:ind w:left="2003"/>
        <w:rPr>
          <w:b/>
          <w:spacing w:val="-2"/>
        </w:rPr>
      </w:pPr>
      <w:r>
        <w:rPr>
          <w:b/>
        </w:rPr>
        <w:t xml:space="preserve">                                </w:t>
      </w:r>
      <w:r w:rsidR="00296572">
        <w:rPr>
          <w:b/>
        </w:rPr>
        <w:t>SALT</w:t>
      </w:r>
      <w:r w:rsidR="00296572">
        <w:rPr>
          <w:b/>
          <w:spacing w:val="-7"/>
        </w:rPr>
        <w:t xml:space="preserve"> </w:t>
      </w:r>
      <w:r w:rsidR="00296572">
        <w:rPr>
          <w:b/>
        </w:rPr>
        <w:t>LAKE</w:t>
      </w:r>
      <w:r w:rsidR="00296572">
        <w:rPr>
          <w:b/>
          <w:spacing w:val="-9"/>
        </w:rPr>
        <w:t xml:space="preserve"> </w:t>
      </w:r>
      <w:r w:rsidR="00296572">
        <w:rPr>
          <w:b/>
        </w:rPr>
        <w:t>COUNTY</w:t>
      </w:r>
      <w:r w:rsidR="00296572">
        <w:rPr>
          <w:b/>
          <w:spacing w:val="-7"/>
        </w:rPr>
        <w:t xml:space="preserve"> </w:t>
      </w:r>
      <w:r w:rsidR="00296572">
        <w:rPr>
          <w:b/>
          <w:spacing w:val="-2"/>
        </w:rPr>
        <w:t>REPRESENTATIVES</w:t>
      </w:r>
    </w:p>
    <w:tbl>
      <w:tblPr>
        <w:tblpPr w:leftFromText="180" w:rightFromText="180" w:vertAnchor="text" w:horzAnchor="page" w:tblpX="4801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529"/>
      </w:tblGrid>
      <w:tr w:rsidR="00A81B0B" w14:paraId="224925AA" w14:textId="77777777" w:rsidTr="00C53E06">
        <w:trPr>
          <w:trHeight w:val="326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2DDFCF0" w14:textId="77777777" w:rsidR="00A81B0B" w:rsidRDefault="00296572" w:rsidP="00C53E06">
            <w:pPr>
              <w:pStyle w:val="TableParagraph"/>
              <w:spacing w:before="3"/>
              <w:ind w:left="122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93D5DED" w14:textId="77777777" w:rsidR="00A81B0B" w:rsidRDefault="00296572" w:rsidP="00C53E06">
            <w:pPr>
              <w:pStyle w:val="TableParagraph"/>
              <w:spacing w:before="3"/>
              <w:ind w:left="193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72095B5C" w14:textId="77777777" w:rsidTr="00C53E06">
        <w:trPr>
          <w:trHeight w:val="510"/>
        </w:trPr>
        <w:tc>
          <w:tcPr>
            <w:tcW w:w="1966" w:type="dxa"/>
          </w:tcPr>
          <w:p w14:paraId="6B36B90E" w14:textId="77777777" w:rsidR="00A81B0B" w:rsidRDefault="00A81B0B" w:rsidP="00C53E06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2D66472C" w14:textId="77777777" w:rsidR="00A81B0B" w:rsidRDefault="00296572" w:rsidP="00C53E06">
            <w:pPr>
              <w:pStyle w:val="TableParagraph"/>
              <w:spacing w:line="216" w:lineRule="exact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Chris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Otto</w:t>
            </w:r>
          </w:p>
        </w:tc>
        <w:tc>
          <w:tcPr>
            <w:tcW w:w="1529" w:type="dxa"/>
          </w:tcPr>
          <w:p w14:paraId="47C52AD7" w14:textId="5181E8A7" w:rsidR="00A81B0B" w:rsidRDefault="5E8E17AD" w:rsidP="00C53E06">
            <w:pPr>
              <w:pStyle w:val="TableParagraph"/>
              <w:spacing w:before="245" w:line="245" w:lineRule="exact"/>
              <w:ind w:left="20" w:right="10"/>
              <w:jc w:val="center"/>
            </w:pPr>
            <w:r>
              <w:t>Absent</w:t>
            </w:r>
          </w:p>
        </w:tc>
      </w:tr>
      <w:tr w:rsidR="00A81B0B" w14:paraId="28ECD359" w14:textId="77777777" w:rsidTr="00C53E06">
        <w:trPr>
          <w:trHeight w:val="280"/>
        </w:trPr>
        <w:tc>
          <w:tcPr>
            <w:tcW w:w="1966" w:type="dxa"/>
          </w:tcPr>
          <w:p w14:paraId="6C02CFC8" w14:textId="77777777" w:rsidR="00A81B0B" w:rsidRDefault="00296572" w:rsidP="00C53E06">
            <w:pPr>
              <w:pStyle w:val="TableParagraph"/>
              <w:spacing w:line="193" w:lineRule="exact"/>
              <w:ind w:left="55"/>
            </w:pPr>
            <w:r>
              <w:t>Julie</w:t>
            </w:r>
            <w:r>
              <w:rPr>
                <w:spacing w:val="-7"/>
              </w:rPr>
              <w:t xml:space="preserve"> </w:t>
            </w:r>
            <w:r>
              <w:t>Peck-</w:t>
            </w:r>
            <w:r>
              <w:rPr>
                <w:spacing w:val="-2"/>
              </w:rPr>
              <w:t>Dabling</w:t>
            </w:r>
          </w:p>
        </w:tc>
        <w:tc>
          <w:tcPr>
            <w:tcW w:w="1529" w:type="dxa"/>
          </w:tcPr>
          <w:p w14:paraId="42EA1322" w14:textId="77777777" w:rsidR="00A81B0B" w:rsidRDefault="00296572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7D9161DA" w14:textId="77777777" w:rsidTr="00C53E06">
        <w:trPr>
          <w:trHeight w:val="280"/>
        </w:trPr>
        <w:tc>
          <w:tcPr>
            <w:tcW w:w="1966" w:type="dxa"/>
          </w:tcPr>
          <w:p w14:paraId="26B2B7EC" w14:textId="77777777" w:rsidR="00A81B0B" w:rsidRDefault="00296572" w:rsidP="00C53E06">
            <w:pPr>
              <w:pStyle w:val="TableParagraph"/>
              <w:spacing w:line="190" w:lineRule="exact"/>
              <w:ind w:left="55"/>
            </w:pPr>
            <w:r>
              <w:t>David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529" w:type="dxa"/>
          </w:tcPr>
          <w:p w14:paraId="3146A0BE" w14:textId="77777777" w:rsidR="00A81B0B" w:rsidRDefault="00296572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073FE3C3" w14:textId="77777777" w:rsidTr="00C53E06">
        <w:trPr>
          <w:trHeight w:val="280"/>
        </w:trPr>
        <w:tc>
          <w:tcPr>
            <w:tcW w:w="1966" w:type="dxa"/>
          </w:tcPr>
          <w:p w14:paraId="4D63D750" w14:textId="2697103E" w:rsidR="00422020" w:rsidRDefault="00422020" w:rsidP="00C53E06">
            <w:pPr>
              <w:pStyle w:val="TableParagraph"/>
              <w:spacing w:line="190" w:lineRule="exact"/>
              <w:ind w:left="55"/>
            </w:pPr>
            <w:r>
              <w:t>Heidi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Shegrud</w:t>
            </w:r>
          </w:p>
        </w:tc>
        <w:tc>
          <w:tcPr>
            <w:tcW w:w="1529" w:type="dxa"/>
          </w:tcPr>
          <w:p w14:paraId="0A48004B" w14:textId="539D900B" w:rsidR="00422020" w:rsidRDefault="00422020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t>x</w:t>
            </w:r>
          </w:p>
        </w:tc>
      </w:tr>
      <w:tr w:rsidR="00422020" w14:paraId="48664422" w14:textId="77777777" w:rsidTr="00C53E06">
        <w:trPr>
          <w:trHeight w:val="289"/>
        </w:trPr>
        <w:tc>
          <w:tcPr>
            <w:tcW w:w="1966" w:type="dxa"/>
          </w:tcPr>
          <w:p w14:paraId="39117141" w14:textId="7DA1B432" w:rsidR="00422020" w:rsidRDefault="00422020" w:rsidP="00C53E06">
            <w:pPr>
              <w:pStyle w:val="TableParagraph"/>
              <w:spacing w:line="265" w:lineRule="exact"/>
              <w:ind w:left="55"/>
            </w:pPr>
            <w:r>
              <w:t>Jeniffer Goodman</w:t>
            </w:r>
          </w:p>
        </w:tc>
        <w:tc>
          <w:tcPr>
            <w:tcW w:w="1529" w:type="dxa"/>
          </w:tcPr>
          <w:p w14:paraId="6D32940A" w14:textId="77777777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6CC3C717" w14:paraId="15C6D008" w14:textId="77777777" w:rsidTr="00C53E06">
        <w:trPr>
          <w:trHeight w:val="289"/>
        </w:trPr>
        <w:tc>
          <w:tcPr>
            <w:tcW w:w="1966" w:type="dxa"/>
          </w:tcPr>
          <w:p w14:paraId="5663CD48" w14:textId="0F77B3AE" w:rsidR="4B46B252" w:rsidRDefault="4B46B252" w:rsidP="00C53E06">
            <w:pPr>
              <w:pStyle w:val="TableParagraph"/>
              <w:spacing w:line="265" w:lineRule="exact"/>
            </w:pPr>
            <w:r>
              <w:t>Lauren Brady</w:t>
            </w:r>
          </w:p>
        </w:tc>
        <w:tc>
          <w:tcPr>
            <w:tcW w:w="1529" w:type="dxa"/>
          </w:tcPr>
          <w:p w14:paraId="7E03E58F" w14:textId="51CD2224" w:rsidR="4B46B252" w:rsidRDefault="4B46B252" w:rsidP="00C53E06">
            <w:pPr>
              <w:pStyle w:val="TableParagraph"/>
              <w:spacing w:line="267" w:lineRule="exact"/>
              <w:jc w:val="center"/>
            </w:pPr>
            <w:r>
              <w:t>x</w:t>
            </w:r>
          </w:p>
        </w:tc>
      </w:tr>
      <w:tr w:rsidR="00422020" w14:paraId="1205697C" w14:textId="77777777" w:rsidTr="00C53E06">
        <w:trPr>
          <w:trHeight w:val="290"/>
        </w:trPr>
        <w:tc>
          <w:tcPr>
            <w:tcW w:w="1966" w:type="dxa"/>
          </w:tcPr>
          <w:p w14:paraId="1650B9F9" w14:textId="4C4E8FBF" w:rsidR="00422020" w:rsidRDefault="00EA2EB2" w:rsidP="00C53E06">
            <w:pPr>
              <w:pStyle w:val="TableParagraph"/>
              <w:spacing w:line="265" w:lineRule="exact"/>
              <w:ind w:left="55"/>
            </w:pPr>
            <w:r>
              <w:t>Brad Potter</w:t>
            </w:r>
          </w:p>
        </w:tc>
        <w:tc>
          <w:tcPr>
            <w:tcW w:w="1529" w:type="dxa"/>
          </w:tcPr>
          <w:p w14:paraId="31FB5555" w14:textId="77777777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4FD4CBBE" w14:textId="77777777" w:rsidTr="00C53E06">
        <w:trPr>
          <w:trHeight w:val="290"/>
        </w:trPr>
        <w:tc>
          <w:tcPr>
            <w:tcW w:w="1966" w:type="dxa"/>
          </w:tcPr>
          <w:p w14:paraId="74AC7816" w14:textId="0A4319AA" w:rsidR="00422020" w:rsidRDefault="00422020" w:rsidP="00C53E06">
            <w:pPr>
              <w:pStyle w:val="TableParagraph"/>
              <w:spacing w:line="267" w:lineRule="exact"/>
              <w:ind w:left="55"/>
            </w:pPr>
            <w:r>
              <w:rPr>
                <w:sz w:val="20"/>
              </w:rPr>
              <w:t>Lisa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O’Bryan</w:t>
            </w:r>
          </w:p>
        </w:tc>
        <w:tc>
          <w:tcPr>
            <w:tcW w:w="1529" w:type="dxa"/>
          </w:tcPr>
          <w:p w14:paraId="1787CD1F" w14:textId="750B4671" w:rsidR="00422020" w:rsidRDefault="00EA2EB2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5C1EEC12" w14:textId="77777777" w:rsidTr="00C53E06">
        <w:trPr>
          <w:trHeight w:val="287"/>
        </w:trPr>
        <w:tc>
          <w:tcPr>
            <w:tcW w:w="1966" w:type="dxa"/>
          </w:tcPr>
          <w:p w14:paraId="31991BAE" w14:textId="5F2F2C07" w:rsidR="00422020" w:rsidRDefault="00422020" w:rsidP="00C53E06">
            <w:pPr>
              <w:pStyle w:val="TableParagraph"/>
              <w:spacing w:before="22"/>
              <w:ind w:left="50"/>
              <w:rPr>
                <w:sz w:val="20"/>
              </w:rPr>
            </w:pPr>
          </w:p>
        </w:tc>
        <w:tc>
          <w:tcPr>
            <w:tcW w:w="1529" w:type="dxa"/>
          </w:tcPr>
          <w:p w14:paraId="59C7AC04" w14:textId="4C9A58D5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</w:p>
        </w:tc>
      </w:tr>
    </w:tbl>
    <w:p w14:paraId="1A975AD7" w14:textId="77777777" w:rsidR="00B73CB6" w:rsidRDefault="00B73CB6">
      <w:pPr>
        <w:pStyle w:val="BodyText"/>
        <w:ind w:left="0" w:firstLine="0"/>
        <w:rPr>
          <w:b/>
        </w:rPr>
      </w:pPr>
    </w:p>
    <w:p w14:paraId="6C13B27A" w14:textId="77777777" w:rsidR="00B73CB6" w:rsidRDefault="00B73CB6">
      <w:pPr>
        <w:pStyle w:val="BodyText"/>
        <w:ind w:left="0" w:firstLine="0"/>
        <w:rPr>
          <w:b/>
        </w:rPr>
      </w:pPr>
    </w:p>
    <w:p w14:paraId="61E07122" w14:textId="4AB2DDEB" w:rsidR="00A81B0B" w:rsidRDefault="00B73CB6" w:rsidP="00B73CB6">
      <w:pPr>
        <w:pStyle w:val="BodyText"/>
        <w:tabs>
          <w:tab w:val="left" w:pos="1185"/>
        </w:tabs>
        <w:ind w:left="0" w:firstLine="0"/>
        <w:rPr>
          <w:b/>
        </w:rPr>
      </w:pPr>
      <w:r>
        <w:rPr>
          <w:b/>
        </w:rPr>
        <w:tab/>
      </w:r>
      <w:r>
        <w:rPr>
          <w:b/>
        </w:rPr>
        <w:br w:type="textWrapping" w:clear="all"/>
      </w:r>
    </w:p>
    <w:p w14:paraId="110CBE10" w14:textId="77777777" w:rsidR="00D24101" w:rsidRDefault="00D24101" w:rsidP="00B73CB6">
      <w:pPr>
        <w:pStyle w:val="BodyText"/>
        <w:tabs>
          <w:tab w:val="left" w:pos="1185"/>
        </w:tabs>
        <w:ind w:left="0" w:firstLine="0"/>
        <w:rPr>
          <w:b/>
        </w:rPr>
      </w:pPr>
    </w:p>
    <w:p w14:paraId="25BCD0CA" w14:textId="739274B0" w:rsidR="005246EC" w:rsidRPr="009A01AA" w:rsidRDefault="00FD42BB">
      <w:r w:rsidRPr="009A01AA">
        <w:t>Public Present: Wendy Fisher</w:t>
      </w:r>
      <w:r w:rsidR="009A01AA" w:rsidRPr="009A01AA">
        <w:t xml:space="preserve"> (Utah Open Lands)</w:t>
      </w:r>
      <w:r w:rsidR="009A01AA">
        <w:t>, Dani</w:t>
      </w:r>
      <w:r w:rsidR="00BF0818">
        <w:t>el Suliafu</w:t>
      </w:r>
      <w:r w:rsidR="009431CE">
        <w:t>.</w:t>
      </w:r>
    </w:p>
    <w:p w14:paraId="63CAEB0F" w14:textId="77777777" w:rsidR="00670F7B" w:rsidRDefault="00670F7B">
      <w:pPr>
        <w:rPr>
          <w:sz w:val="28"/>
          <w:szCs w:val="28"/>
        </w:rPr>
      </w:pPr>
    </w:p>
    <w:p w14:paraId="305A0FAC" w14:textId="3B7741F5" w:rsidR="00670F7B" w:rsidRPr="00073E16" w:rsidRDefault="00F34C4F">
      <w:pPr>
        <w:rPr>
          <w:b/>
          <w:bCs/>
          <w:sz w:val="24"/>
          <w:szCs w:val="24"/>
          <w:u w:val="single"/>
        </w:rPr>
      </w:pPr>
      <w:r w:rsidRPr="00073E16">
        <w:rPr>
          <w:b/>
          <w:bCs/>
          <w:sz w:val="24"/>
          <w:szCs w:val="24"/>
          <w:u w:val="single"/>
        </w:rPr>
        <w:t>Publ</w:t>
      </w:r>
      <w:r w:rsidR="004B0FFC" w:rsidRPr="00073E16">
        <w:rPr>
          <w:b/>
          <w:bCs/>
          <w:sz w:val="24"/>
          <w:szCs w:val="24"/>
          <w:u w:val="single"/>
        </w:rPr>
        <w:t>ic Comments</w:t>
      </w:r>
    </w:p>
    <w:p w14:paraId="5052F60E" w14:textId="4E6C34C6" w:rsidR="009D7E17" w:rsidRDefault="00B6026D" w:rsidP="00FE5D41">
      <w:r w:rsidRPr="00073E16">
        <w:t>No public Comments were made</w:t>
      </w:r>
      <w:r w:rsidR="00FE5D41">
        <w:t>.</w:t>
      </w:r>
    </w:p>
    <w:p w14:paraId="0DC15911" w14:textId="77777777" w:rsidR="00FE5D41" w:rsidRDefault="00FE5D41" w:rsidP="00FE5D41"/>
    <w:p w14:paraId="243A6B9A" w14:textId="552E4B47" w:rsidR="00FE5D41" w:rsidRDefault="00FE5D41" w:rsidP="00FE5D41">
      <w:r w:rsidRPr="001E1C6D">
        <w:rPr>
          <w:b/>
          <w:bCs/>
        </w:rPr>
        <w:t>Approval of Minutes</w:t>
      </w:r>
      <w:r w:rsidR="001E1C6D">
        <w:rPr>
          <w:b/>
          <w:bCs/>
        </w:rPr>
        <w:t xml:space="preserve">- </w:t>
      </w:r>
      <w:r w:rsidR="00A36E15" w:rsidRPr="00AA4891">
        <w:t>Approval of October</w:t>
      </w:r>
      <w:r w:rsidR="00C001F2" w:rsidRPr="00AA4891">
        <w:t xml:space="preserve"> </w:t>
      </w:r>
      <w:r w:rsidR="00BC22E0" w:rsidRPr="00AA4891">
        <w:t>30</w:t>
      </w:r>
      <w:r w:rsidR="00AA4891" w:rsidRPr="00AA4891">
        <w:t>, Open Space Meeting minutes.</w:t>
      </w:r>
    </w:p>
    <w:p w14:paraId="771AF4AB" w14:textId="7C7EA5CE" w:rsidR="00AA4891" w:rsidRDefault="00AA4891" w:rsidP="00FE5D41">
      <w:r>
        <w:t>Motion</w:t>
      </w:r>
      <w:r w:rsidR="0083176D">
        <w:t>:</w:t>
      </w:r>
      <w:r w:rsidR="00356302">
        <w:t xml:space="preserve"> </w:t>
      </w:r>
      <w:r w:rsidR="003B50FA">
        <w:t>Angela Gong</w:t>
      </w:r>
    </w:p>
    <w:p w14:paraId="3641B18C" w14:textId="60C85D86" w:rsidR="001E75A2" w:rsidRDefault="001E75A2" w:rsidP="00FE5D41">
      <w:r>
        <w:t>Second:</w:t>
      </w:r>
      <w:r w:rsidR="00937D7A">
        <w:t xml:space="preserve"> </w:t>
      </w:r>
      <w:r w:rsidR="003B50FA">
        <w:t>Bennion Gardner</w:t>
      </w:r>
    </w:p>
    <w:p w14:paraId="14FB3A8B" w14:textId="3A596DCA" w:rsidR="001E75A2" w:rsidRPr="001E1C6D" w:rsidRDefault="006A248A" w:rsidP="00FE5D41">
      <w:pPr>
        <w:rPr>
          <w:b/>
          <w:bCs/>
        </w:rPr>
      </w:pPr>
      <w:r>
        <w:t>All Approved</w:t>
      </w:r>
    </w:p>
    <w:p w14:paraId="6CB29A13" w14:textId="77777777" w:rsidR="00073E16" w:rsidRPr="00073E16" w:rsidRDefault="00073E16" w:rsidP="00073E16"/>
    <w:p w14:paraId="5332C37B" w14:textId="4ADE2E0D" w:rsidR="005246EC" w:rsidRPr="005246EC" w:rsidRDefault="005246EC" w:rsidP="004B609D">
      <w:pPr>
        <w:ind w:left="720"/>
      </w:pPr>
    </w:p>
    <w:p w14:paraId="396C0CE7" w14:textId="77777777" w:rsidR="005246EC" w:rsidRDefault="005246EC"/>
    <w:p w14:paraId="4885132C" w14:textId="77777777" w:rsidR="00A81DD8" w:rsidRDefault="00A81DD8">
      <w:pPr>
        <w:rPr>
          <w:b/>
          <w:bCs/>
        </w:rPr>
      </w:pPr>
    </w:p>
    <w:p w14:paraId="304ECAC8" w14:textId="77777777" w:rsidR="00A81DD8" w:rsidRDefault="00A81DD8">
      <w:pPr>
        <w:rPr>
          <w:b/>
          <w:bCs/>
        </w:rPr>
      </w:pPr>
    </w:p>
    <w:p w14:paraId="2403DBDF" w14:textId="77777777" w:rsidR="00A81DD8" w:rsidRDefault="00A81DD8">
      <w:pPr>
        <w:rPr>
          <w:b/>
          <w:bCs/>
        </w:rPr>
      </w:pPr>
    </w:p>
    <w:p w14:paraId="259402BB" w14:textId="59C6359E" w:rsidR="004B609D" w:rsidRDefault="008A0DC6">
      <w:r w:rsidRPr="0049540A">
        <w:rPr>
          <w:b/>
          <w:bCs/>
        </w:rPr>
        <w:t>Closed Session</w:t>
      </w:r>
      <w:r w:rsidR="00986456" w:rsidRPr="0049540A">
        <w:rPr>
          <w:b/>
          <w:bCs/>
        </w:rPr>
        <w:t>:</w:t>
      </w:r>
      <w:r w:rsidR="00986456">
        <w:t xml:space="preserve"> Motion to move to a closed session.</w:t>
      </w:r>
    </w:p>
    <w:p w14:paraId="48654D83" w14:textId="77777777" w:rsidR="00986456" w:rsidRDefault="00986456"/>
    <w:p w14:paraId="2320F580" w14:textId="77777777" w:rsidR="00986456" w:rsidRDefault="004E04D3">
      <w:r>
        <w:t>Motion:</w:t>
      </w:r>
      <w:r w:rsidR="00E26766">
        <w:t xml:space="preserve"> Bennion Gardner</w:t>
      </w:r>
    </w:p>
    <w:p w14:paraId="3412D062" w14:textId="4981B4C5" w:rsidR="00E26766" w:rsidRDefault="00E26766">
      <w:r>
        <w:t>Second:</w:t>
      </w:r>
      <w:r w:rsidR="00872BDF">
        <w:t xml:space="preserve"> Debra </w:t>
      </w:r>
      <w:r w:rsidR="004705EB">
        <w:t>Gatrell</w:t>
      </w:r>
    </w:p>
    <w:p w14:paraId="6BDD53CD" w14:textId="55CE9F34" w:rsidR="00415651" w:rsidRDefault="00415651">
      <w:r>
        <w:t xml:space="preserve">Roll call vote: </w:t>
      </w:r>
      <w:r w:rsidR="00122973">
        <w:t>Bennion</w:t>
      </w:r>
      <w:r w:rsidR="00FF579D">
        <w:t xml:space="preserve"> Gar</w:t>
      </w:r>
      <w:r w:rsidR="00FB26DA">
        <w:t>dner</w:t>
      </w:r>
      <w:r w:rsidR="00475FE2">
        <w:t xml:space="preserve"> </w:t>
      </w:r>
      <w:r w:rsidR="00F11825">
        <w:t xml:space="preserve">- </w:t>
      </w:r>
      <w:r w:rsidR="00475FE2">
        <w:t>Aye</w:t>
      </w:r>
    </w:p>
    <w:p w14:paraId="4063F642" w14:textId="26ACBBCD" w:rsidR="00E24C7E" w:rsidRDefault="00E24C7E">
      <w:r>
        <w:tab/>
      </w:r>
      <w:r w:rsidR="00150608">
        <w:t xml:space="preserve">           Angela Gong</w:t>
      </w:r>
      <w:r w:rsidR="00F11825">
        <w:t xml:space="preserve"> -</w:t>
      </w:r>
      <w:r w:rsidR="0090314A">
        <w:t xml:space="preserve"> Aye</w:t>
      </w:r>
    </w:p>
    <w:p w14:paraId="5BF6AD2D" w14:textId="559CF9C2" w:rsidR="00E26766" w:rsidRDefault="006816F0">
      <w:r>
        <w:tab/>
      </w:r>
      <w:r w:rsidR="00F04118">
        <w:t xml:space="preserve">           Josh La</w:t>
      </w:r>
      <w:r w:rsidR="003F7ECC">
        <w:t>ndvatter</w:t>
      </w:r>
      <w:r w:rsidR="00F11825">
        <w:t xml:space="preserve"> </w:t>
      </w:r>
      <w:r w:rsidR="00BA2738">
        <w:t>–</w:t>
      </w:r>
      <w:r w:rsidR="00F11825">
        <w:t xml:space="preserve"> Aye</w:t>
      </w:r>
    </w:p>
    <w:p w14:paraId="0D7ECF22" w14:textId="78DD31F8" w:rsidR="00EF0DDF" w:rsidRDefault="00EF0DDF">
      <w:r>
        <w:tab/>
        <w:t xml:space="preserve">           </w:t>
      </w:r>
      <w:r w:rsidR="005508AC">
        <w:t>Deborah Gatrell - Aye</w:t>
      </w:r>
    </w:p>
    <w:p w14:paraId="346EF033" w14:textId="77777777" w:rsidR="00BA2738" w:rsidRDefault="00BA2738"/>
    <w:p w14:paraId="7FF5822C" w14:textId="02C96010" w:rsidR="00DC1446" w:rsidRDefault="008A4894">
      <w:r>
        <w:t>Committee moved to a closed session</w:t>
      </w:r>
      <w:r w:rsidR="00DC1446">
        <w:t xml:space="preserve"> to discuss the purchase of real property.</w:t>
      </w:r>
    </w:p>
    <w:p w14:paraId="111D6626" w14:textId="77777777" w:rsidR="00DC1446" w:rsidRDefault="00DC1446"/>
    <w:p w14:paraId="71C0827C" w14:textId="4C84DE6F" w:rsidR="00DC1446" w:rsidRPr="005764FD" w:rsidRDefault="007748C5">
      <w:pPr>
        <w:rPr>
          <w:b/>
          <w:bCs/>
          <w:u w:val="single"/>
        </w:rPr>
      </w:pPr>
      <w:r w:rsidRPr="005764FD">
        <w:rPr>
          <w:b/>
          <w:bCs/>
          <w:u w:val="single"/>
        </w:rPr>
        <w:t>Return to Open Session</w:t>
      </w:r>
    </w:p>
    <w:p w14:paraId="15D2CEFA" w14:textId="77777777" w:rsidR="00AB3410" w:rsidRDefault="00AB3410"/>
    <w:p w14:paraId="5696C33A" w14:textId="613802C7" w:rsidR="005764FD" w:rsidRPr="00B22403" w:rsidRDefault="005764FD"/>
    <w:p w14:paraId="64CC335F" w14:textId="0A6FDBA3" w:rsidR="00E102C6" w:rsidRDefault="00A433B3">
      <w:pPr>
        <w:rPr>
          <w:b/>
          <w:bCs/>
          <w:u w:val="single"/>
        </w:rPr>
      </w:pPr>
      <w:r w:rsidRPr="00A433B3">
        <w:rPr>
          <w:b/>
          <w:bCs/>
          <w:u w:val="single"/>
        </w:rPr>
        <w:t>Discussion</w:t>
      </w:r>
    </w:p>
    <w:p w14:paraId="258FAEDB" w14:textId="6B0B89BD" w:rsidR="00A433B3" w:rsidRPr="003B4C5A" w:rsidRDefault="003B4C5A">
      <w:r w:rsidRPr="003B4C5A">
        <w:t>Dates f</w:t>
      </w:r>
      <w:r>
        <w:t>or</w:t>
      </w:r>
      <w:r w:rsidRPr="003B4C5A">
        <w:t xml:space="preserve"> future meetings were discussed</w:t>
      </w:r>
      <w:r>
        <w:t>.</w:t>
      </w:r>
    </w:p>
    <w:p w14:paraId="4C220351" w14:textId="16F8DC6F" w:rsidR="000F734D" w:rsidRPr="000D17ED" w:rsidRDefault="000F734D"/>
    <w:p w14:paraId="173300FD" w14:textId="77777777" w:rsidR="00B60AB7" w:rsidRDefault="00B60AB7">
      <w:pPr>
        <w:rPr>
          <w:b/>
          <w:bCs/>
        </w:rPr>
      </w:pPr>
    </w:p>
    <w:p w14:paraId="1C59EA10" w14:textId="3A7D36BD" w:rsidR="00BE1585" w:rsidRDefault="00137EB1" w:rsidP="00137EB1">
      <w:pPr>
        <w:pStyle w:val="Heading2"/>
        <w:ind w:left="0"/>
        <w:rPr>
          <w:spacing w:val="-2"/>
          <w:sz w:val="24"/>
          <w:szCs w:val="24"/>
        </w:rPr>
      </w:pPr>
      <w:r w:rsidRPr="00137EB1">
        <w:rPr>
          <w:spacing w:val="-2"/>
          <w:sz w:val="24"/>
          <w:szCs w:val="24"/>
        </w:rPr>
        <w:t>Adjournment</w:t>
      </w:r>
    </w:p>
    <w:p w14:paraId="6360648F" w14:textId="09476D9C" w:rsidR="00137EB1" w:rsidRDefault="00302B6A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 w:rsidRPr="00302B6A">
        <w:rPr>
          <w:b w:val="0"/>
          <w:bCs w:val="0"/>
          <w:spacing w:val="-2"/>
          <w:sz w:val="24"/>
          <w:szCs w:val="24"/>
        </w:rPr>
        <w:t>Motion</w:t>
      </w:r>
      <w:r>
        <w:rPr>
          <w:b w:val="0"/>
          <w:bCs w:val="0"/>
          <w:spacing w:val="-2"/>
          <w:sz w:val="24"/>
          <w:szCs w:val="24"/>
        </w:rPr>
        <w:t>: Bennion</w:t>
      </w:r>
      <w:r w:rsidR="00840476">
        <w:rPr>
          <w:b w:val="0"/>
          <w:bCs w:val="0"/>
          <w:spacing w:val="-2"/>
          <w:sz w:val="24"/>
          <w:szCs w:val="24"/>
        </w:rPr>
        <w:t xml:space="preserve"> Gardner</w:t>
      </w:r>
    </w:p>
    <w:p w14:paraId="7DC66EB5" w14:textId="24CFF78C" w:rsidR="0083404E" w:rsidRDefault="0083404E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Second: </w:t>
      </w:r>
      <w:r w:rsidR="00195487">
        <w:rPr>
          <w:b w:val="0"/>
          <w:bCs w:val="0"/>
          <w:spacing w:val="-2"/>
          <w:sz w:val="24"/>
          <w:szCs w:val="24"/>
        </w:rPr>
        <w:t>Angela Gong</w:t>
      </w:r>
    </w:p>
    <w:p w14:paraId="679A74D9" w14:textId="13BC5D61" w:rsidR="0083404E" w:rsidRPr="00302B6A" w:rsidRDefault="0083404E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All Approve</w:t>
      </w:r>
      <w:r w:rsidR="008D3936">
        <w:rPr>
          <w:b w:val="0"/>
          <w:bCs w:val="0"/>
          <w:spacing w:val="-2"/>
          <w:sz w:val="24"/>
          <w:szCs w:val="24"/>
        </w:rPr>
        <w:t>d</w:t>
      </w:r>
    </w:p>
    <w:p w14:paraId="0F51E150" w14:textId="6BF278E5" w:rsidR="005246EC" w:rsidRPr="005246EC" w:rsidRDefault="005246EC" w:rsidP="005246EC">
      <w:pPr>
        <w:pStyle w:val="Heading2"/>
      </w:pPr>
      <w:r w:rsidRPr="005246EC">
        <w:br/>
      </w:r>
    </w:p>
    <w:p w14:paraId="2F32D9A1" w14:textId="77777777" w:rsidR="00422020" w:rsidRDefault="00422020">
      <w:pPr>
        <w:pStyle w:val="Heading2"/>
      </w:pPr>
    </w:p>
    <w:p w14:paraId="65F9B2B4" w14:textId="3CEE5B9F" w:rsidR="005246EC" w:rsidRPr="00BE1585" w:rsidRDefault="005246EC" w:rsidP="00BE1585">
      <w:pPr>
        <w:tabs>
          <w:tab w:val="left" w:pos="1799"/>
        </w:tabs>
        <w:ind w:right="408"/>
        <w:rPr>
          <w:b/>
          <w:bCs/>
          <w:sz w:val="28"/>
          <w:szCs w:val="28"/>
        </w:rPr>
      </w:pPr>
    </w:p>
    <w:p w14:paraId="3F2F950A" w14:textId="22D5D61A" w:rsidR="00A81B0B" w:rsidRDefault="00A81B0B" w:rsidP="005246EC">
      <w:pPr>
        <w:pStyle w:val="ListParagraph"/>
        <w:tabs>
          <w:tab w:val="left" w:pos="1799"/>
        </w:tabs>
        <w:ind w:right="408" w:firstLine="0"/>
      </w:pPr>
    </w:p>
    <w:sectPr w:rsidR="00A81B0B">
      <w:headerReference w:type="default" r:id="rId11"/>
      <w:footerReference w:type="default" r:id="rId12"/>
      <w:pgSz w:w="12240" w:h="15840"/>
      <w:pgMar w:top="2100" w:right="1140" w:bottom="1180" w:left="1220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7996" w14:textId="77777777" w:rsidR="004B55CB" w:rsidRDefault="004B55CB">
      <w:r>
        <w:separator/>
      </w:r>
    </w:p>
  </w:endnote>
  <w:endnote w:type="continuationSeparator" w:id="0">
    <w:p w14:paraId="29F82E74" w14:textId="77777777" w:rsidR="004B55CB" w:rsidRDefault="004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4C48" w14:textId="77777777" w:rsidR="00A81B0B" w:rsidRDefault="0029657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E632EB" wp14:editId="483C0FAD">
              <wp:simplePos x="0" y="0"/>
              <wp:positionH relativeFrom="page">
                <wp:posOffset>6749795</wp:posOffset>
              </wp:positionH>
              <wp:positionV relativeFrom="page">
                <wp:posOffset>9288271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B753A" w14:textId="77777777" w:rsidR="00A81B0B" w:rsidRDefault="00296572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32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5pt;margin-top:731.3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MMZAo4QAA&#10;AA8BAAAPAAAAAAAAAAAAAAAAAO8DAABkcnMvZG93bnJldi54bWxQSwUGAAAAAAQABADzAAAA/QQA&#10;AAAA&#10;" filled="f" stroked="f">
              <v:textbox inset="0,0,0,0">
                <w:txbxContent>
                  <w:p w14:paraId="1D3B753A" w14:textId="77777777" w:rsidR="00A81B0B" w:rsidRDefault="00296572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624E" w14:textId="77777777" w:rsidR="004B55CB" w:rsidRDefault="004B55CB">
      <w:r>
        <w:separator/>
      </w:r>
    </w:p>
  </w:footnote>
  <w:footnote w:type="continuationSeparator" w:id="0">
    <w:p w14:paraId="079D608C" w14:textId="77777777" w:rsidR="004B55CB" w:rsidRDefault="004B5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FDC5" w14:textId="7921AA2A" w:rsidR="00A81B0B" w:rsidRDefault="00907E72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98D22AF" wp14:editId="3678944E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DE3872" wp14:editId="4A284B86">
              <wp:simplePos x="0" y="0"/>
              <wp:positionH relativeFrom="page">
                <wp:posOffset>1813051</wp:posOffset>
              </wp:positionH>
              <wp:positionV relativeFrom="page">
                <wp:posOffset>498220</wp:posOffset>
              </wp:positionV>
              <wp:extent cx="3242310" cy="824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231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2436D" w14:textId="77777777" w:rsidR="00A81B0B" w:rsidRDefault="0029657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7A5195CB" w14:textId="51E1D861" w:rsidR="00A81B0B" w:rsidRPr="004B609D" w:rsidRDefault="004B609D">
                          <w:pPr>
                            <w:spacing w:before="131"/>
                            <w:ind w:left="20"/>
                            <w:rPr>
                              <w:b/>
                              <w:i/>
                              <w:iCs/>
                              <w:sz w:val="28"/>
                              <w:u w:val="single"/>
                            </w:rPr>
                          </w:pPr>
                          <w:r w:rsidRPr="004B609D">
                            <w:rPr>
                              <w:b/>
                              <w:spacing w:val="-2"/>
                              <w:sz w:val="28"/>
                            </w:rPr>
                            <w:t>Meeting Minutes</w:t>
                          </w:r>
                        </w:p>
                        <w:p w14:paraId="26EC8DD9" w14:textId="3B1A5476" w:rsidR="00A81B0B" w:rsidRDefault="00296572">
                          <w:pPr>
                            <w:spacing w:before="162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March</w:t>
                          </w:r>
                          <w:r w:rsidR="0042202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19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4:00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38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75pt;margin-top:39.25pt;width:255.3pt;height:64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" filled="f" stroked="f">
              <v:textbox inset="0,0,0,0">
                <w:txbxContent>
                  <w:p w14:paraId="4332436D" w14:textId="77777777" w:rsidR="00A81B0B" w:rsidRDefault="0029657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Open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Space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Advisory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7A5195CB" w14:textId="51E1D861" w:rsidR="00A81B0B" w:rsidRPr="004B609D" w:rsidRDefault="004B609D">
                    <w:pPr>
                      <w:spacing w:before="131"/>
                      <w:ind w:left="20"/>
                      <w:rPr>
                        <w:b/>
                        <w:i/>
                        <w:iCs/>
                        <w:sz w:val="28"/>
                        <w:u w:val="single"/>
                      </w:rPr>
                    </w:pPr>
                    <w:r w:rsidRPr="004B609D">
                      <w:rPr>
                        <w:b/>
                        <w:spacing w:val="-2"/>
                        <w:sz w:val="28"/>
                      </w:rPr>
                      <w:t>Meeting Minutes</w:t>
                    </w:r>
                  </w:p>
                  <w:p w14:paraId="26EC8DD9" w14:textId="3B1A5476" w:rsidR="00A81B0B" w:rsidRDefault="00296572">
                    <w:pPr>
                      <w:spacing w:before="162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A31641">
                      <w:rPr>
                        <w:b/>
                        <w:sz w:val="28"/>
                      </w:rPr>
                      <w:t>March</w:t>
                    </w:r>
                    <w:r w:rsidR="00422020">
                      <w:rPr>
                        <w:b/>
                        <w:sz w:val="28"/>
                      </w:rPr>
                      <w:t xml:space="preserve"> </w:t>
                    </w:r>
                    <w:r w:rsidR="00A31641">
                      <w:rPr>
                        <w:b/>
                        <w:sz w:val="28"/>
                      </w:rPr>
                      <w:t>19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A31641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4:00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F6A"/>
    <w:multiLevelType w:val="multilevel"/>
    <w:tmpl w:val="0B6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52532"/>
    <w:multiLevelType w:val="multilevel"/>
    <w:tmpl w:val="36E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43C74"/>
    <w:multiLevelType w:val="multilevel"/>
    <w:tmpl w:val="C0E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63769"/>
    <w:multiLevelType w:val="multilevel"/>
    <w:tmpl w:val="0DE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0131F"/>
    <w:multiLevelType w:val="multilevel"/>
    <w:tmpl w:val="C7F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337049"/>
    <w:multiLevelType w:val="multilevel"/>
    <w:tmpl w:val="F56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D825FF"/>
    <w:multiLevelType w:val="multilevel"/>
    <w:tmpl w:val="DA9410C0"/>
    <w:lvl w:ilvl="0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19"/>
        </w:tabs>
        <w:ind w:left="611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39"/>
        </w:tabs>
        <w:ind w:left="683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59"/>
        </w:tabs>
        <w:ind w:left="7559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123551"/>
    <w:multiLevelType w:val="hybridMultilevel"/>
    <w:tmpl w:val="F976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576F8"/>
    <w:multiLevelType w:val="multilevel"/>
    <w:tmpl w:val="C7E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E53639"/>
    <w:multiLevelType w:val="hybridMultilevel"/>
    <w:tmpl w:val="2F7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B06"/>
    <w:multiLevelType w:val="multilevel"/>
    <w:tmpl w:val="442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B229E3"/>
    <w:multiLevelType w:val="hybridMultilevel"/>
    <w:tmpl w:val="6900B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B4590"/>
    <w:multiLevelType w:val="multilevel"/>
    <w:tmpl w:val="BF8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845C61"/>
    <w:multiLevelType w:val="multilevel"/>
    <w:tmpl w:val="B90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061F36"/>
    <w:multiLevelType w:val="multilevel"/>
    <w:tmpl w:val="FF7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3E3653"/>
    <w:multiLevelType w:val="multilevel"/>
    <w:tmpl w:val="8F3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1060D5"/>
    <w:multiLevelType w:val="multilevel"/>
    <w:tmpl w:val="24B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E04A5C"/>
    <w:multiLevelType w:val="hybridMultilevel"/>
    <w:tmpl w:val="8166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95B14"/>
    <w:multiLevelType w:val="multilevel"/>
    <w:tmpl w:val="D2A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9A59E7"/>
    <w:multiLevelType w:val="hybridMultilevel"/>
    <w:tmpl w:val="5FD8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2950"/>
    <w:multiLevelType w:val="hybridMultilevel"/>
    <w:tmpl w:val="73F85892"/>
    <w:lvl w:ilvl="0" w:tplc="55DC6ACE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DA9DE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F13046EC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566C008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3D987AF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2720403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678DBA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6C707E9C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8D2AECE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2550A65"/>
    <w:multiLevelType w:val="multilevel"/>
    <w:tmpl w:val="04C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090DF4"/>
    <w:multiLevelType w:val="multilevel"/>
    <w:tmpl w:val="D1D0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973E4D"/>
    <w:multiLevelType w:val="multilevel"/>
    <w:tmpl w:val="AA9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5480B"/>
    <w:multiLevelType w:val="multilevel"/>
    <w:tmpl w:val="40F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50366">
    <w:abstractNumId w:val="20"/>
  </w:num>
  <w:num w:numId="2" w16cid:durableId="519439345">
    <w:abstractNumId w:val="24"/>
  </w:num>
  <w:num w:numId="3" w16cid:durableId="1564296291">
    <w:abstractNumId w:val="21"/>
  </w:num>
  <w:num w:numId="4" w16cid:durableId="1887793631">
    <w:abstractNumId w:val="5"/>
  </w:num>
  <w:num w:numId="5" w16cid:durableId="452098151">
    <w:abstractNumId w:val="15"/>
  </w:num>
  <w:num w:numId="6" w16cid:durableId="2003922322">
    <w:abstractNumId w:val="10"/>
  </w:num>
  <w:num w:numId="7" w16cid:durableId="2054427848">
    <w:abstractNumId w:val="16"/>
  </w:num>
  <w:num w:numId="8" w16cid:durableId="1619145920">
    <w:abstractNumId w:val="3"/>
  </w:num>
  <w:num w:numId="9" w16cid:durableId="1744136272">
    <w:abstractNumId w:val="22"/>
  </w:num>
  <w:num w:numId="10" w16cid:durableId="1693147853">
    <w:abstractNumId w:val="2"/>
  </w:num>
  <w:num w:numId="11" w16cid:durableId="1834031497">
    <w:abstractNumId w:val="14"/>
  </w:num>
  <w:num w:numId="12" w16cid:durableId="1628394062">
    <w:abstractNumId w:val="18"/>
  </w:num>
  <w:num w:numId="13" w16cid:durableId="560024889">
    <w:abstractNumId w:val="8"/>
  </w:num>
  <w:num w:numId="14" w16cid:durableId="218056595">
    <w:abstractNumId w:val="6"/>
  </w:num>
  <w:num w:numId="15" w16cid:durableId="1199197090">
    <w:abstractNumId w:val="11"/>
  </w:num>
  <w:num w:numId="16" w16cid:durableId="448087340">
    <w:abstractNumId w:val="7"/>
  </w:num>
  <w:num w:numId="17" w16cid:durableId="1893611858">
    <w:abstractNumId w:val="17"/>
  </w:num>
  <w:num w:numId="18" w16cid:durableId="745224650">
    <w:abstractNumId w:val="19"/>
  </w:num>
  <w:num w:numId="19" w16cid:durableId="1234241358">
    <w:abstractNumId w:val="4"/>
  </w:num>
  <w:num w:numId="20" w16cid:durableId="1028456976">
    <w:abstractNumId w:val="13"/>
  </w:num>
  <w:num w:numId="21" w16cid:durableId="592477080">
    <w:abstractNumId w:val="1"/>
  </w:num>
  <w:num w:numId="22" w16cid:durableId="1851219677">
    <w:abstractNumId w:val="12"/>
  </w:num>
  <w:num w:numId="23" w16cid:durableId="561524343">
    <w:abstractNumId w:val="0"/>
  </w:num>
  <w:num w:numId="24" w16cid:durableId="1571039112">
    <w:abstractNumId w:val="23"/>
  </w:num>
  <w:num w:numId="25" w16cid:durableId="490760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0B"/>
    <w:rsid w:val="00003434"/>
    <w:rsid w:val="00025DA6"/>
    <w:rsid w:val="00072829"/>
    <w:rsid w:val="00073E16"/>
    <w:rsid w:val="00095FC9"/>
    <w:rsid w:val="000C32EE"/>
    <w:rsid w:val="000D17ED"/>
    <w:rsid w:val="000F2E3B"/>
    <w:rsid w:val="000F734D"/>
    <w:rsid w:val="00122973"/>
    <w:rsid w:val="00137EB1"/>
    <w:rsid w:val="00150608"/>
    <w:rsid w:val="00153A3D"/>
    <w:rsid w:val="001910BF"/>
    <w:rsid w:val="00195487"/>
    <w:rsid w:val="001E1C6D"/>
    <w:rsid w:val="001E21F7"/>
    <w:rsid w:val="001E75A2"/>
    <w:rsid w:val="001F2B18"/>
    <w:rsid w:val="00242A43"/>
    <w:rsid w:val="00246E2D"/>
    <w:rsid w:val="002744A0"/>
    <w:rsid w:val="00296572"/>
    <w:rsid w:val="00296C76"/>
    <w:rsid w:val="002A1740"/>
    <w:rsid w:val="002A7186"/>
    <w:rsid w:val="002B7432"/>
    <w:rsid w:val="002B7576"/>
    <w:rsid w:val="002C12E4"/>
    <w:rsid w:val="002D038C"/>
    <w:rsid w:val="002D212A"/>
    <w:rsid w:val="002E7106"/>
    <w:rsid w:val="00302B6A"/>
    <w:rsid w:val="00313E22"/>
    <w:rsid w:val="003259D0"/>
    <w:rsid w:val="00334F37"/>
    <w:rsid w:val="00350A71"/>
    <w:rsid w:val="00356302"/>
    <w:rsid w:val="00387CD2"/>
    <w:rsid w:val="00387E8A"/>
    <w:rsid w:val="003B4C5A"/>
    <w:rsid w:val="003B50FA"/>
    <w:rsid w:val="003D2C31"/>
    <w:rsid w:val="003F3AD8"/>
    <w:rsid w:val="003F7ECC"/>
    <w:rsid w:val="00404A61"/>
    <w:rsid w:val="004058D3"/>
    <w:rsid w:val="00415651"/>
    <w:rsid w:val="00422020"/>
    <w:rsid w:val="00424801"/>
    <w:rsid w:val="00440521"/>
    <w:rsid w:val="00441242"/>
    <w:rsid w:val="004618C2"/>
    <w:rsid w:val="00466634"/>
    <w:rsid w:val="004705EB"/>
    <w:rsid w:val="00475FE2"/>
    <w:rsid w:val="00495252"/>
    <w:rsid w:val="0049540A"/>
    <w:rsid w:val="004A7AEA"/>
    <w:rsid w:val="004B0FFC"/>
    <w:rsid w:val="004B55CB"/>
    <w:rsid w:val="004B609D"/>
    <w:rsid w:val="004E04D3"/>
    <w:rsid w:val="004E5A87"/>
    <w:rsid w:val="004F3C3A"/>
    <w:rsid w:val="00501693"/>
    <w:rsid w:val="005067EA"/>
    <w:rsid w:val="005246EC"/>
    <w:rsid w:val="005508AC"/>
    <w:rsid w:val="005636A3"/>
    <w:rsid w:val="005764FD"/>
    <w:rsid w:val="00581C12"/>
    <w:rsid w:val="00594C62"/>
    <w:rsid w:val="00596E2E"/>
    <w:rsid w:val="005A7604"/>
    <w:rsid w:val="005B5E33"/>
    <w:rsid w:val="005E5898"/>
    <w:rsid w:val="005E7BD6"/>
    <w:rsid w:val="006245CE"/>
    <w:rsid w:val="00664EC7"/>
    <w:rsid w:val="00670F7B"/>
    <w:rsid w:val="00672BF3"/>
    <w:rsid w:val="006816F0"/>
    <w:rsid w:val="006A248A"/>
    <w:rsid w:val="006B083D"/>
    <w:rsid w:val="006E02A0"/>
    <w:rsid w:val="006E1FC2"/>
    <w:rsid w:val="0070098F"/>
    <w:rsid w:val="00706674"/>
    <w:rsid w:val="007538AC"/>
    <w:rsid w:val="00764B1A"/>
    <w:rsid w:val="007748C5"/>
    <w:rsid w:val="00776811"/>
    <w:rsid w:val="007C1FD0"/>
    <w:rsid w:val="007D6243"/>
    <w:rsid w:val="008006CB"/>
    <w:rsid w:val="0083176D"/>
    <w:rsid w:val="0083404E"/>
    <w:rsid w:val="00840476"/>
    <w:rsid w:val="00867AE3"/>
    <w:rsid w:val="00872BDF"/>
    <w:rsid w:val="00880057"/>
    <w:rsid w:val="00896E17"/>
    <w:rsid w:val="008A0DC6"/>
    <w:rsid w:val="008A4894"/>
    <w:rsid w:val="008B647A"/>
    <w:rsid w:val="008D1F94"/>
    <w:rsid w:val="008D3936"/>
    <w:rsid w:val="008F22C1"/>
    <w:rsid w:val="008F6B6E"/>
    <w:rsid w:val="0090314A"/>
    <w:rsid w:val="009068BD"/>
    <w:rsid w:val="00907E72"/>
    <w:rsid w:val="00915D6E"/>
    <w:rsid w:val="0092314A"/>
    <w:rsid w:val="00937D7A"/>
    <w:rsid w:val="009431CE"/>
    <w:rsid w:val="00956457"/>
    <w:rsid w:val="009626CE"/>
    <w:rsid w:val="00980038"/>
    <w:rsid w:val="00986456"/>
    <w:rsid w:val="009A01AA"/>
    <w:rsid w:val="009D7939"/>
    <w:rsid w:val="009D7E17"/>
    <w:rsid w:val="00A05D87"/>
    <w:rsid w:val="00A15407"/>
    <w:rsid w:val="00A24D74"/>
    <w:rsid w:val="00A31641"/>
    <w:rsid w:val="00A36E15"/>
    <w:rsid w:val="00A37C48"/>
    <w:rsid w:val="00A433B3"/>
    <w:rsid w:val="00A43F9B"/>
    <w:rsid w:val="00A47EE4"/>
    <w:rsid w:val="00A55DA5"/>
    <w:rsid w:val="00A64674"/>
    <w:rsid w:val="00A81B0B"/>
    <w:rsid w:val="00A81DD8"/>
    <w:rsid w:val="00A829F0"/>
    <w:rsid w:val="00AA4891"/>
    <w:rsid w:val="00AB3410"/>
    <w:rsid w:val="00AD29F0"/>
    <w:rsid w:val="00AD65BD"/>
    <w:rsid w:val="00AE195E"/>
    <w:rsid w:val="00AE1A2A"/>
    <w:rsid w:val="00AF5D4C"/>
    <w:rsid w:val="00AF67C4"/>
    <w:rsid w:val="00B22403"/>
    <w:rsid w:val="00B308DE"/>
    <w:rsid w:val="00B5750F"/>
    <w:rsid w:val="00B579E7"/>
    <w:rsid w:val="00B6026D"/>
    <w:rsid w:val="00B60AB7"/>
    <w:rsid w:val="00B61098"/>
    <w:rsid w:val="00B73CB6"/>
    <w:rsid w:val="00B833A0"/>
    <w:rsid w:val="00BA0CE8"/>
    <w:rsid w:val="00BA2738"/>
    <w:rsid w:val="00BB226B"/>
    <w:rsid w:val="00BC22E0"/>
    <w:rsid w:val="00BE1585"/>
    <w:rsid w:val="00BE61E1"/>
    <w:rsid w:val="00BE77F5"/>
    <w:rsid w:val="00BF0818"/>
    <w:rsid w:val="00C001F2"/>
    <w:rsid w:val="00C01129"/>
    <w:rsid w:val="00C055C6"/>
    <w:rsid w:val="00C17CC3"/>
    <w:rsid w:val="00C25056"/>
    <w:rsid w:val="00C53E06"/>
    <w:rsid w:val="00C7200D"/>
    <w:rsid w:val="00C734A6"/>
    <w:rsid w:val="00CB5D71"/>
    <w:rsid w:val="00CC4532"/>
    <w:rsid w:val="00CE5973"/>
    <w:rsid w:val="00CF05DE"/>
    <w:rsid w:val="00D0460C"/>
    <w:rsid w:val="00D15C70"/>
    <w:rsid w:val="00D24101"/>
    <w:rsid w:val="00D533CD"/>
    <w:rsid w:val="00D94DA5"/>
    <w:rsid w:val="00D95565"/>
    <w:rsid w:val="00DC1446"/>
    <w:rsid w:val="00DE39C2"/>
    <w:rsid w:val="00E102C6"/>
    <w:rsid w:val="00E24C7E"/>
    <w:rsid w:val="00E26766"/>
    <w:rsid w:val="00E53137"/>
    <w:rsid w:val="00E660C7"/>
    <w:rsid w:val="00E77EA9"/>
    <w:rsid w:val="00EA16A1"/>
    <w:rsid w:val="00EA2EB2"/>
    <w:rsid w:val="00EB5D22"/>
    <w:rsid w:val="00EF0DDF"/>
    <w:rsid w:val="00F01025"/>
    <w:rsid w:val="00F04118"/>
    <w:rsid w:val="00F11825"/>
    <w:rsid w:val="00F25019"/>
    <w:rsid w:val="00F34C4F"/>
    <w:rsid w:val="00F75D01"/>
    <w:rsid w:val="00F82319"/>
    <w:rsid w:val="00FA6453"/>
    <w:rsid w:val="00FA698B"/>
    <w:rsid w:val="00FB26DA"/>
    <w:rsid w:val="00FD42BB"/>
    <w:rsid w:val="00FD745C"/>
    <w:rsid w:val="00FE5D41"/>
    <w:rsid w:val="00FE7DAE"/>
    <w:rsid w:val="00FF579D"/>
    <w:rsid w:val="01D4FE65"/>
    <w:rsid w:val="0735788A"/>
    <w:rsid w:val="3A8DFD24"/>
    <w:rsid w:val="3F2438C9"/>
    <w:rsid w:val="4B46B252"/>
    <w:rsid w:val="4B5911C0"/>
    <w:rsid w:val="4BA4998B"/>
    <w:rsid w:val="5CB85D70"/>
    <w:rsid w:val="5E8E17AD"/>
    <w:rsid w:val="6345589C"/>
    <w:rsid w:val="63C8B288"/>
    <w:rsid w:val="6CC3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080BD"/>
  <w15:docId w15:val="{5F1AC4DE-C2EF-4110-8CD6-53E9E40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60"/>
    </w:p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0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20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A7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tah.gov/pm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84C60-7B6E-4C3B-AF10-197D5CBAE7B4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customXml/itemProps2.xml><?xml version="1.0" encoding="utf-8"?>
<ds:datastoreItem xmlns:ds="http://schemas.openxmlformats.org/officeDocument/2006/customXml" ds:itemID="{9453218A-F5C0-41E6-9FBB-BBFECC6E0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14A47-7815-44C4-96AC-E64159A6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Links>
    <vt:vector size="6" baseType="variant"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https://www.utah.gov/pmn/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Standing</dc:creator>
  <dc:description/>
  <cp:lastModifiedBy>Jeniffer Goodman</cp:lastModifiedBy>
  <cp:revision>141</cp:revision>
  <dcterms:created xsi:type="dcterms:W3CDTF">2025-11-25T19:01:00Z</dcterms:created>
  <dcterms:modified xsi:type="dcterms:W3CDTF">2026-04-13T19:20:00Z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2025-10-13T00:00:00Z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2025-10-13T00:00:00Z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D:20231003185320</vt:lpwstr>
  </property>
  <property fmtid="{D5CDD505-2E9C-101B-9397-08002B2CF9AE}" pid="8" name="MediaServiceImageTags">
    <vt:lpwstr/>
  </property>
</Properties>
</file>