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5494" w14:textId="0362843C" w:rsidR="00AF301D" w:rsidRPr="00FF2AA7" w:rsidRDefault="00747B25" w:rsidP="00747B25">
      <w:pPr>
        <w:pStyle w:val="BodyText"/>
        <w:ind w:left="105"/>
        <w:rPr>
          <w:rFonts w:asciiTheme="minorHAnsi" w:hAnsiTheme="minorHAnsi" w:cstheme="minorHAnsi"/>
        </w:rPr>
      </w:pPr>
      <w:r w:rsidRPr="00FF2AA7">
        <w:rPr>
          <w:rFonts w:asciiTheme="minorHAnsi" w:hAnsiTheme="minorHAnsi" w:cstheme="minorHAnsi"/>
          <w:i/>
          <w:noProof/>
        </w:rPr>
        <w:drawing>
          <wp:anchor distT="0" distB="0" distL="114300" distR="114300" simplePos="0" relativeHeight="251662336" behindDoc="0" locked="0" layoutInCell="1" allowOverlap="1" wp14:anchorId="75779922" wp14:editId="1D2020DE">
            <wp:simplePos x="0" y="0"/>
            <wp:positionH relativeFrom="column">
              <wp:posOffset>721995</wp:posOffset>
            </wp:positionH>
            <wp:positionV relativeFrom="paragraph">
              <wp:posOffset>-199679</wp:posOffset>
            </wp:positionV>
            <wp:extent cx="1990725" cy="491726"/>
            <wp:effectExtent l="0" t="0" r="0" b="3810"/>
            <wp:wrapNone/>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725" cy="491726"/>
                    </a:xfrm>
                    <a:prstGeom prst="rect">
                      <a:avLst/>
                    </a:prstGeom>
                  </pic:spPr>
                </pic:pic>
              </a:graphicData>
            </a:graphic>
          </wp:anchor>
        </w:drawing>
      </w:r>
    </w:p>
    <w:p w14:paraId="3F5FCE0C" w14:textId="77777777" w:rsidR="00747B25" w:rsidRPr="00FF2AA7" w:rsidRDefault="00747B25" w:rsidP="00AF301D">
      <w:pPr>
        <w:pStyle w:val="Heading1"/>
        <w:spacing w:before="9"/>
        <w:ind w:left="3585" w:right="2565" w:firstLine="0"/>
        <w:jc w:val="center"/>
        <w:rPr>
          <w:rFonts w:asciiTheme="minorHAnsi" w:hAnsiTheme="minorHAnsi" w:cstheme="minorHAnsi"/>
        </w:rPr>
      </w:pPr>
    </w:p>
    <w:p w14:paraId="115D7940" w14:textId="667CBF0E" w:rsidR="00AF301D" w:rsidRPr="00FF2AA7" w:rsidRDefault="003C0775" w:rsidP="00AF301D">
      <w:pPr>
        <w:pStyle w:val="Heading1"/>
        <w:spacing w:before="9"/>
        <w:ind w:left="3585" w:right="2565" w:firstLine="0"/>
        <w:jc w:val="center"/>
        <w:rPr>
          <w:rFonts w:asciiTheme="minorHAnsi" w:hAnsiTheme="minorHAnsi" w:cstheme="minorHAnsi"/>
        </w:rPr>
      </w:pPr>
      <w:r>
        <w:rPr>
          <w:rFonts w:asciiTheme="minorHAnsi" w:hAnsiTheme="minorHAnsi" w:cstheme="minorHAnsi"/>
        </w:rPr>
        <w:t xml:space="preserve">CANCELATION OF </w:t>
      </w:r>
      <w:r w:rsidR="00AF301D" w:rsidRPr="00FF2AA7">
        <w:rPr>
          <w:rFonts w:asciiTheme="minorHAnsi" w:hAnsiTheme="minorHAnsi" w:cstheme="minorHAnsi"/>
        </w:rPr>
        <w:t>REGULAR MEETING</w:t>
      </w:r>
    </w:p>
    <w:p w14:paraId="4A014AAA" w14:textId="77777777" w:rsidR="00AF301D" w:rsidRPr="00FF2AA7" w:rsidRDefault="00AF301D" w:rsidP="00AF301D">
      <w:pPr>
        <w:ind w:left="3585" w:right="2567"/>
        <w:jc w:val="center"/>
        <w:rPr>
          <w:rFonts w:asciiTheme="minorHAnsi" w:hAnsiTheme="minorHAnsi" w:cstheme="minorHAnsi"/>
          <w:b/>
          <w:sz w:val="24"/>
          <w:szCs w:val="24"/>
        </w:rPr>
      </w:pPr>
      <w:r w:rsidRPr="00FF2AA7">
        <w:rPr>
          <w:rFonts w:asciiTheme="minorHAnsi" w:hAnsiTheme="minorHAnsi" w:cstheme="minorHAnsi"/>
          <w:b/>
          <w:sz w:val="24"/>
          <w:szCs w:val="24"/>
        </w:rPr>
        <w:t>OF THE VINEYARD PLANNING COMMISSION,</w:t>
      </w:r>
    </w:p>
    <w:p w14:paraId="2E9A415D" w14:textId="36CAAE59" w:rsidR="00AF301D" w:rsidRDefault="008822EE" w:rsidP="00AF301D">
      <w:pPr>
        <w:ind w:left="3585" w:right="2567"/>
        <w:jc w:val="center"/>
        <w:rPr>
          <w:rFonts w:asciiTheme="minorHAnsi" w:hAnsiTheme="minorHAnsi" w:cstheme="minorHAnsi"/>
          <w:b/>
          <w:sz w:val="24"/>
          <w:szCs w:val="24"/>
        </w:rPr>
      </w:pPr>
      <w:r>
        <w:rPr>
          <w:rFonts w:asciiTheme="minorHAnsi" w:hAnsiTheme="minorHAnsi" w:cstheme="minorHAnsi"/>
          <w:b/>
          <w:sz w:val="24"/>
          <w:szCs w:val="24"/>
        </w:rPr>
        <w:t>Wednesday</w:t>
      </w:r>
      <w:r w:rsidR="00966488">
        <w:rPr>
          <w:rFonts w:asciiTheme="minorHAnsi" w:hAnsiTheme="minorHAnsi" w:cstheme="minorHAnsi"/>
          <w:b/>
          <w:sz w:val="24"/>
          <w:szCs w:val="24"/>
        </w:rPr>
        <w:t>, April 1</w:t>
      </w:r>
      <w:r w:rsidR="00372485">
        <w:rPr>
          <w:rFonts w:asciiTheme="minorHAnsi" w:hAnsiTheme="minorHAnsi" w:cstheme="minorHAnsi"/>
          <w:b/>
          <w:sz w:val="24"/>
          <w:szCs w:val="24"/>
        </w:rPr>
        <w:t>5</w:t>
      </w:r>
      <w:r>
        <w:rPr>
          <w:rFonts w:asciiTheme="minorHAnsi" w:hAnsiTheme="minorHAnsi" w:cstheme="minorHAnsi"/>
          <w:b/>
          <w:sz w:val="24"/>
          <w:szCs w:val="24"/>
        </w:rPr>
        <w:t>, 202</w:t>
      </w:r>
      <w:r w:rsidR="009354AB">
        <w:rPr>
          <w:rFonts w:asciiTheme="minorHAnsi" w:hAnsiTheme="minorHAnsi" w:cstheme="minorHAnsi"/>
          <w:b/>
          <w:sz w:val="24"/>
          <w:szCs w:val="24"/>
        </w:rPr>
        <w:t>6</w:t>
      </w:r>
      <w:r w:rsidR="00DD04BA" w:rsidRPr="00FF2AA7">
        <w:rPr>
          <w:rFonts w:asciiTheme="minorHAnsi" w:hAnsiTheme="minorHAnsi" w:cstheme="minorHAnsi"/>
          <w:b/>
          <w:sz w:val="24"/>
          <w:szCs w:val="24"/>
        </w:rPr>
        <w:t>,</w:t>
      </w:r>
      <w:r w:rsidR="00AF301D" w:rsidRPr="00FF2AA7">
        <w:rPr>
          <w:rFonts w:asciiTheme="minorHAnsi" w:hAnsiTheme="minorHAnsi" w:cstheme="minorHAnsi"/>
          <w:b/>
          <w:sz w:val="24"/>
          <w:szCs w:val="24"/>
        </w:rPr>
        <w:t xml:space="preserve"> </w:t>
      </w:r>
      <w:r w:rsidR="00966488">
        <w:rPr>
          <w:rFonts w:asciiTheme="minorHAnsi" w:hAnsiTheme="minorHAnsi" w:cstheme="minorHAnsi"/>
          <w:b/>
          <w:sz w:val="24"/>
          <w:szCs w:val="24"/>
        </w:rPr>
        <w:t>7</w:t>
      </w:r>
      <w:r w:rsidR="00AF301D" w:rsidRPr="00FF2AA7">
        <w:rPr>
          <w:rFonts w:asciiTheme="minorHAnsi" w:hAnsiTheme="minorHAnsi" w:cstheme="minorHAnsi"/>
          <w:b/>
          <w:sz w:val="24"/>
          <w:szCs w:val="24"/>
        </w:rPr>
        <w:t>:00 p.m.</w:t>
      </w:r>
    </w:p>
    <w:p w14:paraId="3AA99040" w14:textId="3E983C0E" w:rsidR="00AC16B9" w:rsidRPr="00FF2AA7" w:rsidRDefault="000D53B5" w:rsidP="00AF301D">
      <w:pPr>
        <w:ind w:left="3585" w:right="2567"/>
        <w:jc w:val="center"/>
        <w:rPr>
          <w:rFonts w:asciiTheme="minorHAnsi" w:hAnsiTheme="minorHAnsi" w:cstheme="minorHAnsi"/>
          <w:b/>
          <w:sz w:val="24"/>
          <w:szCs w:val="24"/>
        </w:rPr>
      </w:pPr>
      <w:r>
        <w:rPr>
          <w:rFonts w:asciiTheme="minorHAnsi" w:hAnsiTheme="minorHAnsi" w:cstheme="minorHAnsi"/>
          <w:b/>
          <w:sz w:val="24"/>
          <w:szCs w:val="24"/>
        </w:rPr>
        <w:t>CANCELATION NOTICE</w:t>
      </w:r>
    </w:p>
    <w:p w14:paraId="6ECA4BF2" w14:textId="77777777" w:rsidR="00AF301D" w:rsidRPr="00FF2AA7" w:rsidRDefault="00AF301D" w:rsidP="00AF301D">
      <w:pPr>
        <w:pStyle w:val="BodyText"/>
        <w:spacing w:before="8"/>
        <w:rPr>
          <w:rFonts w:asciiTheme="minorHAnsi" w:hAnsiTheme="minorHAnsi" w:cstheme="minorHAnsi"/>
          <w:b/>
        </w:rPr>
      </w:pPr>
      <w:r w:rsidRPr="00FF2AA7">
        <w:rPr>
          <w:rFonts w:asciiTheme="minorHAnsi" w:hAnsiTheme="minorHAnsi" w:cstheme="minorHAnsi"/>
          <w:noProof/>
        </w:rPr>
        <mc:AlternateContent>
          <mc:Choice Requires="wps">
            <w:drawing>
              <wp:anchor distT="0" distB="0" distL="0" distR="0" simplePos="0" relativeHeight="251659264" behindDoc="1" locked="0" layoutInCell="1" allowOverlap="1" wp14:anchorId="6D804C57" wp14:editId="6DFD848A">
                <wp:simplePos x="0" y="0"/>
                <wp:positionH relativeFrom="page">
                  <wp:posOffset>3317240</wp:posOffset>
                </wp:positionH>
                <wp:positionV relativeFrom="paragraph">
                  <wp:posOffset>167005</wp:posOffset>
                </wp:positionV>
                <wp:extent cx="1138555" cy="0"/>
                <wp:effectExtent l="12065" t="10160" r="11430" b="889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261.2pt,13.15pt" to="350.85pt,13.15pt" w14:anchorId="3211A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">
                <w10:wrap type="topAndBottom" anchorx="page"/>
              </v:line>
            </w:pict>
          </mc:Fallback>
        </mc:AlternateContent>
      </w:r>
    </w:p>
    <w:p w14:paraId="17F7FF93" w14:textId="188F5D7B" w:rsidR="00AF301D" w:rsidRPr="00B12582" w:rsidRDefault="00AF301D" w:rsidP="0180F35B">
      <w:pPr>
        <w:pStyle w:val="BodyText"/>
        <w:ind w:left="1140" w:right="302"/>
        <w:rPr>
          <w:rFonts w:asciiTheme="minorHAnsi" w:hAnsiTheme="minorHAnsi" w:cstheme="minorBidi"/>
          <w:sz w:val="22"/>
          <w:szCs w:val="22"/>
        </w:rPr>
      </w:pPr>
      <w:r w:rsidRPr="0180F35B">
        <w:rPr>
          <w:rFonts w:asciiTheme="minorHAnsi" w:hAnsiTheme="minorHAnsi" w:cstheme="minorBidi"/>
          <w:sz w:val="22"/>
          <w:szCs w:val="22"/>
        </w:rPr>
        <w:t xml:space="preserve">PUBLIC NOTICE is hereby given that the Vineyard City Planning </w:t>
      </w:r>
      <w:r w:rsidR="003C0775" w:rsidRPr="0180F35B">
        <w:rPr>
          <w:rFonts w:asciiTheme="minorHAnsi" w:hAnsiTheme="minorHAnsi" w:cstheme="minorBidi"/>
          <w:sz w:val="22"/>
          <w:szCs w:val="22"/>
        </w:rPr>
        <w:t>Commission's regularly scheduled</w:t>
      </w:r>
      <w:r w:rsidR="004367E5" w:rsidRPr="0180F35B">
        <w:rPr>
          <w:rFonts w:asciiTheme="minorHAnsi" w:hAnsiTheme="minorHAnsi" w:cstheme="minorBidi"/>
          <w:sz w:val="22"/>
          <w:szCs w:val="22"/>
        </w:rPr>
        <w:t xml:space="preserve"> </w:t>
      </w:r>
      <w:r w:rsidR="003C0775" w:rsidRPr="0180F35B">
        <w:rPr>
          <w:rFonts w:asciiTheme="minorHAnsi" w:hAnsiTheme="minorHAnsi" w:cstheme="minorBidi"/>
          <w:sz w:val="22"/>
          <w:szCs w:val="22"/>
        </w:rPr>
        <w:t xml:space="preserve">meeting for </w:t>
      </w:r>
      <w:r w:rsidR="00966488">
        <w:rPr>
          <w:rFonts w:asciiTheme="minorHAnsi" w:hAnsiTheme="minorHAnsi" w:cstheme="minorBidi"/>
          <w:b/>
          <w:bCs/>
          <w:sz w:val="22"/>
          <w:szCs w:val="22"/>
        </w:rPr>
        <w:t>April 1</w:t>
      </w:r>
      <w:r w:rsidR="00372485">
        <w:rPr>
          <w:rFonts w:asciiTheme="minorHAnsi" w:hAnsiTheme="minorHAnsi" w:cstheme="minorBidi"/>
          <w:b/>
          <w:bCs/>
          <w:sz w:val="22"/>
          <w:szCs w:val="22"/>
        </w:rPr>
        <w:t>5</w:t>
      </w:r>
      <w:r w:rsidR="00966488">
        <w:rPr>
          <w:rFonts w:asciiTheme="minorHAnsi" w:hAnsiTheme="minorHAnsi" w:cstheme="minorBidi"/>
          <w:b/>
          <w:bCs/>
          <w:sz w:val="22"/>
          <w:szCs w:val="22"/>
        </w:rPr>
        <w:t>, 2026</w:t>
      </w:r>
      <w:r w:rsidR="004367E5" w:rsidRPr="0180F35B">
        <w:rPr>
          <w:rFonts w:asciiTheme="minorHAnsi" w:hAnsiTheme="minorHAnsi" w:cstheme="minorBidi"/>
          <w:sz w:val="22"/>
          <w:szCs w:val="22"/>
        </w:rPr>
        <w:t>,</w:t>
      </w:r>
      <w:r w:rsidR="003C0775" w:rsidRPr="0180F35B">
        <w:rPr>
          <w:rFonts w:asciiTheme="minorHAnsi" w:hAnsiTheme="minorHAnsi" w:cstheme="minorBidi"/>
          <w:sz w:val="22"/>
          <w:szCs w:val="22"/>
        </w:rPr>
        <w:t xml:space="preserve"> </w:t>
      </w:r>
      <w:r w:rsidR="6FA7E938" w:rsidRPr="0180F35B">
        <w:rPr>
          <w:rFonts w:asciiTheme="minorHAnsi" w:hAnsiTheme="minorHAnsi" w:cstheme="minorBidi"/>
          <w:sz w:val="22"/>
          <w:szCs w:val="22"/>
        </w:rPr>
        <w:t xml:space="preserve">has been </w:t>
      </w:r>
      <w:r w:rsidR="00F17E0E">
        <w:rPr>
          <w:rFonts w:asciiTheme="minorHAnsi" w:hAnsiTheme="minorHAnsi" w:cstheme="minorBidi"/>
          <w:sz w:val="22"/>
          <w:szCs w:val="22"/>
        </w:rPr>
        <w:t>canceled</w:t>
      </w:r>
      <w:r w:rsidR="6FA7E938" w:rsidRPr="0180F35B">
        <w:rPr>
          <w:rFonts w:asciiTheme="minorHAnsi" w:hAnsiTheme="minorHAnsi" w:cstheme="minorBidi"/>
          <w:sz w:val="22"/>
          <w:szCs w:val="22"/>
        </w:rPr>
        <w:t>.</w:t>
      </w:r>
      <w:r w:rsidRPr="0180F35B">
        <w:rPr>
          <w:rFonts w:asciiTheme="minorHAnsi" w:hAnsiTheme="minorHAnsi" w:cstheme="minorBidi"/>
          <w:sz w:val="22"/>
          <w:szCs w:val="22"/>
        </w:rPr>
        <w:t xml:space="preserve"> </w:t>
      </w:r>
      <w:r w:rsidR="00C40647" w:rsidRPr="37179C65">
        <w:rPr>
          <w:rFonts w:asciiTheme="minorHAnsi" w:hAnsiTheme="minorHAnsi" w:cstheme="minorBidi"/>
          <w:sz w:val="22"/>
          <w:szCs w:val="22"/>
        </w:rPr>
        <w:fldChar w:fldCharType="begin"/>
      </w:r>
      <w:r w:rsidR="007409B8" w:rsidRPr="0180F35B">
        <w:rPr>
          <w:rFonts w:asciiTheme="minorHAnsi" w:hAnsiTheme="minorHAnsi" w:cstheme="minorBidi"/>
          <w:sz w:val="22"/>
          <w:szCs w:val="22"/>
        </w:rPr>
        <w:instrText>HYPERLINK "http://vineyardut.suiteonemedia.com/web/Player.aspx?id=316&amp;key=-1&amp;mod=-1&amp;mk=-1&amp;nov=0"</w:instrText>
      </w:r>
      <w:r w:rsidR="00C40647" w:rsidRPr="37179C65">
        <w:rPr>
          <w:rFonts w:asciiTheme="minorHAnsi" w:hAnsiTheme="minorHAnsi" w:cstheme="minorBidi"/>
          <w:sz w:val="22"/>
          <w:szCs w:val="22"/>
        </w:rPr>
      </w:r>
      <w:r w:rsidR="00C40647" w:rsidRPr="37179C65">
        <w:rPr>
          <w:rFonts w:asciiTheme="minorHAnsi" w:hAnsiTheme="minorHAnsi" w:cstheme="minorBidi"/>
          <w:sz w:val="22"/>
          <w:szCs w:val="22"/>
        </w:rPr>
        <w:fldChar w:fldCharType="separate"/>
      </w:r>
    </w:p>
    <w:p w14:paraId="58B7DF40" w14:textId="0A3BA20A" w:rsidR="00530285" w:rsidRPr="00B12582" w:rsidRDefault="00C40647" w:rsidP="37179C65">
      <w:pPr>
        <w:pStyle w:val="Heading1"/>
        <w:spacing w:before="90"/>
        <w:ind w:left="1140" w:firstLine="0"/>
        <w:rPr>
          <w:rFonts w:asciiTheme="minorHAnsi" w:hAnsiTheme="minorHAnsi" w:cstheme="minorBidi"/>
          <w:b w:val="0"/>
          <w:bCs w:val="0"/>
          <w:color w:val="000000" w:themeColor="text1"/>
        </w:rPr>
      </w:pPr>
      <w:r w:rsidRPr="37179C65">
        <w:rPr>
          <w:rFonts w:asciiTheme="minorHAnsi" w:hAnsiTheme="minorHAnsi" w:cstheme="minorBidi"/>
          <w:b w:val="0"/>
          <w:bCs w:val="0"/>
          <w:sz w:val="22"/>
          <w:szCs w:val="22"/>
        </w:rPr>
        <w:fldChar w:fldCharType="end"/>
      </w:r>
      <w:r w:rsidR="00530285" w:rsidRPr="37179C65">
        <w:rPr>
          <w:rFonts w:asciiTheme="minorHAnsi" w:hAnsiTheme="minorHAnsi" w:cstheme="minorBidi"/>
          <w:color w:val="000000" w:themeColor="text1"/>
        </w:rPr>
        <w:t xml:space="preserve"> </w:t>
      </w:r>
    </w:p>
    <w:p w14:paraId="25CE8847" w14:textId="5ABA77F1" w:rsidR="3D9CF54E" w:rsidRDefault="3D9CF54E" w:rsidP="37179C65">
      <w:pPr>
        <w:pStyle w:val="Heading1"/>
        <w:spacing w:before="90"/>
        <w:ind w:left="1140" w:firstLine="0"/>
        <w:rPr>
          <w:rFonts w:asciiTheme="minorHAnsi" w:hAnsiTheme="minorHAnsi" w:cstheme="minorBidi"/>
          <w:b w:val="0"/>
          <w:bCs w:val="0"/>
          <w:color w:val="000000" w:themeColor="text1"/>
        </w:rPr>
      </w:pPr>
      <w:r w:rsidRPr="37179C65">
        <w:rPr>
          <w:rFonts w:asciiTheme="minorHAnsi" w:hAnsiTheme="minorHAnsi" w:cstheme="minorBidi"/>
          <w:b w:val="0"/>
          <w:bCs w:val="0"/>
          <w:color w:val="000000" w:themeColor="text1"/>
        </w:rPr>
        <w:t xml:space="preserve">The foregoing </w:t>
      </w:r>
      <w:r w:rsidRPr="37179C65">
        <w:rPr>
          <w:rFonts w:asciiTheme="minorHAnsi" w:hAnsiTheme="minorHAnsi" w:cstheme="minorBidi"/>
          <w:color w:val="000000" w:themeColor="text1"/>
        </w:rPr>
        <w:t>CANCELATION</w:t>
      </w:r>
      <w:r w:rsidRPr="37179C65">
        <w:rPr>
          <w:rFonts w:asciiTheme="minorHAnsi" w:hAnsiTheme="minorHAnsi" w:cstheme="minorBidi"/>
          <w:b w:val="0"/>
          <w:bCs w:val="0"/>
          <w:color w:val="000000" w:themeColor="text1"/>
        </w:rPr>
        <w:t xml:space="preserve"> notice was posted on the Utah Public Notice Website and Vineyard Website, posted at the Vineyard City Offices and City Hall, and delivered electronically to city staff and each member of the Planning Commission.</w:t>
      </w:r>
    </w:p>
    <w:p w14:paraId="00284F7A" w14:textId="21B5E13A" w:rsidR="37179C65" w:rsidRDefault="37179C65" w:rsidP="37179C65">
      <w:pPr>
        <w:pStyle w:val="Heading1"/>
        <w:spacing w:before="90"/>
        <w:ind w:left="1140" w:firstLine="0"/>
        <w:rPr>
          <w:rFonts w:asciiTheme="minorHAnsi" w:hAnsiTheme="minorHAnsi" w:cstheme="minorBidi"/>
          <w:color w:val="000000" w:themeColor="text1"/>
        </w:rPr>
      </w:pPr>
    </w:p>
    <w:p w14:paraId="20FC883F" w14:textId="77777777" w:rsidR="00530285" w:rsidRPr="00B12582" w:rsidRDefault="00530285" w:rsidP="00530285">
      <w:pPr>
        <w:tabs>
          <w:tab w:val="left" w:pos="5940"/>
          <w:tab w:val="left" w:pos="9360"/>
        </w:tabs>
        <w:ind w:left="1260"/>
        <w:rPr>
          <w:rFonts w:asciiTheme="minorHAnsi" w:hAnsiTheme="minorHAnsi" w:cstheme="minorHAnsi"/>
          <w:b/>
          <w:color w:val="000000" w:themeColor="text1"/>
        </w:rPr>
      </w:pPr>
    </w:p>
    <w:p w14:paraId="4673A6FF" w14:textId="12608D79" w:rsidR="00530285" w:rsidRPr="00B12582" w:rsidRDefault="000D53B5" w:rsidP="00530285">
      <w:pPr>
        <w:tabs>
          <w:tab w:val="left" w:pos="5940"/>
          <w:tab w:val="left" w:pos="9360"/>
        </w:tabs>
        <w:ind w:left="1260"/>
        <w:rPr>
          <w:rFonts w:asciiTheme="minorHAnsi" w:hAnsiTheme="minorHAnsi" w:cstheme="minorHAnsi"/>
        </w:rPr>
      </w:pPr>
      <w:r>
        <w:rPr>
          <w:rFonts w:asciiTheme="minorHAnsi" w:hAnsiTheme="minorHAnsi" w:cstheme="minorHAnsi"/>
          <w:b/>
          <w:color w:val="000000" w:themeColor="text1"/>
        </w:rPr>
        <w:t>CANCELLATION</w:t>
      </w:r>
      <w:r w:rsidR="00530285" w:rsidRPr="00B12582">
        <w:rPr>
          <w:rFonts w:asciiTheme="minorHAnsi" w:hAnsiTheme="minorHAnsi" w:cstheme="minorHAnsi"/>
          <w:b/>
          <w:color w:val="000000" w:themeColor="text1"/>
        </w:rPr>
        <w:t xml:space="preserve"> NOTICING COMPLETED ON:</w:t>
      </w:r>
      <w:r w:rsidR="00530285" w:rsidRPr="00B12582">
        <w:rPr>
          <w:rFonts w:asciiTheme="minorHAnsi" w:hAnsiTheme="minorHAnsi" w:cstheme="minorHAnsi"/>
          <w:color w:val="000000" w:themeColor="text1"/>
        </w:rPr>
        <w:t xml:space="preserve"> </w:t>
      </w:r>
      <w:r w:rsidR="00372485">
        <w:rPr>
          <w:rFonts w:asciiTheme="minorHAnsi" w:hAnsiTheme="minorHAnsi" w:cstheme="minorHAnsi"/>
          <w:color w:val="000000" w:themeColor="text1"/>
        </w:rPr>
        <w:t>April 13, 2026</w:t>
      </w:r>
    </w:p>
    <w:p w14:paraId="5C5E1C3B" w14:textId="77777777" w:rsidR="00E81040" w:rsidRPr="00B12582" w:rsidRDefault="00E81040" w:rsidP="00B12582">
      <w:pPr>
        <w:tabs>
          <w:tab w:val="left" w:pos="5940"/>
          <w:tab w:val="left" w:pos="9360"/>
        </w:tabs>
        <w:rPr>
          <w:rFonts w:asciiTheme="minorHAnsi" w:hAnsiTheme="minorHAnsi" w:cstheme="minorHAnsi"/>
          <w:b/>
          <w:color w:val="000000" w:themeColor="text1"/>
        </w:rPr>
      </w:pPr>
    </w:p>
    <w:p w14:paraId="0DE6F286" w14:textId="6F6FAC69" w:rsidR="00530285" w:rsidRPr="00B12582" w:rsidRDefault="00530285" w:rsidP="00530285">
      <w:pPr>
        <w:tabs>
          <w:tab w:val="left" w:pos="3240"/>
          <w:tab w:val="left" w:pos="9360"/>
        </w:tabs>
        <w:ind w:left="1260"/>
        <w:rPr>
          <w:rFonts w:asciiTheme="minorHAnsi" w:hAnsiTheme="minorHAnsi" w:cstheme="minorHAnsi"/>
          <w:color w:val="000000" w:themeColor="text1"/>
        </w:rPr>
      </w:pPr>
      <w:r w:rsidRPr="00B12582">
        <w:rPr>
          <w:rFonts w:asciiTheme="minorHAnsi" w:hAnsiTheme="minorHAnsi" w:cstheme="minorHAnsi"/>
          <w:b/>
          <w:color w:val="000000" w:themeColor="text1"/>
        </w:rPr>
        <w:t xml:space="preserve">NOTICED BY:  </w:t>
      </w:r>
      <w:r w:rsidRPr="00B12582">
        <w:rPr>
          <w:rFonts w:asciiTheme="minorHAnsi" w:hAnsiTheme="minorHAnsi" w:cstheme="minorHAnsi"/>
          <w:color w:val="000000" w:themeColor="text1"/>
        </w:rPr>
        <w:t xml:space="preserve"> /s/ </w:t>
      </w:r>
      <w:r w:rsidR="00966488">
        <w:rPr>
          <w:rFonts w:asciiTheme="minorHAnsi" w:hAnsiTheme="minorHAnsi" w:cstheme="minorHAnsi"/>
          <w:color w:val="000000" w:themeColor="text1"/>
        </w:rPr>
        <w:t>Rachel Stevens</w:t>
      </w:r>
    </w:p>
    <w:p w14:paraId="5004BB34" w14:textId="3DF1B1D9" w:rsidR="00530285" w:rsidRPr="00B12582" w:rsidRDefault="00530285" w:rsidP="006E6EE1">
      <w:pPr>
        <w:tabs>
          <w:tab w:val="left" w:pos="3240"/>
        </w:tabs>
        <w:ind w:left="1260"/>
        <w:rPr>
          <w:rFonts w:asciiTheme="minorHAnsi" w:hAnsiTheme="minorHAnsi" w:cstheme="minorHAnsi"/>
        </w:rPr>
      </w:pPr>
      <w:r w:rsidRPr="00B12582">
        <w:rPr>
          <w:rFonts w:asciiTheme="minorHAnsi" w:hAnsiTheme="minorHAnsi" w:cstheme="minorHAnsi"/>
          <w:noProof/>
          <w:color w:val="000000" w:themeColor="text1"/>
        </w:rPr>
        <mc:AlternateContent>
          <mc:Choice Requires="wps">
            <w:drawing>
              <wp:anchor distT="4294967295" distB="4294967295" distL="114300" distR="114300" simplePos="0" relativeHeight="251661312" behindDoc="0" locked="0" layoutInCell="1" allowOverlap="1" wp14:anchorId="4E86A4BC" wp14:editId="279B9931">
                <wp:simplePos x="0" y="0"/>
                <wp:positionH relativeFrom="column">
                  <wp:posOffset>1695450</wp:posOffset>
                </wp:positionH>
                <wp:positionV relativeFrom="paragraph">
                  <wp:posOffset>6985</wp:posOffset>
                </wp:positionV>
                <wp:extent cx="36957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5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spid="_x0000_s1026" strokecolor="black [3213]" strokeweight=".5pt" from="133.5pt,.55pt" to="424.5pt,.55pt" w14:anchorId="6C6A0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">
                <v:stroke joinstyle="miter"/>
                <o:lock v:ext="edit" shapetype="f"/>
              </v:line>
            </w:pict>
          </mc:Fallback>
        </mc:AlternateContent>
      </w:r>
      <w:r w:rsidRPr="00B12582">
        <w:rPr>
          <w:rFonts w:asciiTheme="minorHAnsi" w:hAnsiTheme="minorHAnsi" w:cstheme="minorHAnsi"/>
          <w:color w:val="000000" w:themeColor="text1"/>
        </w:rPr>
        <w:t xml:space="preserve">                          </w:t>
      </w:r>
      <w:r w:rsidR="00966488">
        <w:rPr>
          <w:rFonts w:asciiTheme="minorHAnsi" w:hAnsiTheme="minorHAnsi" w:cstheme="minorHAnsi"/>
          <w:color w:val="000000" w:themeColor="text1"/>
        </w:rPr>
        <w:t>Rachel Stevens</w:t>
      </w:r>
      <w:r w:rsidR="00D96AF7">
        <w:rPr>
          <w:rFonts w:asciiTheme="minorHAnsi" w:hAnsiTheme="minorHAnsi" w:cstheme="minorHAnsi"/>
          <w:color w:val="000000" w:themeColor="text1"/>
        </w:rPr>
        <w:t xml:space="preserve">, </w:t>
      </w:r>
      <w:r w:rsidR="00966488">
        <w:rPr>
          <w:rFonts w:asciiTheme="minorHAnsi" w:hAnsiTheme="minorHAnsi" w:cstheme="minorHAnsi"/>
          <w:color w:val="000000" w:themeColor="text1"/>
        </w:rPr>
        <w:t>Planner</w:t>
      </w:r>
    </w:p>
    <w:sectPr w:rsidR="00530285" w:rsidRPr="00B12582">
      <w:footerReference w:type="default" r:id="rId8"/>
      <w:pgSz w:w="12240" w:h="15840"/>
      <w:pgMar w:top="1400" w:right="1320" w:bottom="860" w:left="30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EF1C" w14:textId="77777777" w:rsidR="00E02786" w:rsidRDefault="00E02786">
      <w:r>
        <w:separator/>
      </w:r>
    </w:p>
  </w:endnote>
  <w:endnote w:type="continuationSeparator" w:id="0">
    <w:p w14:paraId="68A4EC6E" w14:textId="77777777" w:rsidR="00E02786" w:rsidRDefault="00E0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2D3D" w14:textId="1E5EA041" w:rsidR="00845284" w:rsidRDefault="00530285">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5D5B0A2" wp14:editId="6180B173">
              <wp:simplePos x="0" y="0"/>
              <wp:positionH relativeFrom="page">
                <wp:posOffset>4371975</wp:posOffset>
              </wp:positionH>
              <wp:positionV relativeFrom="page">
                <wp:posOffset>9486900</wp:posOffset>
              </wp:positionV>
              <wp:extent cx="2552700" cy="308610"/>
              <wp:effectExtent l="0" t="0" r="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6060" w14:textId="3FE96A7C" w:rsidR="00845284" w:rsidRDefault="008263E8">
                          <w:pPr>
                            <w:spacing w:line="224" w:lineRule="exact"/>
                            <w:ind w:right="18"/>
                            <w:jc w:val="right"/>
                            <w:rPr>
                              <w:i/>
                              <w:sz w:val="20"/>
                            </w:rPr>
                          </w:pPr>
                          <w:r>
                            <w:rPr>
                              <w:i/>
                              <w:sz w:val="20"/>
                            </w:rPr>
                            <w:t>Planning Commission Regular Meeting</w:t>
                          </w:r>
                          <w:r w:rsidR="008E378F">
                            <w:rPr>
                              <w:i/>
                              <w:sz w:val="20"/>
                            </w:rPr>
                            <w:t xml:space="preserve"> Cancelation</w:t>
                          </w:r>
                          <w:r>
                            <w:rPr>
                              <w:i/>
                              <w:sz w:val="20"/>
                            </w:rPr>
                            <w:t xml:space="preserve"> </w:t>
                          </w:r>
                          <w:r w:rsidR="00530285">
                            <w:rPr>
                              <w:i/>
                              <w:sz w:val="20"/>
                            </w:rPr>
                            <w:t>–</w:t>
                          </w:r>
                          <w:r>
                            <w:rPr>
                              <w:i/>
                              <w:spacing w:val="-17"/>
                              <w:sz w:val="20"/>
                            </w:rPr>
                            <w:t xml:space="preserve"> </w:t>
                          </w:r>
                          <w:r>
                            <w:rPr>
                              <w:i/>
                              <w:sz w:val="20"/>
                            </w:rPr>
                            <w:t>Agenda</w:t>
                          </w:r>
                          <w:r w:rsidR="00530285">
                            <w:rPr>
                              <w:i/>
                              <w:sz w:val="20"/>
                            </w:rPr>
                            <w:t xml:space="preserve"> </w:t>
                          </w:r>
                        </w:p>
                        <w:p w14:paraId="4071605E" w14:textId="585DF727" w:rsidR="00530285" w:rsidRDefault="00530285">
                          <w:pPr>
                            <w:spacing w:line="224" w:lineRule="exact"/>
                            <w:ind w:right="18"/>
                            <w:jc w:val="right"/>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5B0A2" id="_x0000_t202" coordsize="21600,21600" o:spt="202" path="m,l,21600r21600,l21600,xe">
              <v:stroke joinstyle="miter"/>
              <v:path gradientshapeok="t" o:connecttype="rect"/>
            </v:shapetype>
            <v:shape id="Text Box 1" o:spid="_x0000_s1026" type="#_x0000_t202" style="position:absolute;margin-left:344.25pt;margin-top:747pt;width:201pt;height:2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" filled="f" stroked="f">
              <v:textbox inset="0,0,0,0">
                <w:txbxContent>
                  <w:p w14:paraId="39366060" w14:textId="3FE96A7C" w:rsidR="00845284" w:rsidRDefault="008263E8">
                    <w:pPr>
                      <w:spacing w:line="224" w:lineRule="exact"/>
                      <w:ind w:right="18"/>
                      <w:jc w:val="right"/>
                      <w:rPr>
                        <w:i/>
                        <w:sz w:val="20"/>
                      </w:rPr>
                    </w:pPr>
                    <w:r>
                      <w:rPr>
                        <w:i/>
                        <w:sz w:val="20"/>
                      </w:rPr>
                      <w:t>Planning Commission Regular Meeting</w:t>
                    </w:r>
                    <w:r w:rsidR="008E378F">
                      <w:rPr>
                        <w:i/>
                        <w:sz w:val="20"/>
                      </w:rPr>
                      <w:t xml:space="preserve"> Cancelation</w:t>
                    </w:r>
                    <w:r>
                      <w:rPr>
                        <w:i/>
                        <w:sz w:val="20"/>
                      </w:rPr>
                      <w:t xml:space="preserve"> </w:t>
                    </w:r>
                    <w:r w:rsidR="00530285">
                      <w:rPr>
                        <w:i/>
                        <w:sz w:val="20"/>
                      </w:rPr>
                      <w:t>–</w:t>
                    </w:r>
                    <w:r>
                      <w:rPr>
                        <w:i/>
                        <w:spacing w:val="-17"/>
                        <w:sz w:val="20"/>
                      </w:rPr>
                      <w:t xml:space="preserve"> </w:t>
                    </w:r>
                    <w:r>
                      <w:rPr>
                        <w:i/>
                        <w:sz w:val="20"/>
                      </w:rPr>
                      <w:t>Agenda</w:t>
                    </w:r>
                    <w:r w:rsidR="00530285">
                      <w:rPr>
                        <w:i/>
                        <w:sz w:val="20"/>
                      </w:rPr>
                      <w:t xml:space="preserve"> </w:t>
                    </w:r>
                  </w:p>
                  <w:p w14:paraId="4071605E" w14:textId="585DF727" w:rsidR="00530285" w:rsidRDefault="00530285">
                    <w:pPr>
                      <w:spacing w:line="224" w:lineRule="exact"/>
                      <w:ind w:right="18"/>
                      <w:jc w:val="right"/>
                      <w:rPr>
                        <w:i/>
                        <w:sz w:val="20"/>
                      </w:rPr>
                    </w:pPr>
                  </w:p>
                </w:txbxContent>
              </v:textbox>
              <w10:wrap anchorx="page" anchory="page"/>
            </v:shape>
          </w:pict>
        </mc:Fallback>
      </mc:AlternateContent>
    </w:r>
    <w:r w:rsidR="008263E8">
      <w:rPr>
        <w:noProof/>
      </w:rPr>
      <mc:AlternateContent>
        <mc:Choice Requires="wps">
          <w:drawing>
            <wp:anchor distT="0" distB="0" distL="114300" distR="114300" simplePos="0" relativeHeight="251659264" behindDoc="1" locked="0" layoutInCell="1" allowOverlap="1" wp14:anchorId="75ED0BE7" wp14:editId="219FCC3E">
              <wp:simplePos x="0" y="0"/>
              <wp:positionH relativeFrom="page">
                <wp:posOffset>901700</wp:posOffset>
              </wp:positionH>
              <wp:positionV relativeFrom="page">
                <wp:posOffset>9486900</wp:posOffset>
              </wp:positionV>
              <wp:extent cx="601980" cy="153035"/>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2815E" w14:textId="455E2E5A" w:rsidR="00845284" w:rsidRDefault="00845284" w:rsidP="00D93550">
                          <w:pPr>
                            <w:spacing w:line="224" w:lineRule="exact"/>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0BE7" id="Text Box 2" o:spid="_x0000_s1027" type="#_x0000_t202" style="position:absolute;margin-left:71pt;margin-top:747pt;width:47.4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" filled="f" stroked="f">
              <v:textbox inset="0,0,0,0">
                <w:txbxContent>
                  <w:p w14:paraId="31D2815E" w14:textId="455E2E5A" w:rsidR="00845284" w:rsidRDefault="00845284" w:rsidP="00D93550">
                    <w:pPr>
                      <w:spacing w:line="224" w:lineRule="exact"/>
                      <w:rPr>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AF3A" w14:textId="77777777" w:rsidR="00E02786" w:rsidRDefault="00E02786">
      <w:r>
        <w:separator/>
      </w:r>
    </w:p>
  </w:footnote>
  <w:footnote w:type="continuationSeparator" w:id="0">
    <w:p w14:paraId="32EFF8B3" w14:textId="77777777" w:rsidR="00E02786" w:rsidRDefault="00E02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F430A"/>
    <w:multiLevelType w:val="multilevel"/>
    <w:tmpl w:val="E8F0D446"/>
    <w:lvl w:ilvl="0">
      <w:start w:val="1"/>
      <w:numFmt w:val="decimal"/>
      <w:lvlText w:val="%1."/>
      <w:lvlJc w:val="left"/>
      <w:pPr>
        <w:ind w:left="1687" w:hanging="270"/>
      </w:pPr>
      <w:rPr>
        <w:rFonts w:ascii="Calibri" w:eastAsia="Calibri" w:hAnsi="Calibri" w:cs="Calibri" w:hint="default"/>
        <w:b/>
        <w:bCs/>
        <w:spacing w:val="-24"/>
        <w:w w:val="100"/>
        <w:sz w:val="24"/>
        <w:szCs w:val="24"/>
        <w:lang w:val="en-US" w:eastAsia="en-US" w:bidi="en-US"/>
      </w:rPr>
    </w:lvl>
    <w:lvl w:ilvl="1">
      <w:start w:val="1"/>
      <w:numFmt w:val="decimal"/>
      <w:lvlText w:val="%1.%2"/>
      <w:lvlJc w:val="left"/>
      <w:pPr>
        <w:ind w:left="1920" w:hanging="421"/>
      </w:pPr>
      <w:rPr>
        <w:rFonts w:ascii="Calibri" w:eastAsia="Calibri" w:hAnsi="Calibri" w:cs="Calibri" w:hint="default"/>
        <w:b/>
        <w:bCs/>
        <w:spacing w:val="-1"/>
        <w:w w:val="100"/>
        <w:sz w:val="24"/>
        <w:szCs w:val="24"/>
        <w:lang w:val="en-US" w:eastAsia="en-US" w:bidi="en-US"/>
      </w:rPr>
    </w:lvl>
    <w:lvl w:ilvl="2">
      <w:numFmt w:val="bullet"/>
      <w:lvlText w:val="•"/>
      <w:lvlJc w:val="left"/>
      <w:pPr>
        <w:ind w:left="2886" w:hanging="421"/>
      </w:pPr>
      <w:rPr>
        <w:rFonts w:hint="default"/>
        <w:lang w:val="en-US" w:eastAsia="en-US" w:bidi="en-US"/>
      </w:rPr>
    </w:lvl>
    <w:lvl w:ilvl="3">
      <w:numFmt w:val="bullet"/>
      <w:lvlText w:val="•"/>
      <w:lvlJc w:val="left"/>
      <w:pPr>
        <w:ind w:left="3853" w:hanging="421"/>
      </w:pPr>
      <w:rPr>
        <w:rFonts w:hint="default"/>
        <w:lang w:val="en-US" w:eastAsia="en-US" w:bidi="en-US"/>
      </w:rPr>
    </w:lvl>
    <w:lvl w:ilvl="4">
      <w:numFmt w:val="bullet"/>
      <w:lvlText w:val="•"/>
      <w:lvlJc w:val="left"/>
      <w:pPr>
        <w:ind w:left="4820" w:hanging="421"/>
      </w:pPr>
      <w:rPr>
        <w:rFonts w:hint="default"/>
        <w:lang w:val="en-US" w:eastAsia="en-US" w:bidi="en-US"/>
      </w:rPr>
    </w:lvl>
    <w:lvl w:ilvl="5">
      <w:numFmt w:val="bullet"/>
      <w:lvlText w:val="•"/>
      <w:lvlJc w:val="left"/>
      <w:pPr>
        <w:ind w:left="5786" w:hanging="421"/>
      </w:pPr>
      <w:rPr>
        <w:rFonts w:hint="default"/>
        <w:lang w:val="en-US" w:eastAsia="en-US" w:bidi="en-US"/>
      </w:rPr>
    </w:lvl>
    <w:lvl w:ilvl="6">
      <w:numFmt w:val="bullet"/>
      <w:lvlText w:val="•"/>
      <w:lvlJc w:val="left"/>
      <w:pPr>
        <w:ind w:left="6753" w:hanging="421"/>
      </w:pPr>
      <w:rPr>
        <w:rFonts w:hint="default"/>
        <w:lang w:val="en-US" w:eastAsia="en-US" w:bidi="en-US"/>
      </w:rPr>
    </w:lvl>
    <w:lvl w:ilvl="7">
      <w:numFmt w:val="bullet"/>
      <w:lvlText w:val="•"/>
      <w:lvlJc w:val="left"/>
      <w:pPr>
        <w:ind w:left="7720" w:hanging="421"/>
      </w:pPr>
      <w:rPr>
        <w:rFonts w:hint="default"/>
        <w:lang w:val="en-US" w:eastAsia="en-US" w:bidi="en-US"/>
      </w:rPr>
    </w:lvl>
    <w:lvl w:ilvl="8">
      <w:numFmt w:val="bullet"/>
      <w:lvlText w:val="•"/>
      <w:lvlJc w:val="left"/>
      <w:pPr>
        <w:ind w:left="8686" w:hanging="421"/>
      </w:pPr>
      <w:rPr>
        <w:rFonts w:hint="default"/>
        <w:lang w:val="en-US" w:eastAsia="en-US" w:bidi="en-US"/>
      </w:rPr>
    </w:lvl>
  </w:abstractNum>
  <w:num w:numId="1" w16cid:durableId="19683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67"/>
    <w:rsid w:val="00007A63"/>
    <w:rsid w:val="00014663"/>
    <w:rsid w:val="00023F33"/>
    <w:rsid w:val="000415B9"/>
    <w:rsid w:val="00055A2E"/>
    <w:rsid w:val="00070801"/>
    <w:rsid w:val="00076159"/>
    <w:rsid w:val="0008146D"/>
    <w:rsid w:val="000C29FB"/>
    <w:rsid w:val="000D53B5"/>
    <w:rsid w:val="000E4C99"/>
    <w:rsid w:val="00175B03"/>
    <w:rsid w:val="00183956"/>
    <w:rsid w:val="001C1FD2"/>
    <w:rsid w:val="001F7D0B"/>
    <w:rsid w:val="00214485"/>
    <w:rsid w:val="00215B8E"/>
    <w:rsid w:val="00233107"/>
    <w:rsid w:val="0023667E"/>
    <w:rsid w:val="00257FD5"/>
    <w:rsid w:val="00261617"/>
    <w:rsid w:val="00264A44"/>
    <w:rsid w:val="002717EC"/>
    <w:rsid w:val="002753F0"/>
    <w:rsid w:val="002929AC"/>
    <w:rsid w:val="002A0C61"/>
    <w:rsid w:val="002D7270"/>
    <w:rsid w:val="002E1A46"/>
    <w:rsid w:val="002F5B7A"/>
    <w:rsid w:val="00313EDD"/>
    <w:rsid w:val="003234CB"/>
    <w:rsid w:val="00325CD7"/>
    <w:rsid w:val="00335C32"/>
    <w:rsid w:val="0034773B"/>
    <w:rsid w:val="003500FE"/>
    <w:rsid w:val="00357FB1"/>
    <w:rsid w:val="003652BF"/>
    <w:rsid w:val="00367B98"/>
    <w:rsid w:val="00372485"/>
    <w:rsid w:val="00374471"/>
    <w:rsid w:val="003752EA"/>
    <w:rsid w:val="00384358"/>
    <w:rsid w:val="00391975"/>
    <w:rsid w:val="003919B4"/>
    <w:rsid w:val="00394B6F"/>
    <w:rsid w:val="003C0775"/>
    <w:rsid w:val="003D50F7"/>
    <w:rsid w:val="003E1296"/>
    <w:rsid w:val="003F37B5"/>
    <w:rsid w:val="00416A89"/>
    <w:rsid w:val="00430A3D"/>
    <w:rsid w:val="004367E5"/>
    <w:rsid w:val="00445CB4"/>
    <w:rsid w:val="00473495"/>
    <w:rsid w:val="0048663D"/>
    <w:rsid w:val="004A55EB"/>
    <w:rsid w:val="004B154A"/>
    <w:rsid w:val="004D4C8E"/>
    <w:rsid w:val="00512C27"/>
    <w:rsid w:val="00530285"/>
    <w:rsid w:val="005348BF"/>
    <w:rsid w:val="00540756"/>
    <w:rsid w:val="005770DD"/>
    <w:rsid w:val="0058052F"/>
    <w:rsid w:val="005A2925"/>
    <w:rsid w:val="005A66C5"/>
    <w:rsid w:val="005C25EF"/>
    <w:rsid w:val="005C3FF4"/>
    <w:rsid w:val="005E1D83"/>
    <w:rsid w:val="005F219D"/>
    <w:rsid w:val="005F3288"/>
    <w:rsid w:val="00603D09"/>
    <w:rsid w:val="00612A9F"/>
    <w:rsid w:val="0062276A"/>
    <w:rsid w:val="006423E6"/>
    <w:rsid w:val="0065326B"/>
    <w:rsid w:val="00653D62"/>
    <w:rsid w:val="00654E58"/>
    <w:rsid w:val="00686ABC"/>
    <w:rsid w:val="006C2D02"/>
    <w:rsid w:val="006C2D60"/>
    <w:rsid w:val="006E6EE1"/>
    <w:rsid w:val="006F29B3"/>
    <w:rsid w:val="006F6F1F"/>
    <w:rsid w:val="007048A3"/>
    <w:rsid w:val="007064A0"/>
    <w:rsid w:val="00717F84"/>
    <w:rsid w:val="00727B2A"/>
    <w:rsid w:val="00731897"/>
    <w:rsid w:val="007409B8"/>
    <w:rsid w:val="00747B25"/>
    <w:rsid w:val="00793218"/>
    <w:rsid w:val="007A5F46"/>
    <w:rsid w:val="007A7AD0"/>
    <w:rsid w:val="007B4982"/>
    <w:rsid w:val="007C3B28"/>
    <w:rsid w:val="007C7973"/>
    <w:rsid w:val="007D01D8"/>
    <w:rsid w:val="007D36CE"/>
    <w:rsid w:val="007D7559"/>
    <w:rsid w:val="007E34E1"/>
    <w:rsid w:val="007E439B"/>
    <w:rsid w:val="0080203F"/>
    <w:rsid w:val="00804B0E"/>
    <w:rsid w:val="00821F65"/>
    <w:rsid w:val="008223A4"/>
    <w:rsid w:val="00825614"/>
    <w:rsid w:val="00826196"/>
    <w:rsid w:val="008263E8"/>
    <w:rsid w:val="00833AB1"/>
    <w:rsid w:val="00845284"/>
    <w:rsid w:val="0085433E"/>
    <w:rsid w:val="0087403A"/>
    <w:rsid w:val="008822EE"/>
    <w:rsid w:val="0088433A"/>
    <w:rsid w:val="008849CD"/>
    <w:rsid w:val="008A2D7A"/>
    <w:rsid w:val="008B15A2"/>
    <w:rsid w:val="008E2B68"/>
    <w:rsid w:val="008E378F"/>
    <w:rsid w:val="008E7CBF"/>
    <w:rsid w:val="00903422"/>
    <w:rsid w:val="0091539B"/>
    <w:rsid w:val="00926E1A"/>
    <w:rsid w:val="009330E0"/>
    <w:rsid w:val="009354AB"/>
    <w:rsid w:val="00943A3E"/>
    <w:rsid w:val="00951495"/>
    <w:rsid w:val="00955C49"/>
    <w:rsid w:val="00966488"/>
    <w:rsid w:val="00980F03"/>
    <w:rsid w:val="00984D7C"/>
    <w:rsid w:val="009A6149"/>
    <w:rsid w:val="009E5E4F"/>
    <w:rsid w:val="00A073AA"/>
    <w:rsid w:val="00A11C0A"/>
    <w:rsid w:val="00A14DDF"/>
    <w:rsid w:val="00A23C07"/>
    <w:rsid w:val="00A45F04"/>
    <w:rsid w:val="00A6544C"/>
    <w:rsid w:val="00AA5B9E"/>
    <w:rsid w:val="00AC16B9"/>
    <w:rsid w:val="00AD3B0A"/>
    <w:rsid w:val="00AF301D"/>
    <w:rsid w:val="00B02CFE"/>
    <w:rsid w:val="00B04E9D"/>
    <w:rsid w:val="00B0643B"/>
    <w:rsid w:val="00B103F7"/>
    <w:rsid w:val="00B12582"/>
    <w:rsid w:val="00B1291E"/>
    <w:rsid w:val="00B13D9E"/>
    <w:rsid w:val="00B305C9"/>
    <w:rsid w:val="00B452AD"/>
    <w:rsid w:val="00B54B6C"/>
    <w:rsid w:val="00B71778"/>
    <w:rsid w:val="00B81449"/>
    <w:rsid w:val="00BA00D7"/>
    <w:rsid w:val="00BA11B1"/>
    <w:rsid w:val="00BB41C7"/>
    <w:rsid w:val="00BE20A4"/>
    <w:rsid w:val="00C000CD"/>
    <w:rsid w:val="00C006D8"/>
    <w:rsid w:val="00C04B03"/>
    <w:rsid w:val="00C24140"/>
    <w:rsid w:val="00C40647"/>
    <w:rsid w:val="00C5658D"/>
    <w:rsid w:val="00C67F4D"/>
    <w:rsid w:val="00C73267"/>
    <w:rsid w:val="00C77239"/>
    <w:rsid w:val="00C94223"/>
    <w:rsid w:val="00CA621B"/>
    <w:rsid w:val="00CB6C2D"/>
    <w:rsid w:val="00CD3D0A"/>
    <w:rsid w:val="00CE1E80"/>
    <w:rsid w:val="00CF23DF"/>
    <w:rsid w:val="00CF2AB5"/>
    <w:rsid w:val="00CF7846"/>
    <w:rsid w:val="00CF7F97"/>
    <w:rsid w:val="00D05C0A"/>
    <w:rsid w:val="00D1683F"/>
    <w:rsid w:val="00D43A50"/>
    <w:rsid w:val="00D4657D"/>
    <w:rsid w:val="00D570D5"/>
    <w:rsid w:val="00D7032A"/>
    <w:rsid w:val="00D748D9"/>
    <w:rsid w:val="00D93550"/>
    <w:rsid w:val="00D96AF7"/>
    <w:rsid w:val="00DD04BA"/>
    <w:rsid w:val="00DD0B33"/>
    <w:rsid w:val="00DE111F"/>
    <w:rsid w:val="00E02786"/>
    <w:rsid w:val="00E309B7"/>
    <w:rsid w:val="00E32384"/>
    <w:rsid w:val="00E43DF9"/>
    <w:rsid w:val="00E51FBA"/>
    <w:rsid w:val="00E81040"/>
    <w:rsid w:val="00E86A5B"/>
    <w:rsid w:val="00E96E8A"/>
    <w:rsid w:val="00EC3CFD"/>
    <w:rsid w:val="00EC6DCB"/>
    <w:rsid w:val="00ED59CB"/>
    <w:rsid w:val="00ED7B68"/>
    <w:rsid w:val="00EE21D3"/>
    <w:rsid w:val="00F00BFC"/>
    <w:rsid w:val="00F17E0E"/>
    <w:rsid w:val="00F24745"/>
    <w:rsid w:val="00F34956"/>
    <w:rsid w:val="00F416E6"/>
    <w:rsid w:val="00F62D0F"/>
    <w:rsid w:val="00F666BA"/>
    <w:rsid w:val="00FA1C83"/>
    <w:rsid w:val="00FA27E2"/>
    <w:rsid w:val="00FF07D9"/>
    <w:rsid w:val="00FF2AA7"/>
    <w:rsid w:val="0180F35B"/>
    <w:rsid w:val="32A0B6F7"/>
    <w:rsid w:val="37179C65"/>
    <w:rsid w:val="3D9CF54E"/>
    <w:rsid w:val="45D61D6F"/>
    <w:rsid w:val="6FA7E938"/>
    <w:rsid w:val="7A37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5E819"/>
  <w15:chartTrackingRefBased/>
  <w15:docId w15:val="{6E3686CE-A0D0-4DB9-8291-111EC88B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01D"/>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AF301D"/>
    <w:pPr>
      <w:ind w:left="1687" w:hanging="54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01D"/>
    <w:rPr>
      <w:rFonts w:ascii="Calibri" w:eastAsia="Calibri" w:hAnsi="Calibri" w:cs="Calibri"/>
      <w:b/>
      <w:bCs/>
      <w:sz w:val="24"/>
      <w:szCs w:val="24"/>
      <w:lang w:bidi="en-US"/>
    </w:rPr>
  </w:style>
  <w:style w:type="paragraph" w:styleId="BodyText">
    <w:name w:val="Body Text"/>
    <w:basedOn w:val="Normal"/>
    <w:link w:val="BodyTextChar"/>
    <w:uiPriority w:val="1"/>
    <w:qFormat/>
    <w:rsid w:val="00AF301D"/>
    <w:rPr>
      <w:sz w:val="24"/>
      <w:szCs w:val="24"/>
    </w:rPr>
  </w:style>
  <w:style w:type="character" w:customStyle="1" w:styleId="BodyTextChar">
    <w:name w:val="Body Text Char"/>
    <w:basedOn w:val="DefaultParagraphFont"/>
    <w:link w:val="BodyText"/>
    <w:uiPriority w:val="1"/>
    <w:rsid w:val="00AF301D"/>
    <w:rPr>
      <w:rFonts w:ascii="Calibri" w:eastAsia="Calibri" w:hAnsi="Calibri" w:cs="Calibri"/>
      <w:sz w:val="24"/>
      <w:szCs w:val="24"/>
      <w:lang w:bidi="en-US"/>
    </w:rPr>
  </w:style>
  <w:style w:type="paragraph" w:styleId="ListParagraph">
    <w:name w:val="List Paragraph"/>
    <w:basedOn w:val="Normal"/>
    <w:uiPriority w:val="1"/>
    <w:qFormat/>
    <w:rsid w:val="00AF301D"/>
    <w:pPr>
      <w:ind w:left="1687" w:hanging="547"/>
    </w:pPr>
  </w:style>
  <w:style w:type="paragraph" w:styleId="Header">
    <w:name w:val="header"/>
    <w:basedOn w:val="Normal"/>
    <w:link w:val="HeaderChar"/>
    <w:uiPriority w:val="99"/>
    <w:unhideWhenUsed/>
    <w:rsid w:val="00AF301D"/>
    <w:pPr>
      <w:tabs>
        <w:tab w:val="center" w:pos="4680"/>
        <w:tab w:val="right" w:pos="9360"/>
      </w:tabs>
    </w:pPr>
  </w:style>
  <w:style w:type="character" w:customStyle="1" w:styleId="HeaderChar">
    <w:name w:val="Header Char"/>
    <w:basedOn w:val="DefaultParagraphFont"/>
    <w:link w:val="Header"/>
    <w:uiPriority w:val="99"/>
    <w:rsid w:val="00AF301D"/>
    <w:rPr>
      <w:rFonts w:ascii="Calibri" w:eastAsia="Calibri" w:hAnsi="Calibri" w:cs="Calibri"/>
      <w:lang w:bidi="en-US"/>
    </w:rPr>
  </w:style>
  <w:style w:type="paragraph" w:styleId="Footer">
    <w:name w:val="footer"/>
    <w:basedOn w:val="Normal"/>
    <w:link w:val="FooterChar"/>
    <w:uiPriority w:val="99"/>
    <w:unhideWhenUsed/>
    <w:rsid w:val="00AF301D"/>
    <w:pPr>
      <w:tabs>
        <w:tab w:val="center" w:pos="4680"/>
        <w:tab w:val="right" w:pos="9360"/>
      </w:tabs>
    </w:pPr>
  </w:style>
  <w:style w:type="character" w:customStyle="1" w:styleId="FooterChar">
    <w:name w:val="Footer Char"/>
    <w:basedOn w:val="DefaultParagraphFont"/>
    <w:link w:val="Footer"/>
    <w:uiPriority w:val="99"/>
    <w:rsid w:val="00AF301D"/>
    <w:rPr>
      <w:rFonts w:ascii="Calibri" w:eastAsia="Calibri" w:hAnsi="Calibri" w:cs="Calibri"/>
      <w:lang w:bidi="en-US"/>
    </w:rPr>
  </w:style>
  <w:style w:type="character" w:styleId="Hyperlink">
    <w:name w:val="Hyperlink"/>
    <w:basedOn w:val="DefaultParagraphFont"/>
    <w:uiPriority w:val="99"/>
    <w:unhideWhenUsed/>
    <w:rsid w:val="00076159"/>
    <w:rPr>
      <w:color w:val="0563C1" w:themeColor="hyperlink"/>
      <w:u w:val="single"/>
    </w:rPr>
  </w:style>
  <w:style w:type="character" w:styleId="UnresolvedMention">
    <w:name w:val="Unresolved Mention"/>
    <w:basedOn w:val="DefaultParagraphFont"/>
    <w:uiPriority w:val="99"/>
    <w:semiHidden/>
    <w:unhideWhenUsed/>
    <w:rsid w:val="00076159"/>
    <w:rPr>
      <w:color w:val="605E5C"/>
      <w:shd w:val="clear" w:color="auto" w:fill="E1DFDD"/>
    </w:rPr>
  </w:style>
  <w:style w:type="paragraph" w:styleId="BodyText2">
    <w:name w:val="Body Text 2"/>
    <w:basedOn w:val="Normal"/>
    <w:link w:val="BodyText2Char"/>
    <w:uiPriority w:val="99"/>
    <w:semiHidden/>
    <w:unhideWhenUsed/>
    <w:rsid w:val="00530285"/>
    <w:pPr>
      <w:spacing w:after="120" w:line="480" w:lineRule="auto"/>
    </w:pPr>
  </w:style>
  <w:style w:type="character" w:customStyle="1" w:styleId="BodyText2Char">
    <w:name w:val="Body Text 2 Char"/>
    <w:basedOn w:val="DefaultParagraphFont"/>
    <w:link w:val="BodyText2"/>
    <w:uiPriority w:val="99"/>
    <w:semiHidden/>
    <w:rsid w:val="00530285"/>
    <w:rPr>
      <w:rFonts w:ascii="Calibri" w:eastAsia="Calibri" w:hAnsi="Calibri" w:cs="Calibri"/>
      <w:lang w:bidi="en-US"/>
    </w:rPr>
  </w:style>
  <w:style w:type="paragraph" w:styleId="NormalWeb">
    <w:name w:val="Normal (Web)"/>
    <w:basedOn w:val="Normal"/>
    <w:uiPriority w:val="99"/>
    <w:unhideWhenUsed/>
    <w:rsid w:val="00DD04BA"/>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styleId="FollowedHyperlink">
    <w:name w:val="FollowedHyperlink"/>
    <w:basedOn w:val="DefaultParagraphFont"/>
    <w:uiPriority w:val="99"/>
    <w:semiHidden/>
    <w:unhideWhenUsed/>
    <w:rsid w:val="00EC3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737039">
      <w:bodyDiv w:val="1"/>
      <w:marLeft w:val="0"/>
      <w:marRight w:val="0"/>
      <w:marTop w:val="0"/>
      <w:marBottom w:val="0"/>
      <w:divBdr>
        <w:top w:val="none" w:sz="0" w:space="0" w:color="auto"/>
        <w:left w:val="none" w:sz="0" w:space="0" w:color="auto"/>
        <w:bottom w:val="none" w:sz="0" w:space="0" w:color="auto"/>
        <w:right w:val="none" w:sz="0" w:space="0" w:color="auto"/>
      </w:divBdr>
    </w:div>
    <w:div w:id="17874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641</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Cache Hancey</dc:creator>
  <cp:keywords/>
  <dc:description/>
  <cp:lastModifiedBy>Rachel Stevens</cp:lastModifiedBy>
  <cp:revision>2</cp:revision>
  <cp:lastPrinted>2023-09-05T21:06:00Z</cp:lastPrinted>
  <dcterms:created xsi:type="dcterms:W3CDTF">2026-04-13T14:01:00Z</dcterms:created>
  <dcterms:modified xsi:type="dcterms:W3CDTF">2026-04-13T14:01:00Z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26755760f8dc487b52a282ede6763c5ca6751a0aed71d1aaaf12fec1a69ffe9d</vt:lpwstr>
  </property>
</Properties>
</file>