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rFonts w:ascii="Garamond" w:cs="Garamond" w:eastAsia="Garamond" w:hAnsi="Garamond"/>
          <w:b w:val="1"/>
          <w:bCs w:val="1"/>
        </w:rPr>
      </w:pPr>
      <w:r w:rsidDel="00000000" w:rsidR="00000000" w:rsidRPr="00000000">
        <w:rPr>
          <w:rFonts w:ascii="Garamond" w:cs="Garamond" w:eastAsia="Garamond" w:hAnsi="Garamond"/>
          <w:b w:val="1"/>
          <w:bCs w:val="1"/>
          <w:rtl w:val="0"/>
        </w:rPr>
        <w:t xml:space="preserve">LAKE POINT CITY COUNCIL</w:t>
      </w:r>
    </w:p>
    <w:p w:rsidR="00000000" w:rsidDel="00000000" w:rsidP="00000000" w:rsidRDefault="00000000" w:rsidRPr="00000000" w14:paraId="00000002">
      <w:pPr>
        <w:jc w:val="center"/>
        <w:rPr>
          <w:rFonts w:ascii="Garamond" w:cs="Garamond" w:eastAsia="Garamond" w:hAnsi="Garamond"/>
          <w:b w:val="1"/>
          <w:bCs w:val="1"/>
        </w:rPr>
      </w:pPr>
      <w:r w:rsidDel="00000000" w:rsidR="00000000" w:rsidRPr="00000000">
        <w:rPr>
          <w:rtl w:val="0"/>
        </w:rPr>
      </w:r>
    </w:p>
    <w:p w:rsidR="00000000" w:rsidDel="00000000" w:rsidP="00000000" w:rsidRDefault="00000000" w:rsidRPr="00000000" w14:paraId="00000003">
      <w:pPr>
        <w:jc w:val="center"/>
        <w:rPr>
          <w:rFonts w:ascii="Garamond" w:cs="Garamond" w:eastAsia="Garamond" w:hAnsi="Garamond"/>
        </w:rPr>
      </w:pPr>
      <w:r w:rsidDel="00000000" w:rsidR="00000000" w:rsidRPr="00000000">
        <w:rPr>
          <w:rFonts w:ascii="Garamond" w:cs="Garamond" w:eastAsia="Garamond" w:hAnsi="Garamond"/>
          <w:b w:val="1"/>
          <w:bCs w:val="1"/>
          <w:rtl w:val="0"/>
        </w:rPr>
        <w:t xml:space="preserve">RESOLUTION NO.</w:t>
      </w:r>
      <w:r w:rsidDel="00000000" w:rsidR="00000000" w:rsidRPr="00000000">
        <w:rPr>
          <w:rFonts w:ascii="Garamond" w:cs="Garamond" w:eastAsia="Garamond" w:hAnsi="Garamond"/>
          <w:rtl w:val="0"/>
        </w:rPr>
        <w:t xml:space="preserve"> </w:t>
      </w:r>
      <w:r w:rsidDel="00000000" w:rsidR="00000000" w:rsidRPr="00000000">
        <w:rPr>
          <w:rFonts w:ascii="Garamond" w:cs="Garamond" w:eastAsia="Garamond" w:hAnsi="Garamond"/>
          <w:b w:val="1"/>
          <w:bCs w:val="1"/>
          <w:rtl w:val="0"/>
        </w:rPr>
        <w:t xml:space="preserve">2026-XX</w:t>
        <w:tab/>
        <w:tab/>
        <w:t xml:space="preserve">Date XX/XX/2026</w:t>
      </w:r>
      <w:r w:rsidDel="00000000" w:rsidR="00000000" w:rsidRPr="00000000">
        <w:rPr>
          <w:rtl w:val="0"/>
        </w:rPr>
      </w:r>
    </w:p>
    <w:p w:rsidR="00000000" w:rsidDel="00000000" w:rsidP="00000000" w:rsidRDefault="00000000" w:rsidRPr="00000000" w14:paraId="00000004">
      <w:pPr>
        <w:jc w:val="center"/>
        <w:rPr>
          <w:rFonts w:ascii="Garamond" w:cs="Garamond" w:eastAsia="Garamond" w:hAnsi="Garamond"/>
          <w:b w:val="1"/>
          <w:bCs w:val="1"/>
        </w:rPr>
      </w:pPr>
      <w:r w:rsidDel="00000000" w:rsidR="00000000" w:rsidRPr="00000000">
        <w:rPr>
          <w:rFonts w:ascii="Garamond" w:cs="Garamond" w:eastAsia="Garamond" w:hAnsi="Garamond"/>
          <w:b w:val="1"/>
          <w:bCs w:val="1"/>
          <w:rtl w:val="0"/>
        </w:rPr>
        <w:t xml:space="preserve">A RESOLUTION ADOPTING A FINE SCHEDULE FOR LAKE POINT </w:t>
      </w:r>
    </w:p>
    <w:p w:rsidR="00000000" w:rsidDel="00000000" w:rsidP="00000000" w:rsidRDefault="00000000" w:rsidRPr="00000000" w14:paraId="00000005">
      <w:pPr>
        <w:jc w:val="both"/>
        <w:rPr>
          <w:rFonts w:ascii="Garamond" w:cs="Garamond" w:eastAsia="Garamond" w:hAnsi="Garamond"/>
        </w:rPr>
      </w:pPr>
      <w:r w:rsidDel="00000000" w:rsidR="00000000" w:rsidRPr="00000000">
        <w:rPr>
          <w:rFonts w:ascii="Garamond" w:cs="Garamond" w:eastAsia="Garamond" w:hAnsi="Garamond"/>
          <w:rtl w:val="0"/>
        </w:rPr>
        <w:t xml:space="preserve">WHEREAS Lake Point is authorized to adopt fines and penalties to cover Lake Point’s costs of regulation zoning and land use and other city code violations; </w:t>
      </w:r>
    </w:p>
    <w:p w:rsidR="00000000" w:rsidDel="00000000" w:rsidP="00000000" w:rsidRDefault="00000000" w:rsidRPr="00000000" w14:paraId="00000006">
      <w:pPr>
        <w:jc w:val="both"/>
        <w:rPr>
          <w:rFonts w:ascii="Garamond" w:cs="Garamond" w:eastAsia="Garamond" w:hAnsi="Garamond"/>
        </w:rPr>
      </w:pPr>
      <w:r w:rsidDel="00000000" w:rsidR="00000000" w:rsidRPr="00000000">
        <w:rPr>
          <w:rFonts w:ascii="Garamond" w:cs="Garamond" w:eastAsia="Garamond" w:hAnsi="Garamond"/>
          <w:rtl w:val="0"/>
        </w:rPr>
        <w:t xml:space="preserve">WHEREAS the Lake Point City Council desires to establish a singular, consolidated fine schedule with all applicable fines charged by Lake Point, and to amend the same from time to time as required; </w:t>
      </w:r>
    </w:p>
    <w:p w:rsidR="00000000" w:rsidDel="00000000" w:rsidP="00000000" w:rsidRDefault="00000000" w:rsidRPr="00000000" w14:paraId="00000007">
      <w:pPr>
        <w:jc w:val="both"/>
        <w:rPr>
          <w:rFonts w:ascii="Garamond" w:cs="Garamond" w:eastAsia="Garamond" w:hAnsi="Garamond"/>
        </w:rPr>
      </w:pPr>
      <w:r w:rsidDel="00000000" w:rsidR="00000000" w:rsidRPr="00000000">
        <w:rPr>
          <w:rFonts w:ascii="Garamond" w:cs="Garamond" w:eastAsia="Garamond" w:hAnsi="Garamond"/>
          <w:rtl w:val="0"/>
        </w:rPr>
        <w:t xml:space="preserve">WHEREAS the Lake Point City Council intends this fine schedule will be updated from time to time, including as new ordinances are enacted which may impose fines;</w:t>
      </w:r>
    </w:p>
    <w:p w:rsidR="00000000" w:rsidDel="00000000" w:rsidP="00000000" w:rsidRDefault="00000000" w:rsidRPr="00000000" w14:paraId="00000008">
      <w:pPr>
        <w:rPr>
          <w:rFonts w:ascii="Garamond" w:cs="Garamond" w:eastAsia="Garamond" w:hAnsi="Garamond"/>
        </w:rPr>
      </w:pPr>
      <w:r w:rsidDel="00000000" w:rsidR="00000000" w:rsidRPr="00000000">
        <w:rPr>
          <w:rFonts w:ascii="Garamond" w:cs="Garamond" w:eastAsia="Garamond" w:hAnsi="Garamond"/>
          <w:rtl w:val="0"/>
        </w:rPr>
        <w:t xml:space="preserve">NOW, THEREFORE, BE IT RESOLVED by the Lake Point City Council as follows:</w:t>
      </w:r>
    </w:p>
    <w:p w:rsidR="00000000" w:rsidDel="00000000" w:rsidP="00000000" w:rsidRDefault="00000000" w:rsidRPr="00000000" w14:paraId="00000009">
      <w:pPr>
        <w:numPr>
          <w:ilvl w:val="0"/>
          <w:numId w:val="1"/>
        </w:numPr>
        <w:pBdr>
          <w:top w:space="0" w:sz="0" w:val="nil"/>
          <w:left w:space="0" w:sz="0" w:val="nil"/>
          <w:bottom w:space="0" w:sz="0" w:val="nil"/>
          <w:right w:space="0" w:sz="0" w:val="nil"/>
          <w:between w:space="0" w:sz="0" w:val="nil"/>
        </w:pBdr>
        <w:ind w:left="720" w:hanging="360"/>
        <w:jc w:val="both"/>
        <w:rPr>
          <w:rFonts w:ascii="Garamond" w:cs="Garamond" w:eastAsia="Garamond" w:hAnsi="Garamond"/>
        </w:rPr>
      </w:pPr>
      <w:r w:rsidDel="00000000" w:rsidR="00000000" w:rsidRPr="00000000">
        <w:rPr>
          <w:rFonts w:ascii="Garamond" w:cs="Garamond" w:eastAsia="Garamond" w:hAnsi="Garamond"/>
          <w:rtl w:val="0"/>
        </w:rPr>
        <w:t xml:space="preserve">The Lake Point City Council hereby adopts the fine schedule attached hereto as  </w:t>
      </w:r>
      <w:r w:rsidDel="00000000" w:rsidR="00000000" w:rsidRPr="00000000">
        <w:rPr>
          <w:rFonts w:ascii="Garamond" w:cs="Garamond" w:eastAsia="Garamond" w:hAnsi="Garamond"/>
          <w:u w:val="single"/>
          <w:rtl w:val="0"/>
        </w:rPr>
        <w:t xml:space="preserve">Exhibit A</w:t>
      </w:r>
      <w:r w:rsidDel="00000000" w:rsidR="00000000" w:rsidRPr="00000000">
        <w:rPr>
          <w:rFonts w:ascii="Garamond" w:cs="Garamond" w:eastAsia="Garamond" w:hAnsi="Garamond"/>
          <w:rtl w:val="0"/>
        </w:rPr>
        <w:t xml:space="preserve">.</w:t>
      </w:r>
    </w:p>
    <w:p w:rsidR="00000000" w:rsidDel="00000000" w:rsidP="00000000" w:rsidRDefault="00000000" w:rsidRPr="00000000" w14:paraId="0000000A">
      <w:pPr>
        <w:numPr>
          <w:ilvl w:val="0"/>
          <w:numId w:val="1"/>
        </w:numPr>
        <w:ind w:left="720" w:hanging="360"/>
        <w:jc w:val="both"/>
        <w:rPr>
          <w:rFonts w:ascii="Garamond" w:cs="Garamond" w:eastAsia="Garamond" w:hAnsi="Garamond"/>
        </w:rPr>
      </w:pPr>
      <w:r w:rsidDel="00000000" w:rsidR="00000000" w:rsidRPr="00000000">
        <w:rPr>
          <w:rFonts w:ascii="Garamond" w:cs="Garamond" w:eastAsia="Garamond" w:hAnsi="Garamond"/>
          <w:rtl w:val="0"/>
        </w:rPr>
        <w:t xml:space="preserve">Severability:  If a court of competent jurisdiction determines that any part of this ordinance is unconstitutional or invalid, then such portion of this Resolution, or specific application of this ordinance, shall be severed from the remainder, which shall continue in full force and effect. </w:t>
      </w:r>
    </w:p>
    <w:p w:rsidR="00000000" w:rsidDel="00000000" w:rsidP="00000000" w:rsidRDefault="00000000" w:rsidRPr="00000000" w14:paraId="0000000B">
      <w:pPr>
        <w:numPr>
          <w:ilvl w:val="0"/>
          <w:numId w:val="1"/>
        </w:numPr>
        <w:ind w:left="720" w:hanging="360"/>
        <w:jc w:val="both"/>
        <w:rPr>
          <w:rFonts w:ascii="Garamond" w:cs="Garamond" w:eastAsia="Garamond" w:hAnsi="Garamond"/>
        </w:rPr>
      </w:pPr>
      <w:r w:rsidDel="00000000" w:rsidR="00000000" w:rsidRPr="00000000">
        <w:rPr>
          <w:rFonts w:ascii="Garamond" w:cs="Garamond" w:eastAsia="Garamond" w:hAnsi="Garamond"/>
          <w:rtl w:val="0"/>
        </w:rPr>
        <w:t xml:space="preserve">Direction: The chair and staff, including the city attorney, are authorized and directed to take such steps as may be needed: (a) for this Resolution to become effective under Utah law, including but not limited to compliance with the requirements of Utah Code § 10-3-711; and (b) to finalize and post the Resolution to civiclinQ, including but not limited to making non-substantive edits to correct any scrivener’s, formatting, and numbering errors. </w:t>
      </w:r>
    </w:p>
    <w:p w:rsidR="00000000" w:rsidDel="00000000" w:rsidP="00000000" w:rsidRDefault="00000000" w:rsidRPr="00000000" w14:paraId="0000000C">
      <w:pPr>
        <w:numPr>
          <w:ilvl w:val="0"/>
          <w:numId w:val="1"/>
        </w:numPr>
        <w:pBdr>
          <w:top w:space="0" w:sz="0" w:val="nil"/>
          <w:left w:space="0" w:sz="0" w:val="nil"/>
          <w:bottom w:space="0" w:sz="0" w:val="nil"/>
          <w:right w:space="0" w:sz="0" w:val="nil"/>
          <w:between w:space="0" w:sz="0" w:val="nil"/>
        </w:pBdr>
        <w:ind w:left="720" w:hanging="360"/>
        <w:jc w:val="both"/>
        <w:rPr>
          <w:rFonts w:ascii="Garamond" w:cs="Garamond" w:eastAsia="Garamond" w:hAnsi="Garamond"/>
        </w:rPr>
      </w:pPr>
      <w:r w:rsidDel="00000000" w:rsidR="00000000" w:rsidRPr="00000000">
        <w:rPr>
          <w:rFonts w:ascii="Garamond" w:cs="Garamond" w:eastAsia="Garamond" w:hAnsi="Garamond"/>
          <w:rtl w:val="0"/>
        </w:rPr>
        <w:t xml:space="preserve">This Resolution shall be effective immediately upon its adoption and posting according to law.</w:t>
      </w:r>
    </w:p>
    <w:p w:rsidR="00000000" w:rsidDel="00000000" w:rsidP="00000000" w:rsidRDefault="00000000" w:rsidRPr="00000000" w14:paraId="0000000D">
      <w:pPr>
        <w:jc w:val="both"/>
        <w:rPr>
          <w:rFonts w:ascii="Garamond" w:cs="Garamond" w:eastAsia="Garamond" w:hAnsi="Garamond"/>
          <w:b w:val="1"/>
          <w:bCs w:val="1"/>
        </w:rPr>
      </w:pPr>
      <w:r w:rsidDel="00000000" w:rsidR="00000000" w:rsidRPr="00000000">
        <w:rPr>
          <w:rtl w:val="0"/>
        </w:rPr>
      </w:r>
    </w:p>
    <w:p w:rsidR="00000000" w:rsidDel="00000000" w:rsidP="00000000" w:rsidRDefault="00000000" w:rsidRPr="00000000" w14:paraId="0000000E">
      <w:pPr>
        <w:jc w:val="both"/>
        <w:rPr>
          <w:rFonts w:ascii="Garamond" w:cs="Garamond" w:eastAsia="Garamond" w:hAnsi="Garamond"/>
          <w:b w:val="1"/>
          <w:bCs w:val="1"/>
        </w:rPr>
      </w:pPr>
      <w:r w:rsidDel="00000000" w:rsidR="00000000" w:rsidRPr="00000000">
        <w:rPr>
          <w:rtl w:val="0"/>
        </w:rPr>
      </w:r>
    </w:p>
    <w:p w:rsidR="00000000" w:rsidDel="00000000" w:rsidP="00000000" w:rsidRDefault="00000000" w:rsidRPr="00000000" w14:paraId="0000000F">
      <w:pPr>
        <w:jc w:val="both"/>
        <w:rPr>
          <w:b w:val="1"/>
          <w:bCs w:val="1"/>
        </w:rPr>
      </w:pPr>
      <w:r w:rsidDel="00000000" w:rsidR="00000000" w:rsidRPr="00000000">
        <w:rPr>
          <w:rFonts w:ascii="Garamond" w:cs="Garamond" w:eastAsia="Garamond" w:hAnsi="Garamond"/>
          <w:b w:val="1"/>
          <w:bCs w:val="1"/>
          <w:rtl w:val="0"/>
        </w:rPr>
        <w:t xml:space="preserve">PASSED, APPROVED, AND ADOPTED</w:t>
      </w:r>
      <w:r w:rsidDel="00000000" w:rsidR="00000000" w:rsidRPr="00000000">
        <w:rPr>
          <w:rFonts w:ascii="Garamond" w:cs="Garamond" w:eastAsia="Garamond" w:hAnsi="Garamond"/>
          <w:rtl w:val="0"/>
        </w:rPr>
        <w:t xml:space="preserve"> on the </w:t>
      </w:r>
      <w:r w:rsidDel="00000000" w:rsidR="00000000" w:rsidRPr="00000000">
        <w:rPr>
          <w:rFonts w:ascii="Garamond" w:cs="Garamond" w:eastAsia="Garamond" w:hAnsi="Garamond"/>
          <w:u w:val="single"/>
          <w:rtl w:val="0"/>
        </w:rPr>
        <w:tab/>
        <w:tab/>
      </w:r>
      <w:r w:rsidDel="00000000" w:rsidR="00000000" w:rsidRPr="00000000">
        <w:rPr>
          <w:rFonts w:ascii="Garamond" w:cs="Garamond" w:eastAsia="Garamond" w:hAnsi="Garamond"/>
          <w:rtl w:val="0"/>
        </w:rPr>
        <w:t xml:space="preserve"> day of </w:t>
      </w:r>
      <w:r w:rsidDel="00000000" w:rsidR="00000000" w:rsidRPr="00000000">
        <w:rPr>
          <w:rFonts w:ascii="Garamond" w:cs="Garamond" w:eastAsia="Garamond" w:hAnsi="Garamond"/>
          <w:u w:val="single"/>
          <w:rtl w:val="0"/>
        </w:rPr>
        <w:tab/>
        <w:tab/>
        <w:tab/>
        <w:tab/>
      </w:r>
      <w:r w:rsidDel="00000000" w:rsidR="00000000" w:rsidRPr="00000000">
        <w:rPr>
          <w:rFonts w:ascii="Garamond" w:cs="Garamond" w:eastAsia="Garamond" w:hAnsi="Garamond"/>
          <w:rtl w:val="0"/>
        </w:rPr>
        <w:t xml:space="preserve">, 2026</w:t>
      </w: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ind w:left="720" w:firstLine="0"/>
        <w:rPr>
          <w:rFonts w:ascii="Garamond" w:cs="Garamond" w:eastAsia="Garamond" w:hAnsi="Garamond"/>
          <w:b w:val="1"/>
          <w:bCs w:val="1"/>
        </w:rPr>
      </w:pPr>
      <w:r w:rsidDel="00000000" w:rsidR="00000000" w:rsidRPr="00000000">
        <w:rPr>
          <w:rFonts w:ascii="Garamond" w:cs="Garamond" w:eastAsia="Garamond" w:hAnsi="Garamond"/>
          <w:rtl w:val="0"/>
        </w:rPr>
        <w:t xml:space="preserve">Lake Point</w:t>
      </w: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ind w:left="720" w:firstLine="0"/>
        <w:rPr>
          <w:rFonts w:ascii="Garamond" w:cs="Garamond" w:eastAsia="Garamond" w:hAnsi="Garamond"/>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ind w:left="720" w:firstLine="0"/>
        <w:rPr>
          <w:rFonts w:ascii="Garamond" w:cs="Garamond" w:eastAsia="Garamond" w:hAnsi="Garamond"/>
        </w:rPr>
      </w:pPr>
      <w:r w:rsidDel="00000000" w:rsidR="00000000" w:rsidRPr="00000000">
        <w:rPr>
          <w:rFonts w:ascii="Garamond" w:cs="Garamond" w:eastAsia="Garamond" w:hAnsi="Garamond"/>
          <w:rtl w:val="0"/>
        </w:rPr>
        <w:t xml:space="preserve">By________________________________</w:t>
      </w:r>
    </w:p>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ind w:left="720" w:firstLine="0"/>
        <w:rPr>
          <w:rFonts w:ascii="Garamond" w:cs="Garamond" w:eastAsia="Garamond" w:hAnsi="Garamond"/>
        </w:rPr>
      </w:pPr>
      <w:r w:rsidDel="00000000" w:rsidR="00000000" w:rsidRPr="00000000">
        <w:rPr>
          <w:rFonts w:ascii="Garamond" w:cs="Garamond" w:eastAsia="Garamond" w:hAnsi="Garamond"/>
          <w:rtl w:val="0"/>
        </w:rPr>
        <w:t xml:space="preserve">Chair</w:t>
      </w:r>
    </w:p>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ind w:left="720" w:firstLine="0"/>
        <w:rPr>
          <w:rFonts w:ascii="Garamond" w:cs="Garamond" w:eastAsia="Garamond" w:hAnsi="Garamond"/>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ind w:left="720" w:firstLine="0"/>
        <w:rPr>
          <w:rFonts w:ascii="Garamond" w:cs="Garamond" w:eastAsia="Garamond" w:hAnsi="Garamond"/>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ind w:left="720" w:firstLine="0"/>
        <w:rPr>
          <w:rFonts w:ascii="Garamond" w:cs="Garamond" w:eastAsia="Garamond" w:hAnsi="Garamond"/>
          <w:b w:val="1"/>
          <w:bCs w:val="1"/>
        </w:rPr>
      </w:pPr>
      <w:r w:rsidDel="00000000" w:rsidR="00000000" w:rsidRPr="00000000">
        <w:rPr>
          <w:rFonts w:ascii="Garamond" w:cs="Garamond" w:eastAsia="Garamond" w:hAnsi="Garamond"/>
          <w:rtl w:val="0"/>
        </w:rPr>
        <w:t xml:space="preserve">ATTEST:</w:t>
      </w: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ind w:left="720" w:firstLine="0"/>
        <w:rPr>
          <w:rFonts w:ascii="Garamond" w:cs="Garamond" w:eastAsia="Garamond" w:hAnsi="Garamond"/>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ind w:left="720" w:firstLine="0"/>
        <w:rPr>
          <w:rFonts w:ascii="Garamond" w:cs="Garamond" w:eastAsia="Garamond" w:hAnsi="Garamond"/>
        </w:rPr>
      </w:pPr>
      <w:r w:rsidDel="00000000" w:rsidR="00000000" w:rsidRPr="00000000">
        <w:rPr>
          <w:rFonts w:ascii="Garamond" w:cs="Garamond" w:eastAsia="Garamond" w:hAnsi="Garamond"/>
          <w:rtl w:val="0"/>
        </w:rPr>
        <w:t xml:space="preserve">__________________________________</w:t>
        <w:tab/>
        <w:tab/>
        <w:tab/>
        <w:t xml:space="preserve">SEAL</w:t>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ind w:left="720" w:firstLine="0"/>
        <w:rPr>
          <w:rFonts w:ascii="Garamond" w:cs="Garamond" w:eastAsia="Garamond" w:hAnsi="Garamond"/>
        </w:rPr>
      </w:pPr>
      <w:r w:rsidDel="00000000" w:rsidR="00000000" w:rsidRPr="00000000">
        <w:rPr>
          <w:rFonts w:ascii="Garamond" w:cs="Garamond" w:eastAsia="Garamond" w:hAnsi="Garamond"/>
          <w:rtl w:val="0"/>
        </w:rPr>
        <w:t xml:space="preserve">City Recorder</w:t>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rPr>
          <w:rFonts w:ascii="Garamond" w:cs="Garamond" w:eastAsia="Garamond" w:hAnsi="Garamond"/>
        </w:rPr>
      </w:pPr>
      <w:r w:rsidDel="00000000" w:rsidR="00000000" w:rsidRPr="00000000">
        <w:rPr>
          <w:rtl w:val="0"/>
        </w:rPr>
      </w:r>
    </w:p>
    <w:p w:rsidR="00000000" w:rsidDel="00000000" w:rsidP="00000000" w:rsidRDefault="00000000" w:rsidRPr="00000000" w14:paraId="0000001B">
      <w:pPr>
        <w:shd w:fill="ffffff" w:val="clear"/>
        <w:spacing w:after="0" w:before="280" w:lineRule="auto"/>
        <w:rPr>
          <w:rFonts w:ascii="Garamond" w:cs="Garamond" w:eastAsia="Garamond" w:hAnsi="Garamond"/>
        </w:rPr>
      </w:pPr>
      <w:r w:rsidDel="00000000" w:rsidR="00000000" w:rsidRPr="00000000">
        <w:rPr>
          <w:rFonts w:ascii="Garamond" w:cs="Garamond" w:eastAsia="Garamond" w:hAnsi="Garamond"/>
          <w:rtl w:val="0"/>
        </w:rPr>
        <w:tab/>
      </w:r>
    </w:p>
    <w:p w:rsidR="00000000" w:rsidDel="00000000" w:rsidP="00000000" w:rsidRDefault="00000000" w:rsidRPr="00000000" w14:paraId="0000001C">
      <w:pPr>
        <w:keepNext w:val="1"/>
        <w:shd w:fill="ffffff" w:val="clear"/>
        <w:tabs>
          <w:tab w:val="left" w:leader="none" w:pos="3240"/>
        </w:tabs>
        <w:spacing w:after="0" w:lineRule="auto"/>
        <w:rPr>
          <w:rFonts w:ascii="Garamond" w:cs="Garamond" w:eastAsia="Garamond" w:hAnsi="Garamond"/>
          <w:b w:val="1"/>
          <w:bCs w:val="1"/>
        </w:rPr>
      </w:pPr>
      <w:r w:rsidDel="00000000" w:rsidR="00000000" w:rsidRPr="00000000">
        <w:rPr>
          <w:rFonts w:ascii="Garamond" w:cs="Garamond" w:eastAsia="Garamond" w:hAnsi="Garamond"/>
          <w:rtl w:val="0"/>
        </w:rPr>
        <w:tab/>
      </w:r>
      <w:r w:rsidDel="00000000" w:rsidR="00000000" w:rsidRPr="00000000">
        <w:rPr>
          <w:rFonts w:ascii="Garamond" w:cs="Garamond" w:eastAsia="Garamond" w:hAnsi="Garamond"/>
          <w:b w:val="1"/>
          <w:bCs w:val="1"/>
          <w:rtl w:val="0"/>
        </w:rPr>
        <w:t xml:space="preserve">Voting:</w:t>
      </w:r>
    </w:p>
    <w:p w:rsidR="00000000" w:rsidDel="00000000" w:rsidP="00000000" w:rsidRDefault="00000000" w:rsidRPr="00000000" w14:paraId="0000001D">
      <w:pPr>
        <w:keepNext w:val="1"/>
        <w:shd w:fill="ffffff" w:val="clear"/>
        <w:spacing w:after="0" w:lineRule="auto"/>
        <w:rPr>
          <w:rFonts w:ascii="Garamond" w:cs="Garamond" w:eastAsia="Garamond" w:hAnsi="Garamond"/>
        </w:rPr>
      </w:pPr>
      <w:r w:rsidDel="00000000" w:rsidR="00000000" w:rsidRPr="00000000">
        <w:rPr>
          <w:rtl w:val="0"/>
        </w:rPr>
      </w:r>
    </w:p>
    <w:p w:rsidR="00000000" w:rsidDel="00000000" w:rsidP="00000000" w:rsidRDefault="00000000" w:rsidRPr="00000000" w14:paraId="0000001E">
      <w:pPr>
        <w:keepNext w:val="1"/>
        <w:shd w:fill="ffffff" w:val="clear"/>
        <w:tabs>
          <w:tab w:val="left" w:leader="none" w:pos="3240"/>
          <w:tab w:val="left" w:leader="none" w:pos="6120"/>
        </w:tabs>
        <w:spacing w:after="0" w:lineRule="auto"/>
        <w:rPr>
          <w:rFonts w:ascii="Garamond" w:cs="Garamond" w:eastAsia="Garamond" w:hAnsi="Garamond"/>
        </w:rPr>
      </w:pPr>
      <w:r w:rsidDel="00000000" w:rsidR="00000000" w:rsidRPr="00000000">
        <w:rPr>
          <w:rFonts w:ascii="Garamond" w:cs="Garamond" w:eastAsia="Garamond" w:hAnsi="Garamond"/>
          <w:rtl w:val="0"/>
        </w:rPr>
        <w:tab/>
        <w:t xml:space="preserve">Kirk Trimble</w:t>
        <w:tab/>
        <w:t xml:space="preserve">Yea___ Nay___ Absent ___</w:t>
      </w:r>
    </w:p>
    <w:p w:rsidR="00000000" w:rsidDel="00000000" w:rsidP="00000000" w:rsidRDefault="00000000" w:rsidRPr="00000000" w14:paraId="0000001F">
      <w:pPr>
        <w:keepNext w:val="1"/>
        <w:shd w:fill="ffffff" w:val="clear"/>
        <w:tabs>
          <w:tab w:val="left" w:leader="none" w:pos="3240"/>
          <w:tab w:val="left" w:leader="none" w:pos="6120"/>
        </w:tabs>
        <w:spacing w:after="0" w:lineRule="auto"/>
        <w:rPr>
          <w:rFonts w:ascii="Garamond" w:cs="Garamond" w:eastAsia="Garamond" w:hAnsi="Garamond"/>
        </w:rPr>
      </w:pPr>
      <w:r w:rsidDel="00000000" w:rsidR="00000000" w:rsidRPr="00000000">
        <w:rPr>
          <w:rFonts w:ascii="Garamond" w:cs="Garamond" w:eastAsia="Garamond" w:hAnsi="Garamond"/>
          <w:rtl w:val="0"/>
        </w:rPr>
        <w:tab/>
        <w:t xml:space="preserve">Lori Chigbrow</w:t>
        <w:tab/>
        <w:t xml:space="preserve">Yea___ Nay___ Absent ___</w:t>
      </w:r>
    </w:p>
    <w:p w:rsidR="00000000" w:rsidDel="00000000" w:rsidP="00000000" w:rsidRDefault="00000000" w:rsidRPr="00000000" w14:paraId="00000020">
      <w:pPr>
        <w:keepNext w:val="1"/>
        <w:shd w:fill="ffffff" w:val="clear"/>
        <w:tabs>
          <w:tab w:val="left" w:leader="none" w:pos="3240"/>
          <w:tab w:val="left" w:leader="none" w:pos="6120"/>
        </w:tabs>
        <w:spacing w:after="0" w:lineRule="auto"/>
        <w:rPr>
          <w:rFonts w:ascii="Garamond" w:cs="Garamond" w:eastAsia="Garamond" w:hAnsi="Garamond"/>
        </w:rPr>
      </w:pPr>
      <w:r w:rsidDel="00000000" w:rsidR="00000000" w:rsidRPr="00000000">
        <w:rPr>
          <w:rFonts w:ascii="Garamond" w:cs="Garamond" w:eastAsia="Garamond" w:hAnsi="Garamond"/>
          <w:rtl w:val="0"/>
        </w:rPr>
        <w:tab/>
        <w:t xml:space="preserve">Kirk Pearson</w:t>
        <w:tab/>
        <w:t xml:space="preserve">Yea___ Nay___ Absent ___</w:t>
      </w:r>
    </w:p>
    <w:p w:rsidR="00000000" w:rsidDel="00000000" w:rsidP="00000000" w:rsidRDefault="00000000" w:rsidRPr="00000000" w14:paraId="00000021">
      <w:pPr>
        <w:keepNext w:val="1"/>
        <w:shd w:fill="ffffff" w:val="clear"/>
        <w:tabs>
          <w:tab w:val="left" w:leader="none" w:pos="3240"/>
          <w:tab w:val="left" w:leader="none" w:pos="6120"/>
        </w:tabs>
        <w:spacing w:after="0" w:lineRule="auto"/>
        <w:rPr>
          <w:rFonts w:ascii="Garamond" w:cs="Garamond" w:eastAsia="Garamond" w:hAnsi="Garamond"/>
        </w:rPr>
      </w:pPr>
      <w:r w:rsidDel="00000000" w:rsidR="00000000" w:rsidRPr="00000000">
        <w:rPr>
          <w:rFonts w:ascii="Garamond" w:cs="Garamond" w:eastAsia="Garamond" w:hAnsi="Garamond"/>
          <w:rtl w:val="0"/>
        </w:rPr>
        <w:tab/>
        <w:t xml:space="preserve">Kathleen VonHatten</w:t>
        <w:tab/>
        <w:t xml:space="preserve">Yea___ Nay___ Absent ___</w:t>
      </w:r>
    </w:p>
    <w:p w:rsidR="00000000" w:rsidDel="00000000" w:rsidP="00000000" w:rsidRDefault="00000000" w:rsidRPr="00000000" w14:paraId="00000022">
      <w:pPr>
        <w:shd w:fill="ffffff" w:val="clear"/>
        <w:tabs>
          <w:tab w:val="left" w:leader="none" w:pos="3240"/>
          <w:tab w:val="left" w:leader="none" w:pos="6120"/>
        </w:tabs>
        <w:spacing w:after="0" w:lineRule="auto"/>
        <w:rPr>
          <w:rFonts w:ascii="Garamond" w:cs="Garamond" w:eastAsia="Garamond" w:hAnsi="Garamond"/>
        </w:rPr>
      </w:pPr>
      <w:r w:rsidDel="00000000" w:rsidR="00000000" w:rsidRPr="00000000">
        <w:rPr>
          <w:rFonts w:ascii="Garamond" w:cs="Garamond" w:eastAsia="Garamond" w:hAnsi="Garamond"/>
          <w:rtl w:val="0"/>
        </w:rPr>
        <w:tab/>
        <w:t xml:space="preserve">Ryan Zumwalt</w:t>
        <w:tab/>
        <w:t xml:space="preserve">Yea___ Nay___ Absent ___</w:t>
      </w:r>
    </w:p>
    <w:p w:rsidR="00000000" w:rsidDel="00000000" w:rsidP="00000000" w:rsidRDefault="00000000" w:rsidRPr="00000000" w14:paraId="00000023">
      <w:pPr>
        <w:shd w:fill="ffffff" w:val="clear"/>
        <w:tabs>
          <w:tab w:val="left" w:leader="none" w:pos="3240"/>
          <w:tab w:val="left" w:leader="none" w:pos="6120"/>
        </w:tabs>
        <w:spacing w:after="0" w:lineRule="auto"/>
        <w:rPr>
          <w:rFonts w:ascii="Garamond" w:cs="Garamond" w:eastAsia="Garamond" w:hAnsi="Garamond"/>
        </w:rPr>
      </w:pPr>
      <w:r w:rsidDel="00000000" w:rsidR="00000000" w:rsidRPr="00000000">
        <w:rPr>
          <w:rtl w:val="0"/>
        </w:rPr>
      </w:r>
    </w:p>
    <w:p w:rsidR="00000000" w:rsidDel="00000000" w:rsidP="00000000" w:rsidRDefault="00000000" w:rsidRPr="00000000" w14:paraId="00000024">
      <w:pPr>
        <w:spacing w:after="200" w:line="276" w:lineRule="auto"/>
        <w:rPr>
          <w:rFonts w:ascii="Garamond" w:cs="Garamond" w:eastAsia="Garamond" w:hAnsi="Garamond"/>
        </w:rPr>
      </w:pPr>
      <w:r w:rsidDel="00000000" w:rsidR="00000000" w:rsidRPr="00000000">
        <w:br w:type="page"/>
      </w:r>
      <w:r w:rsidDel="00000000" w:rsidR="00000000" w:rsidRPr="00000000">
        <w:rPr>
          <w:rtl w:val="0"/>
        </w:rPr>
      </w:r>
    </w:p>
    <w:tbl>
      <w:tblPr>
        <w:tblStyle w:val="Table1"/>
        <w:tblW w:w="8946.0" w:type="dxa"/>
        <w:jc w:val="left"/>
        <w:tblLayout w:type="fixed"/>
        <w:tblLook w:val="0400"/>
      </w:tblPr>
      <w:tblGrid>
        <w:gridCol w:w="4559"/>
        <w:gridCol w:w="1361"/>
        <w:gridCol w:w="3026"/>
        <w:tblGridChange w:id="0">
          <w:tblGrid>
            <w:gridCol w:w="4559"/>
            <w:gridCol w:w="1361"/>
            <w:gridCol w:w="3026"/>
          </w:tblGrid>
        </w:tblGridChange>
      </w:tblGrid>
      <w:tr>
        <w:trPr>
          <w:cantSplit w:val="0"/>
          <w:trHeight w:val="263" w:hRule="atLeast"/>
          <w:tblHeader w:val="0"/>
        </w:trPr>
        <w:tc>
          <w:tcPr>
            <w:gridSpan w:val="3"/>
            <w:tcBorders>
              <w:top w:color="cccccc" w:space="0" w:sz="6" w:val="single"/>
              <w:left w:color="cccccc" w:space="0" w:sz="6" w:val="single"/>
              <w:bottom w:color="cccccc"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25">
            <w:pPr>
              <w:spacing w:after="0" w:lineRule="auto"/>
              <w:jc w:val="center"/>
              <w:rPr>
                <w:rFonts w:ascii="Garamond" w:cs="Garamond" w:eastAsia="Garamond" w:hAnsi="Garamond"/>
                <w:sz w:val="28"/>
                <w:szCs w:val="28"/>
              </w:rPr>
            </w:pPr>
            <w:r w:rsidDel="00000000" w:rsidR="00000000" w:rsidRPr="00000000">
              <w:rPr>
                <w:rFonts w:ascii="Garamond" w:cs="Garamond" w:eastAsia="Garamond" w:hAnsi="Garamond"/>
                <w:sz w:val="28"/>
                <w:szCs w:val="28"/>
                <w:rtl w:val="0"/>
              </w:rPr>
              <w:t xml:space="preserve">Exhibit A</w:t>
            </w:r>
          </w:p>
        </w:tc>
      </w:tr>
      <w:tr>
        <w:trPr>
          <w:cantSplit w:val="0"/>
          <w:trHeight w:val="263" w:hRule="atLeast"/>
          <w:tblHeader w:val="0"/>
        </w:trPr>
        <w:tc>
          <w:tcPr>
            <w:gridSpan w:val="3"/>
            <w:tcBorders>
              <w:top w:color="cccccc" w:space="0" w:sz="6" w:val="single"/>
              <w:left w:color="cccccc" w:space="0" w:sz="6" w:val="single"/>
              <w:bottom w:color="000000" w:space="0" w:sz="6" w:val="single"/>
              <w:right w:color="cccccc" w:space="0" w:sz="6" w:val="single"/>
            </w:tcBorders>
            <w:tcMar>
              <w:top w:w="0.0" w:type="dxa"/>
              <w:left w:w="45.0" w:type="dxa"/>
              <w:bottom w:w="0.0" w:type="dxa"/>
              <w:right w:w="45.0" w:type="dxa"/>
            </w:tcMar>
            <w:vAlign w:val="bottom"/>
          </w:tcPr>
          <w:p w:rsidR="00000000" w:rsidDel="00000000" w:rsidP="00000000" w:rsidRDefault="00000000" w:rsidRPr="00000000" w14:paraId="00000028">
            <w:pPr>
              <w:spacing w:after="0" w:lineRule="auto"/>
              <w:jc w:val="center"/>
              <w:rPr>
                <w:rFonts w:ascii="Garamond" w:cs="Garamond" w:eastAsia="Garamond" w:hAnsi="Garamond"/>
                <w:sz w:val="36"/>
                <w:szCs w:val="36"/>
              </w:rPr>
            </w:pPr>
            <w:r w:rsidDel="00000000" w:rsidR="00000000" w:rsidRPr="00000000">
              <w:rPr>
                <w:rFonts w:ascii="Garamond" w:cs="Garamond" w:eastAsia="Garamond" w:hAnsi="Garamond"/>
                <w:sz w:val="36"/>
                <w:szCs w:val="36"/>
                <w:rtl w:val="0"/>
              </w:rPr>
              <w:t xml:space="preserve">Lake Point Fine Schedule</w:t>
            </w:r>
          </w:p>
        </w:tc>
      </w:tr>
      <w:tr>
        <w:trPr>
          <w:cantSplit w:val="0"/>
          <w:trHeight w:val="263" w:hRule="atLeast"/>
          <w:tblHeader w:val="0"/>
        </w:trPr>
        <w:tc>
          <w:tcPr>
            <w:tcBorders>
              <w:top w:color="cccccc" w:space="0" w:sz="6" w:val="single"/>
              <w:left w:color="000000" w:space="0" w:sz="6" w:val="single"/>
              <w:bottom w:color="000000" w:space="0" w:sz="6" w:val="single"/>
              <w:right w:color="000000" w:space="0" w:sz="6" w:val="single"/>
            </w:tcBorders>
            <w:shd w:fill="f1ceee" w:val="clear"/>
            <w:tcMar>
              <w:top w:w="0.0" w:type="dxa"/>
              <w:left w:w="45.0" w:type="dxa"/>
              <w:bottom w:w="0.0" w:type="dxa"/>
              <w:right w:w="45.0" w:type="dxa"/>
            </w:tcMar>
            <w:vAlign w:val="bottom"/>
          </w:tcPr>
          <w:p w:rsidR="00000000" w:rsidDel="00000000" w:rsidP="00000000" w:rsidRDefault="00000000" w:rsidRPr="00000000" w14:paraId="0000002B">
            <w:pPr>
              <w:spacing w:after="0" w:lineRule="auto"/>
              <w:rPr>
                <w:rFonts w:ascii="Garamond" w:cs="Garamond" w:eastAsia="Garamond" w:hAnsi="Garamond"/>
                <w:b w:val="1"/>
                <w:bCs w:val="1"/>
                <w:color w:val="000000"/>
                <w:sz w:val="20"/>
                <w:szCs w:val="20"/>
              </w:rPr>
            </w:pPr>
            <w:r w:rsidDel="00000000" w:rsidR="00000000" w:rsidRPr="00000000">
              <w:rPr>
                <w:rFonts w:ascii="Garamond" w:cs="Garamond" w:eastAsia="Garamond" w:hAnsi="Garamond"/>
                <w:b w:val="1"/>
                <w:bCs w:val="1"/>
                <w:color w:val="000000"/>
                <w:sz w:val="20"/>
                <w:szCs w:val="20"/>
                <w:rtl w:val="0"/>
              </w:rPr>
              <w:t xml:space="preserve">Code Violated</w:t>
            </w:r>
          </w:p>
        </w:tc>
        <w:tc>
          <w:tcPr>
            <w:tcBorders>
              <w:top w:color="cccccc" w:space="0" w:sz="6" w:val="single"/>
              <w:left w:color="cccccc" w:space="0" w:sz="6" w:val="single"/>
              <w:bottom w:color="000000" w:space="0" w:sz="6" w:val="single"/>
              <w:right w:color="000000" w:space="0" w:sz="6" w:val="single"/>
            </w:tcBorders>
            <w:shd w:fill="f1ceee" w:val="clear"/>
            <w:tcMar>
              <w:top w:w="0.0" w:type="dxa"/>
              <w:left w:w="45.0" w:type="dxa"/>
              <w:bottom w:w="0.0" w:type="dxa"/>
              <w:right w:w="45.0" w:type="dxa"/>
            </w:tcMar>
            <w:vAlign w:val="bottom"/>
          </w:tcPr>
          <w:p w:rsidR="00000000" w:rsidDel="00000000" w:rsidP="00000000" w:rsidRDefault="00000000" w:rsidRPr="00000000" w14:paraId="0000002C">
            <w:pPr>
              <w:spacing w:after="0" w:lineRule="auto"/>
              <w:rPr>
                <w:rFonts w:ascii="Garamond" w:cs="Garamond" w:eastAsia="Garamond" w:hAnsi="Garamond"/>
                <w:b w:val="1"/>
                <w:bCs w:val="1"/>
                <w:color w:val="000000"/>
                <w:sz w:val="20"/>
                <w:szCs w:val="20"/>
              </w:rPr>
            </w:pPr>
            <w:r w:rsidDel="00000000" w:rsidR="00000000" w:rsidRPr="00000000">
              <w:rPr>
                <w:rFonts w:ascii="Garamond" w:cs="Garamond" w:eastAsia="Garamond" w:hAnsi="Garamond"/>
                <w:b w:val="1"/>
                <w:bCs w:val="1"/>
                <w:color w:val="000000"/>
                <w:sz w:val="20"/>
                <w:szCs w:val="20"/>
                <w:rtl w:val="0"/>
              </w:rPr>
              <w:t xml:space="preserve">Per</w:t>
            </w:r>
          </w:p>
        </w:tc>
        <w:tc>
          <w:tcPr>
            <w:tcBorders>
              <w:top w:color="cccccc" w:space="0" w:sz="6" w:val="single"/>
              <w:left w:color="cccccc" w:space="0" w:sz="6" w:val="single"/>
              <w:bottom w:color="000000" w:space="0" w:sz="6" w:val="single"/>
              <w:right w:color="000000" w:space="0" w:sz="6" w:val="single"/>
            </w:tcBorders>
            <w:shd w:fill="f1ceee" w:val="clear"/>
            <w:tcMar>
              <w:top w:w="0.0" w:type="dxa"/>
              <w:left w:w="45.0" w:type="dxa"/>
              <w:bottom w:w="0.0" w:type="dxa"/>
              <w:right w:w="45.0" w:type="dxa"/>
            </w:tcMar>
            <w:vAlign w:val="bottom"/>
          </w:tcPr>
          <w:p w:rsidR="00000000" w:rsidDel="00000000" w:rsidP="00000000" w:rsidRDefault="00000000" w:rsidRPr="00000000" w14:paraId="0000002D">
            <w:pPr>
              <w:spacing w:after="0" w:lineRule="auto"/>
              <w:rPr>
                <w:rFonts w:ascii="Garamond" w:cs="Garamond" w:eastAsia="Garamond" w:hAnsi="Garamond"/>
                <w:b w:val="1"/>
                <w:bCs w:val="1"/>
                <w:color w:val="000000"/>
                <w:sz w:val="20"/>
                <w:szCs w:val="20"/>
              </w:rPr>
            </w:pPr>
            <w:r w:rsidDel="00000000" w:rsidR="00000000" w:rsidRPr="00000000">
              <w:rPr>
                <w:rFonts w:ascii="Garamond" w:cs="Garamond" w:eastAsia="Garamond" w:hAnsi="Garamond"/>
                <w:b w:val="1"/>
                <w:bCs w:val="1"/>
                <w:color w:val="000000"/>
                <w:sz w:val="20"/>
                <w:szCs w:val="20"/>
                <w:rtl w:val="0"/>
              </w:rPr>
              <w:t xml:space="preserve">Amount</w:t>
            </w:r>
          </w:p>
        </w:tc>
      </w:tr>
      <w:tr>
        <w:trPr>
          <w:cantSplit w:val="0"/>
          <w:trHeight w:val="263" w:hRule="atLeast"/>
          <w:tblHeader w:val="0"/>
        </w:trPr>
        <w:tc>
          <w:tcPr>
            <w:tcBorders>
              <w:top w:color="cccccc" w:space="0" w:sz="6" w:val="single"/>
              <w:left w:color="000000" w:space="0" w:sz="6" w:val="single"/>
              <w:bottom w:color="000000" w:space="0" w:sz="6" w:val="single"/>
              <w:right w:color="000000" w:space="0" w:sz="6" w:val="single"/>
            </w:tcBorders>
            <w:shd w:fill="caedfb" w:val="clear"/>
            <w:tcMar>
              <w:top w:w="0.0" w:type="dxa"/>
              <w:left w:w="45.0" w:type="dxa"/>
              <w:bottom w:w="0.0" w:type="dxa"/>
              <w:right w:w="45.0" w:type="dxa"/>
            </w:tcMar>
            <w:vAlign w:val="bottom"/>
          </w:tcPr>
          <w:p w:rsidR="00000000" w:rsidDel="00000000" w:rsidP="00000000" w:rsidRDefault="00000000" w:rsidRPr="00000000" w14:paraId="0000002E">
            <w:pPr>
              <w:spacing w:after="0" w:lineRule="auto"/>
              <w:rPr>
                <w:rFonts w:ascii="Garamond" w:cs="Garamond" w:eastAsia="Garamond" w:hAnsi="Garamond"/>
                <w:b w:val="1"/>
                <w:bCs w:val="1"/>
                <w:color w:val="000000"/>
                <w:sz w:val="20"/>
                <w:szCs w:val="20"/>
              </w:rPr>
            </w:pPr>
            <w:r w:rsidDel="00000000" w:rsidR="00000000" w:rsidRPr="00000000">
              <w:rPr>
                <w:rFonts w:ascii="Garamond" w:cs="Garamond" w:eastAsia="Garamond" w:hAnsi="Garamond"/>
                <w:b w:val="1"/>
                <w:bCs w:val="1"/>
                <w:color w:val="000000"/>
                <w:sz w:val="20"/>
                <w:szCs w:val="20"/>
                <w:rtl w:val="0"/>
              </w:rPr>
              <w:t xml:space="preserve">Land Use Violation Fines</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2F">
            <w:pPr>
              <w:spacing w:after="0" w:lineRule="auto"/>
              <w:rPr>
                <w:rFonts w:ascii="Garamond" w:cs="Garamond" w:eastAsia="Garamond" w:hAnsi="Garamond"/>
                <w:b w:val="1"/>
                <w:bCs w:val="1"/>
                <w:color w:val="000000"/>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30">
            <w:pPr>
              <w:spacing w:after="0" w:lineRule="auto"/>
              <w:rPr>
                <w:rFonts w:ascii="Garamond" w:cs="Garamond" w:eastAsia="Garamond" w:hAnsi="Garamond"/>
                <w:color w:val="000000"/>
                <w:sz w:val="20"/>
                <w:szCs w:val="20"/>
              </w:rPr>
            </w:pPr>
            <w:r w:rsidDel="00000000" w:rsidR="00000000" w:rsidRPr="00000000">
              <w:rPr>
                <w:rtl w:val="0"/>
              </w:rPr>
            </w:r>
          </w:p>
        </w:tc>
      </w:tr>
      <w:tr>
        <w:trPr>
          <w:cantSplit w:val="0"/>
          <w:trHeight w:val="263"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31">
            <w:pPr>
              <w:spacing w:after="0" w:lineRule="auto"/>
              <w:rPr>
                <w:rFonts w:ascii="Garamond" w:cs="Garamond" w:eastAsia="Garamond" w:hAnsi="Garamond"/>
                <w:color w:val="000000"/>
                <w:sz w:val="20"/>
                <w:szCs w:val="20"/>
              </w:rPr>
            </w:pPr>
            <w:r w:rsidDel="00000000" w:rsidR="00000000" w:rsidRPr="00000000">
              <w:rPr>
                <w:rFonts w:ascii="Garamond" w:cs="Garamond" w:eastAsia="Garamond" w:hAnsi="Garamond"/>
                <w:color w:val="000000"/>
                <w:sz w:val="20"/>
                <w:szCs w:val="20"/>
                <w:rtl w:val="0"/>
              </w:rPr>
              <w:t xml:space="preserve">buidling permit stop work order</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32">
            <w:pPr>
              <w:spacing w:after="0" w:lineRule="auto"/>
              <w:rPr>
                <w:rFonts w:ascii="Garamond" w:cs="Garamond" w:eastAsia="Garamond" w:hAnsi="Garamond"/>
                <w:color w:val="000000"/>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33">
            <w:pPr>
              <w:spacing w:after="0" w:lineRule="auto"/>
              <w:rPr>
                <w:rFonts w:ascii="Garamond" w:cs="Garamond" w:eastAsia="Garamond" w:hAnsi="Garamond"/>
                <w:color w:val="000000"/>
                <w:sz w:val="20"/>
                <w:szCs w:val="20"/>
              </w:rPr>
            </w:pPr>
            <w:r w:rsidDel="00000000" w:rsidR="00000000" w:rsidRPr="00000000">
              <w:rPr>
                <w:rFonts w:ascii="Garamond" w:cs="Garamond" w:eastAsia="Garamond" w:hAnsi="Garamond"/>
                <w:color w:val="000000"/>
                <w:sz w:val="20"/>
                <w:szCs w:val="20"/>
                <w:rtl w:val="0"/>
              </w:rPr>
              <w:t xml:space="preserve">double building permit fee</w:t>
            </w:r>
          </w:p>
        </w:tc>
      </w:tr>
      <w:tr>
        <w:trPr>
          <w:cantSplit w:val="0"/>
          <w:trHeight w:val="263"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34">
            <w:pPr>
              <w:spacing w:after="0" w:lineRule="auto"/>
              <w:rPr>
                <w:rFonts w:ascii="Garamond" w:cs="Garamond" w:eastAsia="Garamond" w:hAnsi="Garamond"/>
                <w:color w:val="000000"/>
                <w:sz w:val="20"/>
                <w:szCs w:val="20"/>
              </w:rPr>
            </w:pPr>
            <w:r w:rsidDel="00000000" w:rsidR="00000000" w:rsidRPr="00000000">
              <w:rPr>
                <w:rFonts w:ascii="Garamond" w:cs="Garamond" w:eastAsia="Garamond" w:hAnsi="Garamond"/>
                <w:color w:val="000000"/>
                <w:sz w:val="20"/>
                <w:szCs w:val="20"/>
                <w:rtl w:val="0"/>
              </w:rPr>
              <w:t xml:space="preserve">citation</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35">
            <w:pPr>
              <w:spacing w:after="0" w:lineRule="auto"/>
              <w:rPr>
                <w:rFonts w:ascii="Garamond" w:cs="Garamond" w:eastAsia="Garamond" w:hAnsi="Garamond"/>
                <w:color w:val="000000"/>
                <w:sz w:val="20"/>
                <w:szCs w:val="20"/>
              </w:rPr>
            </w:pPr>
            <w:r w:rsidDel="00000000" w:rsidR="00000000" w:rsidRPr="00000000">
              <w:rPr>
                <w:rFonts w:ascii="Garamond" w:cs="Garamond" w:eastAsia="Garamond" w:hAnsi="Garamond"/>
                <w:color w:val="000000"/>
                <w:sz w:val="20"/>
                <w:szCs w:val="20"/>
                <w:rtl w:val="0"/>
              </w:rPr>
              <w:t xml:space="preserve">day</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36">
            <w:pPr>
              <w:spacing w:after="0" w:lineRule="auto"/>
              <w:rPr>
                <w:rFonts w:ascii="Garamond" w:cs="Garamond" w:eastAsia="Garamond" w:hAnsi="Garamond"/>
                <w:color w:val="000000"/>
                <w:sz w:val="20"/>
                <w:szCs w:val="20"/>
              </w:rPr>
            </w:pPr>
            <w:r w:rsidDel="00000000" w:rsidR="00000000" w:rsidRPr="00000000">
              <w:rPr>
                <w:rFonts w:ascii="Garamond" w:cs="Garamond" w:eastAsia="Garamond" w:hAnsi="Garamond"/>
                <w:color w:val="000000"/>
                <w:sz w:val="20"/>
                <w:szCs w:val="20"/>
                <w:rtl w:val="0"/>
              </w:rPr>
              <w:t xml:space="preserve">$</w:t>
            </w:r>
          </w:p>
        </w:tc>
      </w:tr>
      <w:tr>
        <w:trPr>
          <w:cantSplit w:val="0"/>
          <w:trHeight w:val="263"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37">
            <w:pPr>
              <w:spacing w:after="0" w:lineRule="auto"/>
              <w:rPr>
                <w:rFonts w:ascii="Garamond" w:cs="Garamond" w:eastAsia="Garamond" w:hAnsi="Garamond"/>
                <w:color w:val="000000"/>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38">
            <w:pPr>
              <w:spacing w:after="0" w:lineRule="auto"/>
              <w:rPr>
                <w:rFonts w:ascii="Garamond" w:cs="Garamond" w:eastAsia="Garamond" w:hAnsi="Garamond"/>
                <w:color w:val="000000"/>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39">
            <w:pPr>
              <w:spacing w:after="0" w:lineRule="auto"/>
              <w:rPr>
                <w:rFonts w:ascii="Garamond" w:cs="Garamond" w:eastAsia="Garamond" w:hAnsi="Garamond"/>
                <w:color w:val="000000"/>
                <w:sz w:val="20"/>
                <w:szCs w:val="20"/>
              </w:rPr>
            </w:pPr>
            <w:r w:rsidDel="00000000" w:rsidR="00000000" w:rsidRPr="00000000">
              <w:rPr>
                <w:rtl w:val="0"/>
              </w:rPr>
            </w:r>
          </w:p>
        </w:tc>
      </w:tr>
      <w:tr>
        <w:trPr>
          <w:cantSplit w:val="0"/>
          <w:trHeight w:val="263"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3A">
            <w:pPr>
              <w:spacing w:after="0" w:lineRule="auto"/>
              <w:rPr>
                <w:rFonts w:ascii="Garamond" w:cs="Garamond" w:eastAsia="Garamond" w:hAnsi="Garamond"/>
                <w:color w:val="000000"/>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3B">
            <w:pPr>
              <w:spacing w:after="0" w:lineRule="auto"/>
              <w:rPr>
                <w:rFonts w:ascii="Garamond" w:cs="Garamond" w:eastAsia="Garamond" w:hAnsi="Garamond"/>
                <w:color w:val="000000"/>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3C">
            <w:pPr>
              <w:spacing w:after="0" w:lineRule="auto"/>
              <w:rPr>
                <w:rFonts w:ascii="Garamond" w:cs="Garamond" w:eastAsia="Garamond" w:hAnsi="Garamond"/>
                <w:color w:val="000000"/>
                <w:sz w:val="20"/>
                <w:szCs w:val="20"/>
              </w:rPr>
            </w:pPr>
            <w:r w:rsidDel="00000000" w:rsidR="00000000" w:rsidRPr="00000000">
              <w:rPr>
                <w:rtl w:val="0"/>
              </w:rPr>
            </w:r>
          </w:p>
        </w:tc>
      </w:tr>
      <w:tr>
        <w:trPr>
          <w:cantSplit w:val="0"/>
          <w:trHeight w:val="263" w:hRule="atLeast"/>
          <w:tblHeader w:val="0"/>
        </w:trPr>
        <w:tc>
          <w:tcPr>
            <w:tcBorders>
              <w:top w:color="cccccc" w:space="0" w:sz="6" w:val="single"/>
              <w:left w:color="000000" w:space="0" w:sz="6" w:val="single"/>
              <w:bottom w:color="000000" w:space="0" w:sz="6" w:val="single"/>
              <w:right w:color="000000" w:space="0" w:sz="6" w:val="single"/>
            </w:tcBorders>
            <w:shd w:fill="caedfb" w:val="clear"/>
            <w:tcMar>
              <w:top w:w="0.0" w:type="dxa"/>
              <w:left w:w="45.0" w:type="dxa"/>
              <w:bottom w:w="0.0" w:type="dxa"/>
              <w:right w:w="45.0" w:type="dxa"/>
            </w:tcMar>
            <w:vAlign w:val="bottom"/>
          </w:tcPr>
          <w:p w:rsidR="00000000" w:rsidDel="00000000" w:rsidP="00000000" w:rsidRDefault="00000000" w:rsidRPr="00000000" w14:paraId="0000003D">
            <w:pPr>
              <w:spacing w:after="0" w:lineRule="auto"/>
              <w:rPr>
                <w:rFonts w:ascii="Garamond" w:cs="Garamond" w:eastAsia="Garamond" w:hAnsi="Garamond"/>
                <w:b w:val="1"/>
                <w:bCs w:val="1"/>
                <w:color w:val="000000"/>
                <w:sz w:val="20"/>
                <w:szCs w:val="20"/>
              </w:rPr>
            </w:pPr>
            <w:r w:rsidDel="00000000" w:rsidR="00000000" w:rsidRPr="00000000">
              <w:rPr>
                <w:rFonts w:ascii="Garamond" w:cs="Garamond" w:eastAsia="Garamond" w:hAnsi="Garamond"/>
                <w:b w:val="1"/>
                <w:bCs w:val="1"/>
                <w:color w:val="000000"/>
                <w:sz w:val="20"/>
                <w:szCs w:val="20"/>
                <w:rtl w:val="0"/>
              </w:rPr>
              <w:t xml:space="preserve">Illegal Dumping</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3E">
            <w:pPr>
              <w:spacing w:after="0" w:lineRule="auto"/>
              <w:rPr>
                <w:rFonts w:ascii="Garamond" w:cs="Garamond" w:eastAsia="Garamond" w:hAnsi="Garamond"/>
                <w:b w:val="1"/>
                <w:bCs w:val="1"/>
                <w:color w:val="000000"/>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3F">
            <w:pPr>
              <w:spacing w:after="0" w:lineRule="auto"/>
              <w:rPr>
                <w:rFonts w:ascii="Garamond" w:cs="Garamond" w:eastAsia="Garamond" w:hAnsi="Garamond"/>
                <w:color w:val="000000"/>
                <w:sz w:val="20"/>
                <w:szCs w:val="20"/>
              </w:rPr>
            </w:pPr>
            <w:r w:rsidDel="00000000" w:rsidR="00000000" w:rsidRPr="00000000">
              <w:rPr>
                <w:rtl w:val="0"/>
              </w:rPr>
            </w:r>
          </w:p>
        </w:tc>
      </w:tr>
      <w:tr>
        <w:trPr>
          <w:cantSplit w:val="0"/>
          <w:trHeight w:val="263"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40">
            <w:pPr>
              <w:spacing w:after="0" w:lineRule="auto"/>
              <w:rPr>
                <w:rFonts w:ascii="Garamond" w:cs="Garamond" w:eastAsia="Garamond" w:hAnsi="Garamond"/>
                <w:color w:val="000000"/>
                <w:sz w:val="20"/>
                <w:szCs w:val="20"/>
              </w:rPr>
            </w:pPr>
            <w:r w:rsidDel="00000000" w:rsidR="00000000" w:rsidRPr="00000000">
              <w:rPr>
                <w:rFonts w:ascii="Garamond" w:cs="Garamond" w:eastAsia="Garamond" w:hAnsi="Garamond"/>
                <w:color w:val="000000"/>
                <w:sz w:val="20"/>
                <w:szCs w:val="20"/>
                <w:rtl w:val="0"/>
              </w:rPr>
              <w:t xml:space="preserve">first </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41">
            <w:pPr>
              <w:spacing w:after="0" w:lineRule="auto"/>
              <w:rPr>
                <w:rFonts w:ascii="Garamond" w:cs="Garamond" w:eastAsia="Garamond" w:hAnsi="Garamond"/>
                <w:color w:val="000000"/>
                <w:sz w:val="20"/>
                <w:szCs w:val="20"/>
              </w:rPr>
            </w:pPr>
            <w:r w:rsidDel="00000000" w:rsidR="00000000" w:rsidRPr="00000000">
              <w:rPr>
                <w:rFonts w:ascii="Garamond" w:cs="Garamond" w:eastAsia="Garamond" w:hAnsi="Garamond"/>
                <w:color w:val="000000"/>
                <w:sz w:val="20"/>
                <w:szCs w:val="20"/>
                <w:rtl w:val="0"/>
              </w:rPr>
              <w:t xml:space="preserve">each violation</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42">
            <w:pPr>
              <w:spacing w:after="0" w:lineRule="auto"/>
              <w:rPr>
                <w:rFonts w:ascii="Garamond" w:cs="Garamond" w:eastAsia="Garamond" w:hAnsi="Garamond"/>
                <w:color w:val="000000"/>
                <w:sz w:val="20"/>
                <w:szCs w:val="20"/>
              </w:rPr>
            </w:pPr>
            <w:r w:rsidDel="00000000" w:rsidR="00000000" w:rsidRPr="00000000">
              <w:rPr>
                <w:rFonts w:ascii="Garamond" w:cs="Garamond" w:eastAsia="Garamond" w:hAnsi="Garamond"/>
                <w:color w:val="000000"/>
                <w:sz w:val="20"/>
                <w:szCs w:val="20"/>
                <w:rtl w:val="0"/>
              </w:rPr>
              <w:t xml:space="preserve">$500 </w:t>
            </w:r>
          </w:p>
        </w:tc>
      </w:tr>
      <w:tr>
        <w:trPr>
          <w:cantSplit w:val="0"/>
          <w:trHeight w:val="263"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43">
            <w:pPr>
              <w:spacing w:after="0" w:lineRule="auto"/>
              <w:rPr>
                <w:rFonts w:ascii="Garamond" w:cs="Garamond" w:eastAsia="Garamond" w:hAnsi="Garamond"/>
                <w:color w:val="000000"/>
                <w:sz w:val="20"/>
                <w:szCs w:val="20"/>
              </w:rPr>
            </w:pPr>
            <w:r w:rsidDel="00000000" w:rsidR="00000000" w:rsidRPr="00000000">
              <w:rPr>
                <w:rFonts w:ascii="Garamond" w:cs="Garamond" w:eastAsia="Garamond" w:hAnsi="Garamond"/>
                <w:color w:val="000000"/>
                <w:sz w:val="20"/>
                <w:szCs w:val="20"/>
                <w:rtl w:val="0"/>
              </w:rPr>
              <w:t xml:space="preserve">subsequent </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44">
            <w:pPr>
              <w:spacing w:after="0" w:lineRule="auto"/>
              <w:rPr>
                <w:rFonts w:ascii="Garamond" w:cs="Garamond" w:eastAsia="Garamond" w:hAnsi="Garamond"/>
                <w:color w:val="000000"/>
                <w:sz w:val="20"/>
                <w:szCs w:val="20"/>
              </w:rPr>
            </w:pPr>
            <w:r w:rsidDel="00000000" w:rsidR="00000000" w:rsidRPr="00000000">
              <w:rPr>
                <w:rFonts w:ascii="Garamond" w:cs="Garamond" w:eastAsia="Garamond" w:hAnsi="Garamond"/>
                <w:color w:val="000000"/>
                <w:sz w:val="20"/>
                <w:szCs w:val="20"/>
                <w:rtl w:val="0"/>
              </w:rPr>
              <w:t xml:space="preserve">each violation</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45">
            <w:pPr>
              <w:spacing w:after="0" w:lineRule="auto"/>
              <w:rPr>
                <w:rFonts w:ascii="Garamond" w:cs="Garamond" w:eastAsia="Garamond" w:hAnsi="Garamond"/>
                <w:color w:val="000000"/>
                <w:sz w:val="20"/>
                <w:szCs w:val="20"/>
              </w:rPr>
            </w:pPr>
            <w:r w:rsidDel="00000000" w:rsidR="00000000" w:rsidRPr="00000000">
              <w:rPr>
                <w:rFonts w:ascii="Garamond" w:cs="Garamond" w:eastAsia="Garamond" w:hAnsi="Garamond"/>
                <w:color w:val="000000"/>
                <w:sz w:val="20"/>
                <w:szCs w:val="20"/>
                <w:rtl w:val="0"/>
              </w:rPr>
              <w:t xml:space="preserve">$1,000 </w:t>
            </w:r>
          </w:p>
        </w:tc>
      </w:tr>
      <w:tr>
        <w:trPr>
          <w:cantSplit w:val="0"/>
          <w:trHeight w:val="263"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46">
            <w:pPr>
              <w:spacing w:after="0" w:lineRule="auto"/>
              <w:rPr>
                <w:rFonts w:ascii="Garamond" w:cs="Garamond" w:eastAsia="Garamond" w:hAnsi="Garamond"/>
                <w:color w:val="000000"/>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47">
            <w:pPr>
              <w:spacing w:after="0" w:lineRule="auto"/>
              <w:rPr>
                <w:rFonts w:ascii="Garamond" w:cs="Garamond" w:eastAsia="Garamond" w:hAnsi="Garamond"/>
                <w:color w:val="000000"/>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48">
            <w:pPr>
              <w:spacing w:after="0" w:lineRule="auto"/>
              <w:rPr>
                <w:rFonts w:ascii="Garamond" w:cs="Garamond" w:eastAsia="Garamond" w:hAnsi="Garamond"/>
                <w:color w:val="000000"/>
                <w:sz w:val="20"/>
                <w:szCs w:val="20"/>
              </w:rPr>
            </w:pPr>
            <w:r w:rsidDel="00000000" w:rsidR="00000000" w:rsidRPr="00000000">
              <w:rPr>
                <w:rtl w:val="0"/>
              </w:rPr>
            </w:r>
          </w:p>
        </w:tc>
      </w:tr>
      <w:tr>
        <w:trPr>
          <w:cantSplit w:val="0"/>
          <w:trHeight w:val="263"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49">
            <w:pPr>
              <w:spacing w:after="0" w:lineRule="auto"/>
              <w:rPr>
                <w:rFonts w:ascii="Garamond" w:cs="Garamond" w:eastAsia="Garamond" w:hAnsi="Garamond"/>
                <w:color w:val="000000"/>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4A">
            <w:pPr>
              <w:spacing w:after="0" w:lineRule="auto"/>
              <w:rPr>
                <w:rFonts w:ascii="Garamond" w:cs="Garamond" w:eastAsia="Garamond" w:hAnsi="Garamond"/>
                <w:color w:val="000000"/>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4B">
            <w:pPr>
              <w:spacing w:after="0" w:lineRule="auto"/>
              <w:rPr>
                <w:rFonts w:ascii="Garamond" w:cs="Garamond" w:eastAsia="Garamond" w:hAnsi="Garamond"/>
                <w:color w:val="000000"/>
                <w:sz w:val="20"/>
                <w:szCs w:val="20"/>
              </w:rPr>
            </w:pPr>
            <w:r w:rsidDel="00000000" w:rsidR="00000000" w:rsidRPr="00000000">
              <w:rPr>
                <w:rtl w:val="0"/>
              </w:rPr>
            </w:r>
          </w:p>
        </w:tc>
      </w:tr>
      <w:tr>
        <w:trPr>
          <w:cantSplit w:val="0"/>
          <w:trHeight w:val="263" w:hRule="atLeast"/>
          <w:tblHeader w:val="0"/>
        </w:trPr>
        <w:tc>
          <w:tcPr>
            <w:tcBorders>
              <w:top w:color="cccccc" w:space="0" w:sz="6" w:val="single"/>
              <w:left w:color="000000" w:space="0" w:sz="6" w:val="single"/>
              <w:bottom w:color="000000" w:space="0" w:sz="6" w:val="single"/>
              <w:right w:color="cccccc" w:space="0" w:sz="6" w:val="single"/>
            </w:tcBorders>
            <w:shd w:fill="caedfb" w:val="clear"/>
            <w:vAlign w:val="bottom"/>
          </w:tcPr>
          <w:p w:rsidR="00000000" w:rsidDel="00000000" w:rsidP="00000000" w:rsidRDefault="00000000" w:rsidRPr="00000000" w14:paraId="0000004C">
            <w:pPr>
              <w:spacing w:after="0" w:lineRule="auto"/>
              <w:rPr>
                <w:rFonts w:ascii="Garamond" w:cs="Garamond" w:eastAsia="Garamond" w:hAnsi="Garamond"/>
                <w:b w:val="1"/>
                <w:bCs w:val="1"/>
                <w:color w:val="000000"/>
                <w:sz w:val="20"/>
                <w:szCs w:val="20"/>
              </w:rPr>
            </w:pPr>
            <w:r w:rsidDel="00000000" w:rsidR="00000000" w:rsidRPr="00000000">
              <w:rPr>
                <w:rFonts w:ascii="Garamond" w:cs="Garamond" w:eastAsia="Garamond" w:hAnsi="Garamond"/>
                <w:b w:val="1"/>
                <w:bCs w:val="1"/>
                <w:color w:val="000000"/>
                <w:sz w:val="20"/>
                <w:szCs w:val="20"/>
                <w:rtl w:val="0"/>
              </w:rPr>
              <w:t xml:space="preserve">Commercial Business License Violation Fines</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4D">
            <w:pPr>
              <w:spacing w:after="0" w:lineRule="auto"/>
              <w:rPr>
                <w:rFonts w:ascii="Garamond" w:cs="Garamond" w:eastAsia="Garamond" w:hAnsi="Garamond"/>
                <w:b w:val="1"/>
                <w:bCs w:val="1"/>
                <w:color w:val="000000"/>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4E">
            <w:pPr>
              <w:spacing w:after="0" w:lineRule="auto"/>
              <w:rPr>
                <w:rFonts w:ascii="Garamond" w:cs="Garamond" w:eastAsia="Garamond" w:hAnsi="Garamond"/>
                <w:color w:val="000000"/>
                <w:sz w:val="20"/>
                <w:szCs w:val="20"/>
              </w:rPr>
            </w:pPr>
            <w:r w:rsidDel="00000000" w:rsidR="00000000" w:rsidRPr="00000000">
              <w:rPr>
                <w:rtl w:val="0"/>
              </w:rPr>
            </w:r>
          </w:p>
        </w:tc>
      </w:tr>
      <w:tr>
        <w:trPr>
          <w:cantSplit w:val="0"/>
          <w:trHeight w:val="263"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4F">
            <w:pPr>
              <w:spacing w:after="0" w:lineRule="auto"/>
              <w:rPr>
                <w:rFonts w:ascii="Garamond" w:cs="Garamond" w:eastAsia="Garamond" w:hAnsi="Garamond"/>
                <w:color w:val="000000"/>
                <w:sz w:val="20"/>
                <w:szCs w:val="20"/>
              </w:rPr>
            </w:pPr>
            <w:r w:rsidDel="00000000" w:rsidR="00000000" w:rsidRPr="00000000">
              <w:rPr>
                <w:rFonts w:ascii="Garamond" w:cs="Garamond" w:eastAsia="Garamond" w:hAnsi="Garamond"/>
                <w:color w:val="000000"/>
                <w:sz w:val="20"/>
                <w:szCs w:val="20"/>
                <w:rtl w:val="0"/>
              </w:rPr>
              <w:t xml:space="preserve">Commercial</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50">
            <w:pPr>
              <w:spacing w:after="0" w:lineRule="auto"/>
              <w:rPr>
                <w:rFonts w:ascii="Garamond" w:cs="Garamond" w:eastAsia="Garamond" w:hAnsi="Garamond"/>
                <w:color w:val="000000"/>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51">
            <w:pPr>
              <w:spacing w:after="0" w:lineRule="auto"/>
              <w:rPr>
                <w:rFonts w:ascii="Garamond" w:cs="Garamond" w:eastAsia="Garamond" w:hAnsi="Garamond"/>
                <w:color w:val="000000"/>
                <w:sz w:val="20"/>
                <w:szCs w:val="20"/>
              </w:rPr>
            </w:pPr>
            <w:r w:rsidDel="00000000" w:rsidR="00000000" w:rsidRPr="00000000">
              <w:rPr>
                <w:rFonts w:ascii="Garamond" w:cs="Garamond" w:eastAsia="Garamond" w:hAnsi="Garamond"/>
                <w:color w:val="000000"/>
                <w:sz w:val="20"/>
                <w:szCs w:val="20"/>
                <w:rtl w:val="0"/>
              </w:rPr>
              <w:t xml:space="preserve">Double License Application Fee</w:t>
            </w:r>
          </w:p>
        </w:tc>
      </w:tr>
      <w:tr>
        <w:trPr>
          <w:cantSplit w:val="0"/>
          <w:trHeight w:val="263"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52">
            <w:pPr>
              <w:spacing w:after="0" w:lineRule="auto"/>
              <w:rPr>
                <w:rFonts w:ascii="Garamond" w:cs="Garamond" w:eastAsia="Garamond" w:hAnsi="Garamond"/>
                <w:color w:val="000000"/>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53">
            <w:pPr>
              <w:spacing w:after="0" w:lineRule="auto"/>
              <w:rPr>
                <w:rFonts w:ascii="Garamond" w:cs="Garamond" w:eastAsia="Garamond" w:hAnsi="Garamond"/>
                <w:color w:val="000000"/>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54">
            <w:pPr>
              <w:spacing w:after="0" w:lineRule="auto"/>
              <w:rPr>
                <w:rFonts w:ascii="Garamond" w:cs="Garamond" w:eastAsia="Garamond" w:hAnsi="Garamond"/>
                <w:color w:val="000000"/>
                <w:sz w:val="20"/>
                <w:szCs w:val="20"/>
              </w:rPr>
            </w:pPr>
            <w:r w:rsidDel="00000000" w:rsidR="00000000" w:rsidRPr="00000000">
              <w:rPr>
                <w:rtl w:val="0"/>
              </w:rPr>
            </w:r>
          </w:p>
        </w:tc>
      </w:tr>
      <w:tr>
        <w:trPr>
          <w:cantSplit w:val="0"/>
          <w:trHeight w:val="263"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55">
            <w:pPr>
              <w:spacing w:after="0" w:lineRule="auto"/>
              <w:rPr>
                <w:rFonts w:ascii="Garamond" w:cs="Garamond" w:eastAsia="Garamond" w:hAnsi="Garamond"/>
                <w:color w:val="000000"/>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56">
            <w:pPr>
              <w:spacing w:after="0" w:lineRule="auto"/>
              <w:rPr>
                <w:rFonts w:ascii="Garamond" w:cs="Garamond" w:eastAsia="Garamond" w:hAnsi="Garamond"/>
                <w:color w:val="000000"/>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57">
            <w:pPr>
              <w:spacing w:after="0" w:lineRule="auto"/>
              <w:rPr>
                <w:rFonts w:ascii="Garamond" w:cs="Garamond" w:eastAsia="Garamond" w:hAnsi="Garamond"/>
                <w:color w:val="000000"/>
                <w:sz w:val="20"/>
                <w:szCs w:val="20"/>
              </w:rPr>
            </w:pPr>
            <w:r w:rsidDel="00000000" w:rsidR="00000000" w:rsidRPr="00000000">
              <w:rPr>
                <w:rtl w:val="0"/>
              </w:rPr>
            </w:r>
          </w:p>
        </w:tc>
      </w:tr>
      <w:tr>
        <w:trPr>
          <w:cantSplit w:val="0"/>
          <w:trHeight w:val="263"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58">
            <w:pPr>
              <w:spacing w:after="0" w:lineRule="auto"/>
              <w:rPr>
                <w:rFonts w:ascii="Garamond" w:cs="Garamond" w:eastAsia="Garamond" w:hAnsi="Garamond"/>
                <w:color w:val="000000"/>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59">
            <w:pPr>
              <w:spacing w:after="0" w:lineRule="auto"/>
              <w:rPr>
                <w:rFonts w:ascii="Garamond" w:cs="Garamond" w:eastAsia="Garamond" w:hAnsi="Garamond"/>
                <w:color w:val="000000"/>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5A">
            <w:pPr>
              <w:spacing w:after="0" w:lineRule="auto"/>
              <w:rPr>
                <w:rFonts w:ascii="Garamond" w:cs="Garamond" w:eastAsia="Garamond" w:hAnsi="Garamond"/>
                <w:color w:val="000000"/>
                <w:sz w:val="20"/>
                <w:szCs w:val="20"/>
              </w:rPr>
            </w:pPr>
            <w:r w:rsidDel="00000000" w:rsidR="00000000" w:rsidRPr="00000000">
              <w:rPr>
                <w:rtl w:val="0"/>
              </w:rPr>
            </w:r>
          </w:p>
        </w:tc>
      </w:tr>
      <w:tr>
        <w:trPr>
          <w:cantSplit w:val="0"/>
          <w:trHeight w:val="263" w:hRule="atLeast"/>
          <w:tblHeader w:val="0"/>
        </w:trPr>
        <w:tc>
          <w:tcPr>
            <w:tcBorders>
              <w:top w:color="cccccc" w:space="0" w:sz="6" w:val="single"/>
              <w:left w:color="000000" w:space="0" w:sz="6" w:val="single"/>
              <w:bottom w:color="000000" w:space="0" w:sz="6" w:val="single"/>
              <w:right w:color="000000" w:space="0" w:sz="6" w:val="single"/>
            </w:tcBorders>
            <w:shd w:fill="caedfb" w:val="clear"/>
            <w:tcMar>
              <w:top w:w="0.0" w:type="dxa"/>
              <w:left w:w="45.0" w:type="dxa"/>
              <w:bottom w:w="0.0" w:type="dxa"/>
              <w:right w:w="45.0" w:type="dxa"/>
            </w:tcMar>
            <w:vAlign w:val="bottom"/>
          </w:tcPr>
          <w:p w:rsidR="00000000" w:rsidDel="00000000" w:rsidP="00000000" w:rsidRDefault="00000000" w:rsidRPr="00000000" w14:paraId="0000005B">
            <w:pPr>
              <w:spacing w:after="0" w:lineRule="auto"/>
              <w:rPr>
                <w:rFonts w:ascii="Garamond" w:cs="Garamond" w:eastAsia="Garamond" w:hAnsi="Garamond"/>
                <w:b w:val="1"/>
                <w:bCs w:val="1"/>
                <w:color w:val="000000"/>
                <w:sz w:val="20"/>
                <w:szCs w:val="20"/>
              </w:rPr>
            </w:pPr>
            <w:r w:rsidDel="00000000" w:rsidR="00000000" w:rsidRPr="00000000">
              <w:rPr>
                <w:rFonts w:ascii="Garamond" w:cs="Garamond" w:eastAsia="Garamond" w:hAnsi="Garamond"/>
                <w:b w:val="1"/>
                <w:bCs w:val="1"/>
                <w:color w:val="000000"/>
                <w:sz w:val="20"/>
                <w:szCs w:val="20"/>
                <w:rtl w:val="0"/>
              </w:rPr>
              <w:t xml:space="preserve">Parking Violation Fines</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5C">
            <w:pPr>
              <w:spacing w:after="0" w:lineRule="auto"/>
              <w:rPr>
                <w:rFonts w:ascii="Garamond" w:cs="Garamond" w:eastAsia="Garamond" w:hAnsi="Garamond"/>
                <w:b w:val="1"/>
                <w:bCs w:val="1"/>
                <w:color w:val="000000"/>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5D">
            <w:pPr>
              <w:spacing w:after="0" w:lineRule="auto"/>
              <w:rPr>
                <w:rFonts w:ascii="Garamond" w:cs="Garamond" w:eastAsia="Garamond" w:hAnsi="Garamond"/>
                <w:color w:val="000000"/>
                <w:sz w:val="20"/>
                <w:szCs w:val="20"/>
              </w:rPr>
            </w:pPr>
            <w:r w:rsidDel="00000000" w:rsidR="00000000" w:rsidRPr="00000000">
              <w:rPr>
                <w:rtl w:val="0"/>
              </w:rPr>
            </w:r>
          </w:p>
        </w:tc>
      </w:tr>
      <w:tr>
        <w:trPr>
          <w:cantSplit w:val="0"/>
          <w:trHeight w:val="263"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5E">
            <w:pPr>
              <w:spacing w:after="0" w:lineRule="auto"/>
              <w:rPr>
                <w:rFonts w:ascii="Garamond" w:cs="Garamond" w:eastAsia="Garamond" w:hAnsi="Garamond"/>
                <w:color w:val="000000"/>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5F">
            <w:pPr>
              <w:spacing w:after="0" w:lineRule="auto"/>
              <w:rPr>
                <w:rFonts w:ascii="Garamond" w:cs="Garamond" w:eastAsia="Garamond" w:hAnsi="Garamond"/>
                <w:color w:val="000000"/>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60">
            <w:pPr>
              <w:spacing w:after="0" w:lineRule="auto"/>
              <w:rPr>
                <w:rFonts w:ascii="Garamond" w:cs="Garamond" w:eastAsia="Garamond" w:hAnsi="Garamond"/>
                <w:color w:val="000000"/>
                <w:sz w:val="20"/>
                <w:szCs w:val="20"/>
              </w:rPr>
            </w:pPr>
            <w:r w:rsidDel="00000000" w:rsidR="00000000" w:rsidRPr="00000000">
              <w:rPr>
                <w:rtl w:val="0"/>
              </w:rPr>
            </w:r>
          </w:p>
        </w:tc>
      </w:tr>
      <w:tr>
        <w:trPr>
          <w:cantSplit w:val="0"/>
          <w:trHeight w:val="263"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61">
            <w:pPr>
              <w:spacing w:after="0" w:lineRule="auto"/>
              <w:rPr>
                <w:rFonts w:ascii="Garamond" w:cs="Garamond" w:eastAsia="Garamond" w:hAnsi="Garamond"/>
                <w:color w:val="000000"/>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62">
            <w:pPr>
              <w:spacing w:after="0" w:lineRule="auto"/>
              <w:rPr>
                <w:rFonts w:ascii="Garamond" w:cs="Garamond" w:eastAsia="Garamond" w:hAnsi="Garamond"/>
                <w:color w:val="000000"/>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63">
            <w:pPr>
              <w:spacing w:after="0" w:lineRule="auto"/>
              <w:rPr>
                <w:rFonts w:ascii="Garamond" w:cs="Garamond" w:eastAsia="Garamond" w:hAnsi="Garamond"/>
                <w:color w:val="000000"/>
                <w:sz w:val="20"/>
                <w:szCs w:val="20"/>
              </w:rPr>
            </w:pPr>
            <w:r w:rsidDel="00000000" w:rsidR="00000000" w:rsidRPr="00000000">
              <w:rPr>
                <w:rtl w:val="0"/>
              </w:rPr>
            </w:r>
          </w:p>
        </w:tc>
      </w:tr>
      <w:tr>
        <w:trPr>
          <w:cantSplit w:val="0"/>
          <w:trHeight w:val="263"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64">
            <w:pPr>
              <w:spacing w:after="0" w:lineRule="auto"/>
              <w:rPr>
                <w:rFonts w:ascii="Garamond" w:cs="Garamond" w:eastAsia="Garamond" w:hAnsi="Garamond"/>
                <w:color w:val="000000"/>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65">
            <w:pPr>
              <w:spacing w:after="0" w:lineRule="auto"/>
              <w:rPr>
                <w:rFonts w:ascii="Garamond" w:cs="Garamond" w:eastAsia="Garamond" w:hAnsi="Garamond"/>
                <w:color w:val="000000"/>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66">
            <w:pPr>
              <w:spacing w:after="0" w:lineRule="auto"/>
              <w:rPr>
                <w:rFonts w:ascii="Garamond" w:cs="Garamond" w:eastAsia="Garamond" w:hAnsi="Garamond"/>
                <w:color w:val="000000"/>
                <w:sz w:val="20"/>
                <w:szCs w:val="20"/>
              </w:rPr>
            </w:pPr>
            <w:r w:rsidDel="00000000" w:rsidR="00000000" w:rsidRPr="00000000">
              <w:rPr>
                <w:rtl w:val="0"/>
              </w:rPr>
            </w:r>
          </w:p>
        </w:tc>
      </w:tr>
      <w:tr>
        <w:trPr>
          <w:cantSplit w:val="0"/>
          <w:trHeight w:val="263"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67">
            <w:pPr>
              <w:spacing w:after="0" w:lineRule="auto"/>
              <w:rPr>
                <w:rFonts w:ascii="Garamond" w:cs="Garamond" w:eastAsia="Garamond" w:hAnsi="Garamond"/>
                <w:color w:val="000000"/>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68">
            <w:pPr>
              <w:spacing w:after="0" w:lineRule="auto"/>
              <w:rPr>
                <w:rFonts w:ascii="Garamond" w:cs="Garamond" w:eastAsia="Garamond" w:hAnsi="Garamond"/>
                <w:color w:val="000000"/>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69">
            <w:pPr>
              <w:spacing w:after="0" w:lineRule="auto"/>
              <w:rPr>
                <w:rFonts w:ascii="Garamond" w:cs="Garamond" w:eastAsia="Garamond" w:hAnsi="Garamond"/>
                <w:color w:val="000000"/>
                <w:sz w:val="20"/>
                <w:szCs w:val="20"/>
              </w:rPr>
            </w:pPr>
            <w:r w:rsidDel="00000000" w:rsidR="00000000" w:rsidRPr="00000000">
              <w:rPr>
                <w:rtl w:val="0"/>
              </w:rPr>
            </w:r>
          </w:p>
        </w:tc>
      </w:tr>
      <w:tr>
        <w:trPr>
          <w:cantSplit w:val="0"/>
          <w:trHeight w:val="263" w:hRule="atLeast"/>
          <w:tblHeader w:val="0"/>
        </w:trPr>
        <w:tc>
          <w:tcPr>
            <w:tcBorders>
              <w:top w:color="cccccc" w:space="0" w:sz="6" w:val="single"/>
              <w:left w:color="000000" w:space="0" w:sz="6" w:val="single"/>
              <w:bottom w:color="000000" w:space="0" w:sz="6" w:val="single"/>
              <w:right w:color="000000" w:space="0" w:sz="6" w:val="single"/>
            </w:tcBorders>
            <w:shd w:fill="caedfb" w:val="clear"/>
            <w:tcMar>
              <w:top w:w="0.0" w:type="dxa"/>
              <w:left w:w="45.0" w:type="dxa"/>
              <w:bottom w:w="0.0" w:type="dxa"/>
              <w:right w:w="45.0" w:type="dxa"/>
            </w:tcMar>
            <w:vAlign w:val="bottom"/>
          </w:tcPr>
          <w:p w:rsidR="00000000" w:rsidDel="00000000" w:rsidP="00000000" w:rsidRDefault="00000000" w:rsidRPr="00000000" w14:paraId="0000006A">
            <w:pPr>
              <w:spacing w:after="0" w:lineRule="auto"/>
              <w:rPr>
                <w:rFonts w:ascii="Garamond" w:cs="Garamond" w:eastAsia="Garamond" w:hAnsi="Garamond"/>
                <w:b w:val="1"/>
                <w:bCs w:val="1"/>
                <w:color w:val="000000"/>
                <w:sz w:val="20"/>
                <w:szCs w:val="20"/>
              </w:rPr>
            </w:pPr>
            <w:r w:rsidDel="00000000" w:rsidR="00000000" w:rsidRPr="00000000">
              <w:rPr>
                <w:rFonts w:ascii="Garamond" w:cs="Garamond" w:eastAsia="Garamond" w:hAnsi="Garamond"/>
                <w:b w:val="1"/>
                <w:bCs w:val="1"/>
                <w:color w:val="000000"/>
                <w:sz w:val="20"/>
                <w:szCs w:val="20"/>
                <w:rtl w:val="0"/>
              </w:rPr>
              <w:t xml:space="preserve">Misc/Other Violation Fines</w:t>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6B">
            <w:pPr>
              <w:spacing w:after="0" w:lineRule="auto"/>
              <w:rPr>
                <w:rFonts w:ascii="Garamond" w:cs="Garamond" w:eastAsia="Garamond" w:hAnsi="Garamond"/>
                <w:b w:val="1"/>
                <w:bCs w:val="1"/>
                <w:color w:val="000000"/>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6C">
            <w:pPr>
              <w:spacing w:after="0" w:lineRule="auto"/>
              <w:rPr>
                <w:rFonts w:ascii="Garamond" w:cs="Garamond" w:eastAsia="Garamond" w:hAnsi="Garamond"/>
                <w:color w:val="000000"/>
                <w:sz w:val="20"/>
                <w:szCs w:val="20"/>
              </w:rPr>
            </w:pPr>
            <w:r w:rsidDel="00000000" w:rsidR="00000000" w:rsidRPr="00000000">
              <w:rPr>
                <w:rtl w:val="0"/>
              </w:rPr>
            </w:r>
          </w:p>
        </w:tc>
      </w:tr>
      <w:tr>
        <w:trPr>
          <w:cantSplit w:val="0"/>
          <w:trHeight w:val="263"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6D">
            <w:pPr>
              <w:spacing w:after="0" w:lineRule="auto"/>
              <w:rPr>
                <w:rFonts w:ascii="Garamond" w:cs="Garamond" w:eastAsia="Garamond" w:hAnsi="Garamond"/>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6E">
            <w:pPr>
              <w:spacing w:after="0" w:lineRule="auto"/>
              <w:rPr>
                <w:rFonts w:ascii="Garamond" w:cs="Garamond" w:eastAsia="Garamond" w:hAnsi="Garamond"/>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6F">
            <w:pPr>
              <w:spacing w:after="0" w:lineRule="auto"/>
              <w:rPr>
                <w:rFonts w:ascii="Garamond" w:cs="Garamond" w:eastAsia="Garamond" w:hAnsi="Garamond"/>
                <w:sz w:val="20"/>
                <w:szCs w:val="20"/>
              </w:rPr>
            </w:pPr>
            <w:r w:rsidDel="00000000" w:rsidR="00000000" w:rsidRPr="00000000">
              <w:rPr>
                <w:rtl w:val="0"/>
              </w:rPr>
            </w:r>
          </w:p>
        </w:tc>
      </w:tr>
      <w:tr>
        <w:trPr>
          <w:cantSplit w:val="0"/>
          <w:trHeight w:val="263"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70">
            <w:pPr>
              <w:spacing w:after="0"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71">
            <w:pPr>
              <w:spacing w:after="0"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72">
            <w:pPr>
              <w:spacing w:after="0" w:lineRule="auto"/>
              <w:rPr>
                <w:sz w:val="20"/>
                <w:szCs w:val="20"/>
              </w:rPr>
            </w:pPr>
            <w:r w:rsidDel="00000000" w:rsidR="00000000" w:rsidRPr="00000000">
              <w:rPr>
                <w:rtl w:val="0"/>
              </w:rPr>
            </w:r>
          </w:p>
        </w:tc>
      </w:tr>
      <w:tr>
        <w:trPr>
          <w:cantSplit w:val="0"/>
          <w:trHeight w:val="263"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73">
            <w:pPr>
              <w:spacing w:after="0"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74">
            <w:pPr>
              <w:spacing w:after="0"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75">
            <w:pPr>
              <w:spacing w:after="0" w:lineRule="auto"/>
              <w:rPr>
                <w:sz w:val="20"/>
                <w:szCs w:val="20"/>
              </w:rPr>
            </w:pPr>
            <w:r w:rsidDel="00000000" w:rsidR="00000000" w:rsidRPr="00000000">
              <w:rPr>
                <w:rtl w:val="0"/>
              </w:rPr>
            </w:r>
          </w:p>
        </w:tc>
      </w:tr>
      <w:tr>
        <w:trPr>
          <w:cantSplit w:val="0"/>
          <w:trHeight w:val="263"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76">
            <w:pPr>
              <w:spacing w:after="0"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77">
            <w:pPr>
              <w:spacing w:after="0" w:lineRule="auto"/>
              <w:rPr>
                <w:sz w:val="20"/>
                <w:szCs w:val="20"/>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78">
            <w:pPr>
              <w:spacing w:after="0" w:lineRule="auto"/>
              <w:rPr>
                <w:sz w:val="20"/>
                <w:szCs w:val="20"/>
              </w:rPr>
            </w:pPr>
            <w:r w:rsidDel="00000000" w:rsidR="00000000" w:rsidRPr="00000000">
              <w:rPr>
                <w:rtl w:val="0"/>
              </w:rPr>
            </w:r>
          </w:p>
        </w:tc>
      </w:tr>
    </w:tbl>
    <w:p w:rsidR="00000000" w:rsidDel="00000000" w:rsidP="00000000" w:rsidRDefault="00000000" w:rsidRPr="00000000" w14:paraId="00000079">
      <w:pPr>
        <w:shd w:fill="ffffff" w:val="clear"/>
        <w:tabs>
          <w:tab w:val="left" w:leader="none" w:pos="3240"/>
        </w:tabs>
        <w:spacing w:before="280" w:lineRule="auto"/>
        <w:rPr>
          <w:rFonts w:ascii="Garamond" w:cs="Garamond" w:eastAsia="Garamond" w:hAnsi="Garamond"/>
          <w:sz w:val="22"/>
          <w:szCs w:val="22"/>
        </w:rPr>
      </w:pPr>
      <w:r w:rsidDel="00000000" w:rsidR="00000000" w:rsidRPr="00000000">
        <w:rPr>
          <w:rtl w:val="0"/>
        </w:rPr>
      </w:r>
    </w:p>
    <w:p w:rsidR="00000000" w:rsidDel="00000000" w:rsidP="00000000" w:rsidRDefault="00000000" w:rsidRPr="00000000" w14:paraId="0000007A">
      <w:pPr>
        <w:shd w:fill="ffffff" w:val="clear"/>
        <w:tabs>
          <w:tab w:val="left" w:leader="none" w:pos="3240"/>
          <w:tab w:val="left" w:leader="none" w:pos="6120"/>
        </w:tabs>
        <w:spacing w:before="280" w:lineRule="auto"/>
        <w:rPr>
          <w:rFonts w:ascii="Garamond" w:cs="Garamond" w:eastAsia="Garamond" w:hAnsi="Garamond"/>
          <w:sz w:val="22"/>
          <w:szCs w:val="22"/>
        </w:rPr>
      </w:pPr>
      <w:r w:rsidDel="00000000" w:rsidR="00000000" w:rsidRPr="00000000">
        <w:rPr>
          <w:rFonts w:ascii="Garamond" w:cs="Garamond" w:eastAsia="Garamond" w:hAnsi="Garamond"/>
          <w:sz w:val="22"/>
          <w:szCs w:val="22"/>
          <w:rtl w:val="0"/>
        </w:rPr>
        <w:t xml:space="preserve"> </w:t>
      </w:r>
    </w:p>
    <w:sectPr>
      <w:footerReference r:id="rId7" w:type="default"/>
      <w:pgSz w:h="15840" w:w="12240" w:orient="portrait"/>
      <w:pgMar w:bottom="1440" w:top="108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B">
    <w:pPr>
      <w:pBdr>
        <w:top w:space="0" w:sz="0" w:val="nil"/>
        <w:left w:space="0" w:sz="0" w:val="nil"/>
        <w:bottom w:space="0" w:sz="0" w:val="nil"/>
        <w:right w:space="0" w:sz="0" w:val="nil"/>
        <w:between w:space="0" w:sz="0" w:val="nil"/>
      </w:pBdr>
      <w:tabs>
        <w:tab w:val="center" w:leader="none" w:pos="4680"/>
        <w:tab w:val="right" w:leader="none" w:pos="9360"/>
      </w:tabs>
      <w:spacing w:after="0" w:lineRule="auto"/>
      <w:jc w:val="center"/>
      <w:rPr>
        <w:color w:val="000000"/>
      </w:rPr>
    </w:pPr>
    <w:r w:rsidDel="00000000" w:rsidR="00000000" w:rsidRPr="00000000">
      <w:rPr>
        <w:color w:val="000000"/>
        <w:rtl w:val="0"/>
      </w:rPr>
      <w:t xml:space="preserve">Page </w:t>
    </w:r>
    <w:r w:rsidDel="00000000" w:rsidR="00000000" w:rsidRPr="00000000">
      <w:rPr>
        <w:b w:val="1"/>
        <w:bCs w:val="1"/>
        <w:color w:val="000000"/>
      </w:rPr>
      <w:fldChar w:fldCharType="begin"/>
      <w:instrText xml:space="preserve">PAGE</w:instrText>
      <w:fldChar w:fldCharType="separate"/>
      <w:fldChar w:fldCharType="end"/>
    </w:r>
    <w:r w:rsidDel="00000000" w:rsidR="00000000" w:rsidRPr="00000000">
      <w:rPr>
        <w:color w:val="000000"/>
        <w:rtl w:val="0"/>
      </w:rPr>
      <w:t xml:space="preserve"> of </w:t>
    </w:r>
    <w:r w:rsidDel="00000000" w:rsidR="00000000" w:rsidRPr="00000000">
      <w:rPr>
        <w:b w:val="1"/>
        <w:bCs w:val="1"/>
        <w:color w:val="00000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tabs>
        <w:tab w:val="center" w:leader="none" w:pos="4680"/>
        <w:tab w:val="right" w:leader="none" w:pos="9360"/>
      </w:tabs>
      <w:spacing w:after="0" w:lineRule="auto"/>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Section %1. "/>
      <w:lvlJc w:val="left"/>
      <w:pPr>
        <w:ind w:left="360" w:hanging="360"/>
      </w:pPr>
      <w:rPr>
        <w:b w:val="1"/>
        <w:bCs w:val="1"/>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spacing w:after="24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0" w:line="480" w:lineRule="auto"/>
      <w:jc w:val="center"/>
    </w:pPr>
    <w:rPr>
      <w:b w:val="1"/>
      <w:bCs w:val="1"/>
      <w:smallCaps w:val="1"/>
      <w:u w:val="single"/>
    </w:rPr>
  </w:style>
  <w:style w:type="paragraph" w:styleId="Heading2">
    <w:name w:val="heading 2"/>
    <w:basedOn w:val="Normal"/>
    <w:next w:val="Normal"/>
    <w:pPr>
      <w:keepNext w:val="1"/>
      <w:jc w:val="center"/>
    </w:pPr>
    <w:rPr/>
  </w:style>
  <w:style w:type="paragraph" w:styleId="Heading3">
    <w:name w:val="heading 3"/>
    <w:basedOn w:val="Normal"/>
    <w:next w:val="Normal"/>
    <w:pPr>
      <w:keepNext w:val="1"/>
      <w:ind w:left="720" w:hanging="720"/>
      <w:jc w:val="center"/>
    </w:pPr>
    <w:rPr>
      <w:i w:val="1"/>
      <w:iCs w:val="1"/>
    </w:rPr>
  </w:style>
  <w:style w:type="paragraph" w:styleId="Heading4">
    <w:name w:val="heading 4"/>
    <w:basedOn w:val="Normal"/>
    <w:next w:val="Normal"/>
    <w:pPr>
      <w:ind w:left="720" w:hanging="720"/>
      <w:jc w:val="center"/>
    </w:pPr>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TU+Bz0nVmZK2jk3n2CHEBzg5kA==">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