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C9AA" w14:textId="77777777" w:rsidR="002766E5"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0" w:name="_6fszqjbkvt4v" w:colFirst="0" w:colLast="0"/>
      <w:bookmarkEnd w:id="0"/>
      <w:r w:rsidRPr="0021203E">
        <w:rPr>
          <w:rFonts w:asciiTheme="majorHAnsi" w:eastAsia="Inter" w:hAnsiTheme="majorHAnsi" w:cstheme="majorHAnsi"/>
          <w:b/>
          <w:bCs/>
          <w:color w:val="1F1F1F"/>
          <w:sz w:val="30"/>
          <w:szCs w:val="30"/>
        </w:rPr>
        <w:t>Rich County Trail</w:t>
      </w:r>
      <w:r w:rsidR="002766E5" w:rsidRPr="0021203E">
        <w:rPr>
          <w:rFonts w:asciiTheme="majorHAnsi" w:eastAsia="Inter" w:hAnsiTheme="majorHAnsi" w:cstheme="majorHAnsi"/>
          <w:b/>
          <w:bCs/>
          <w:color w:val="1F1F1F"/>
          <w:sz w:val="30"/>
          <w:szCs w:val="30"/>
        </w:rPr>
        <w:t>s</w:t>
      </w:r>
      <w:r w:rsidRPr="0021203E">
        <w:rPr>
          <w:rFonts w:asciiTheme="majorHAnsi" w:eastAsia="Inter" w:hAnsiTheme="majorHAnsi" w:cstheme="majorHAnsi"/>
          <w:b/>
          <w:bCs/>
          <w:color w:val="1F1F1F"/>
          <w:sz w:val="30"/>
          <w:szCs w:val="30"/>
        </w:rPr>
        <w:t xml:space="preserve"> </w:t>
      </w:r>
      <w:r w:rsidR="002766E5" w:rsidRPr="0021203E">
        <w:rPr>
          <w:rFonts w:asciiTheme="majorHAnsi" w:eastAsia="Inter" w:hAnsiTheme="majorHAnsi" w:cstheme="majorHAnsi"/>
          <w:b/>
          <w:bCs/>
          <w:color w:val="1F1F1F"/>
          <w:sz w:val="30"/>
          <w:szCs w:val="30"/>
        </w:rPr>
        <w:t>Board</w:t>
      </w:r>
    </w:p>
    <w:p w14:paraId="00000001" w14:textId="20D78FA7" w:rsidR="00B8304A"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r w:rsidRPr="0021203E">
        <w:rPr>
          <w:rFonts w:asciiTheme="majorHAnsi" w:eastAsia="Inter" w:hAnsiTheme="majorHAnsi" w:cstheme="majorHAnsi"/>
          <w:b/>
          <w:bCs/>
          <w:color w:val="1F1F1F"/>
          <w:sz w:val="30"/>
          <w:szCs w:val="30"/>
        </w:rPr>
        <w:t xml:space="preserve">Meeting </w:t>
      </w:r>
      <w:r w:rsidR="00A71D29">
        <w:rPr>
          <w:rFonts w:asciiTheme="majorHAnsi" w:eastAsia="Inter" w:hAnsiTheme="majorHAnsi" w:cstheme="majorHAnsi"/>
          <w:b/>
          <w:bCs/>
          <w:color w:val="1F1F1F"/>
          <w:sz w:val="30"/>
          <w:szCs w:val="30"/>
        </w:rPr>
        <w:t>Minutes</w:t>
      </w:r>
    </w:p>
    <w:p w14:paraId="00000002" w14:textId="3C348E30" w:rsidR="00B8304A" w:rsidRPr="0021203E" w:rsidRDefault="000A41D7"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1" w:name="_9lykibekcy2b" w:colFirst="0" w:colLast="0"/>
      <w:bookmarkEnd w:id="1"/>
      <w:r>
        <w:rPr>
          <w:rFonts w:asciiTheme="majorHAnsi" w:eastAsia="Inter" w:hAnsiTheme="majorHAnsi" w:cstheme="majorHAnsi"/>
          <w:b/>
          <w:bCs/>
          <w:color w:val="1F1F1F"/>
          <w:sz w:val="30"/>
          <w:szCs w:val="30"/>
        </w:rPr>
        <w:t>March</w:t>
      </w:r>
      <w:r w:rsidR="007854FF" w:rsidRPr="0021203E">
        <w:rPr>
          <w:rFonts w:asciiTheme="majorHAnsi" w:eastAsia="Inter" w:hAnsiTheme="majorHAnsi" w:cstheme="majorHAnsi"/>
          <w:b/>
          <w:bCs/>
          <w:color w:val="1F1F1F"/>
          <w:sz w:val="30"/>
          <w:szCs w:val="30"/>
        </w:rPr>
        <w:t xml:space="preserve"> </w:t>
      </w:r>
      <w:r>
        <w:rPr>
          <w:rFonts w:asciiTheme="majorHAnsi" w:eastAsia="Inter" w:hAnsiTheme="majorHAnsi" w:cstheme="majorHAnsi"/>
          <w:b/>
          <w:bCs/>
          <w:color w:val="1F1F1F"/>
          <w:sz w:val="30"/>
          <w:szCs w:val="30"/>
        </w:rPr>
        <w:t>19</w:t>
      </w:r>
      <w:r w:rsidR="00A71D29">
        <w:rPr>
          <w:rFonts w:asciiTheme="majorHAnsi" w:eastAsia="Inter" w:hAnsiTheme="majorHAnsi" w:cstheme="majorHAnsi"/>
          <w:b/>
          <w:bCs/>
          <w:color w:val="1F1F1F"/>
          <w:sz w:val="30"/>
          <w:szCs w:val="30"/>
        </w:rPr>
        <w:t xml:space="preserve">, </w:t>
      </w:r>
      <w:r w:rsidR="007854FF" w:rsidRPr="0021203E">
        <w:rPr>
          <w:rFonts w:asciiTheme="majorHAnsi" w:eastAsia="Inter" w:hAnsiTheme="majorHAnsi" w:cstheme="majorHAnsi"/>
          <w:b/>
          <w:bCs/>
          <w:color w:val="1F1F1F"/>
          <w:sz w:val="30"/>
          <w:szCs w:val="30"/>
        </w:rPr>
        <w:t>2026</w:t>
      </w:r>
    </w:p>
    <w:p w14:paraId="55ACB87E" w14:textId="77777777" w:rsidR="002766E5" w:rsidRPr="002766E5" w:rsidRDefault="002766E5" w:rsidP="00A71D29">
      <w:pPr>
        <w:spacing w:line="240" w:lineRule="auto"/>
        <w:contextualSpacing/>
      </w:pPr>
    </w:p>
    <w:p w14:paraId="00000004" w14:textId="414A3254" w:rsidR="00B8304A" w:rsidRDefault="00103E5F">
      <w:pPr>
        <w:jc w:val="center"/>
        <w:rPr>
          <w:rFonts w:ascii="Inter" w:eastAsia="Inter" w:hAnsi="Inter" w:cs="Inter"/>
          <w:color w:val="1F1F1F"/>
        </w:rPr>
      </w:pPr>
      <w:r>
        <w:rPr>
          <w:rFonts w:ascii="Inter" w:eastAsia="Inter" w:hAnsi="Inter" w:cs="Inter"/>
          <w:color w:val="1F1F1F"/>
        </w:rPr>
        <w:t xml:space="preserve">Time: 1:00 - </w:t>
      </w:r>
      <w:r w:rsidR="007854FF">
        <w:rPr>
          <w:rFonts w:ascii="Inter" w:eastAsia="Inter" w:hAnsi="Inter" w:cs="Inter"/>
          <w:color w:val="1F1F1F"/>
        </w:rPr>
        <w:t>3</w:t>
      </w:r>
      <w:r>
        <w:rPr>
          <w:rFonts w:ascii="Inter" w:eastAsia="Inter" w:hAnsi="Inter" w:cs="Inter"/>
          <w:color w:val="1F1F1F"/>
        </w:rPr>
        <w:t>:00 PM</w:t>
      </w:r>
    </w:p>
    <w:p w14:paraId="00000005" w14:textId="0ECD4F3A" w:rsidR="00B8304A" w:rsidRDefault="00103E5F">
      <w:pPr>
        <w:jc w:val="center"/>
        <w:rPr>
          <w:rFonts w:ascii="Inter" w:eastAsia="Inter" w:hAnsi="Inter" w:cs="Inter"/>
          <w:color w:val="1F1F1F"/>
        </w:rPr>
      </w:pPr>
      <w:r>
        <w:rPr>
          <w:rFonts w:ascii="Inter" w:eastAsia="Inter" w:hAnsi="Inter" w:cs="Inter"/>
          <w:color w:val="1F1F1F"/>
        </w:rPr>
        <w:t xml:space="preserve">Location: </w:t>
      </w:r>
      <w:r w:rsidR="007854FF">
        <w:rPr>
          <w:rFonts w:ascii="Inter" w:eastAsia="Inter" w:hAnsi="Inter" w:cs="Inter"/>
          <w:color w:val="1F1F1F"/>
        </w:rPr>
        <w:t>Garden City Offices, 69 N. Paradise Parkway</w:t>
      </w:r>
    </w:p>
    <w:p w14:paraId="1FBDF772" w14:textId="77777777" w:rsidR="007854FF" w:rsidRDefault="007854FF">
      <w:pPr>
        <w:jc w:val="center"/>
        <w:rPr>
          <w:rFonts w:ascii="Inter" w:eastAsia="Inter" w:hAnsi="Inter" w:cs="Inter"/>
          <w:color w:val="1F1F1F"/>
        </w:rPr>
      </w:pPr>
    </w:p>
    <w:p w14:paraId="6BC27AC4" w14:textId="2C19E261" w:rsidR="00A71D29" w:rsidRDefault="00A71D29" w:rsidP="00A71D29">
      <w:pPr>
        <w:rPr>
          <w:rFonts w:ascii="Inter" w:eastAsia="Inter" w:hAnsi="Inter" w:cs="Inter"/>
          <w:color w:val="1F1F1F"/>
        </w:rPr>
      </w:pPr>
      <w:r>
        <w:rPr>
          <w:rFonts w:ascii="Inter" w:eastAsia="Inter" w:hAnsi="Inter" w:cs="Inter"/>
          <w:color w:val="1F1F1F"/>
        </w:rPr>
        <w:t>Rich County Trails Board: Wes Thompson, Mark Smoot, Norm Mecham, Brad Davis</w:t>
      </w:r>
      <w:r w:rsidR="000A41D7">
        <w:rPr>
          <w:rFonts w:ascii="Inter" w:eastAsia="Inter" w:hAnsi="Inter" w:cs="Inter"/>
          <w:color w:val="1F1F1F"/>
        </w:rPr>
        <w:t>, Jon Lee (Absent)</w:t>
      </w:r>
    </w:p>
    <w:p w14:paraId="1AFE6956" w14:textId="164F7ABA" w:rsidR="00A71D29" w:rsidRDefault="00A71D29" w:rsidP="00A71D29">
      <w:pPr>
        <w:rPr>
          <w:rFonts w:ascii="Inter" w:eastAsia="Inter" w:hAnsi="Inter" w:cs="Inter"/>
          <w:color w:val="1F1F1F"/>
        </w:rPr>
      </w:pPr>
      <w:r>
        <w:rPr>
          <w:rFonts w:ascii="Inter" w:eastAsia="Inter" w:hAnsi="Inter" w:cs="Inter"/>
          <w:color w:val="1F1F1F"/>
        </w:rPr>
        <w:t>Consultant: Glen Busch (BIO-WEST)</w:t>
      </w:r>
    </w:p>
    <w:p w14:paraId="00000008" w14:textId="77777777" w:rsidR="00B8304A" w:rsidRDefault="00B8304A">
      <w:pPr>
        <w:jc w:val="center"/>
        <w:rPr>
          <w:rFonts w:ascii="Inter" w:eastAsia="Inter" w:hAnsi="Inter" w:cs="Inter"/>
          <w:color w:val="1F1F1F"/>
        </w:rPr>
      </w:pPr>
    </w:p>
    <w:p w14:paraId="0000000A" w14:textId="5B545533" w:rsidR="00B8304A" w:rsidRDefault="00A71D29">
      <w:pPr>
        <w:numPr>
          <w:ilvl w:val="0"/>
          <w:numId w:val="1"/>
        </w:numPr>
        <w:spacing w:line="312" w:lineRule="auto"/>
      </w:pPr>
      <w:r>
        <w:t>Approved m</w:t>
      </w:r>
      <w:r w:rsidR="00103E5F">
        <w:t xml:space="preserve">inutes from </w:t>
      </w:r>
      <w:r w:rsidR="000A41D7">
        <w:t>February</w:t>
      </w:r>
      <w:r w:rsidR="00103E5F">
        <w:t xml:space="preserve"> meeting</w:t>
      </w:r>
    </w:p>
    <w:p w14:paraId="5003EE14" w14:textId="77777777" w:rsidR="002E618C" w:rsidRDefault="002E618C" w:rsidP="002E618C">
      <w:pPr>
        <w:spacing w:line="312" w:lineRule="auto"/>
        <w:ind w:left="720"/>
      </w:pPr>
    </w:p>
    <w:p w14:paraId="01C63789" w14:textId="6AB1DA37" w:rsidR="00605FD8" w:rsidRDefault="002766E5" w:rsidP="00605FD8">
      <w:pPr>
        <w:numPr>
          <w:ilvl w:val="0"/>
          <w:numId w:val="1"/>
        </w:numPr>
        <w:spacing w:line="312" w:lineRule="auto"/>
      </w:pPr>
      <w:r>
        <w:t>Review</w:t>
      </w:r>
      <w:r w:rsidR="00A71D29">
        <w:t>ed and approved</w:t>
      </w:r>
      <w:r>
        <w:t xml:space="preserve"> </w:t>
      </w:r>
      <w:r w:rsidR="00605FD8">
        <w:t>BIO-WEST invoices</w:t>
      </w:r>
      <w:r w:rsidR="00107635">
        <w:t xml:space="preserve"> for </w:t>
      </w:r>
      <w:r w:rsidR="000A41D7">
        <w:t>January</w:t>
      </w:r>
      <w:r w:rsidR="00107635">
        <w:t xml:space="preserve"> and </w:t>
      </w:r>
      <w:r w:rsidR="000A41D7">
        <w:t>February</w:t>
      </w:r>
      <w:r w:rsidR="00107635">
        <w:t xml:space="preserve"> 202</w:t>
      </w:r>
      <w:r w:rsidR="000A41D7">
        <w:t>6</w:t>
      </w:r>
    </w:p>
    <w:p w14:paraId="17447FEE" w14:textId="77777777" w:rsidR="002E618C" w:rsidRDefault="002E618C" w:rsidP="002E618C">
      <w:pPr>
        <w:spacing w:line="312" w:lineRule="auto"/>
      </w:pPr>
    </w:p>
    <w:p w14:paraId="4E3FFEAA" w14:textId="0E17E9B9" w:rsidR="000A41D7" w:rsidRDefault="000A41D7" w:rsidP="00605FD8">
      <w:pPr>
        <w:numPr>
          <w:ilvl w:val="0"/>
          <w:numId w:val="1"/>
        </w:numPr>
        <w:spacing w:line="312" w:lineRule="auto"/>
      </w:pPr>
      <w:r>
        <w:t>Reviewed to-date budget status. The Community Involvement task (Task 3) will be expended in March, which was expected. Other tasks are looking good with significant funds remaining. Overall, 63 percent of the budget remains.</w:t>
      </w:r>
    </w:p>
    <w:p w14:paraId="5C556FF9" w14:textId="77777777" w:rsidR="002E618C" w:rsidRDefault="002E618C" w:rsidP="002E618C">
      <w:pPr>
        <w:spacing w:line="312" w:lineRule="auto"/>
      </w:pPr>
    </w:p>
    <w:p w14:paraId="59C9905D" w14:textId="4265496D" w:rsidR="003D2A15" w:rsidRDefault="000A41D7" w:rsidP="00C2473F">
      <w:pPr>
        <w:numPr>
          <w:ilvl w:val="0"/>
          <w:numId w:val="1"/>
        </w:numPr>
        <w:spacing w:line="312" w:lineRule="auto"/>
        <w:contextualSpacing/>
      </w:pPr>
      <w:r>
        <w:t xml:space="preserve">2026 UORPA Grant Status (Wes). Wes, Norm, Mark, and Glen met with </w:t>
      </w:r>
      <w:r w:rsidR="003D2A15">
        <w:t xml:space="preserve">US Forest Service Recreation Planner </w:t>
      </w:r>
      <w:r>
        <w:t>Eri</w:t>
      </w:r>
      <w:r w:rsidR="003D2A15">
        <w:t>k Skabelund</w:t>
      </w:r>
      <w:r>
        <w:t xml:space="preserve"> </w:t>
      </w:r>
      <w:r w:rsidR="003D2A15">
        <w:t xml:space="preserve">at the Logan Ranger District office to discuss a </w:t>
      </w:r>
      <w:r>
        <w:t xml:space="preserve">proposal </w:t>
      </w:r>
      <w:r w:rsidR="003D2A15">
        <w:t xml:space="preserve">for the RCTB to apply for the UORPA grant to fund planning and construction of </w:t>
      </w:r>
      <w:r>
        <w:t>the Limber Pine Connector Trail</w:t>
      </w:r>
      <w:r w:rsidR="003D2A15">
        <w:t xml:space="preserve">. The Forest Service felt it was premature to apply for the grant for this project because of planned major forest and vegetation treatments in the area. Eric felt planning the trail route after the vegetation treatments would ultimately allow for a better trail alignment. </w:t>
      </w:r>
    </w:p>
    <w:p w14:paraId="2B9841C8" w14:textId="77777777" w:rsidR="003D2A15" w:rsidRDefault="003D2A15" w:rsidP="00C2473F">
      <w:pPr>
        <w:spacing w:line="312" w:lineRule="auto"/>
        <w:ind w:left="720"/>
        <w:contextualSpacing/>
      </w:pPr>
    </w:p>
    <w:p w14:paraId="720F7E99" w14:textId="7F84A9A7" w:rsidR="003D2A15" w:rsidRDefault="003D2A15" w:rsidP="002E618C">
      <w:pPr>
        <w:pStyle w:val="ListParagraph"/>
        <w:numPr>
          <w:ilvl w:val="0"/>
          <w:numId w:val="4"/>
        </w:numPr>
        <w:spacing w:line="312" w:lineRule="auto"/>
      </w:pPr>
      <w:r>
        <w:t xml:space="preserve">Wes brought up a second option for the 2026 UORPA grant to plan and develop a hiking trail and multi-use trailhead on State Trust Lands at the mouth of South Eden Canyon. The project could be operated under a MOU modeled after a non-motorized trail in Richfield. </w:t>
      </w:r>
      <w:r w:rsidR="002A1AA3">
        <w:t>However, based conversations with Trust Lands, t</w:t>
      </w:r>
      <w:r>
        <w:t xml:space="preserve">he MOU would need to be signed by Rich County. </w:t>
      </w:r>
      <w:r w:rsidR="002A1AA3">
        <w:t>The RCTB felt a grant proposal would be stronger once the ongoing trail planning effort is complete and Rich County has officially adopted the plan. The group decided to wait for 2027 to apply for this project but to continue the groundwork for the trail and trailhead.</w:t>
      </w:r>
    </w:p>
    <w:p w14:paraId="41CAB30A" w14:textId="77777777" w:rsidR="002A1AA3" w:rsidRDefault="002A1AA3" w:rsidP="00C2473F">
      <w:pPr>
        <w:spacing w:line="312" w:lineRule="auto"/>
        <w:ind w:left="720"/>
        <w:contextualSpacing/>
      </w:pPr>
    </w:p>
    <w:p w14:paraId="69019459" w14:textId="3754BDB2" w:rsidR="002A1AA3" w:rsidRDefault="002A1AA3" w:rsidP="002E618C">
      <w:pPr>
        <w:pStyle w:val="ListParagraph"/>
        <w:numPr>
          <w:ilvl w:val="0"/>
          <w:numId w:val="4"/>
        </w:numPr>
        <w:spacing w:line="312" w:lineRule="auto"/>
      </w:pPr>
      <w:r>
        <w:t xml:space="preserve">A third option for 2026 UORPA was discussed for lower Hodges and Richardson Hollow through private lands. Grant funds could be used to improve the Wilson Property gate as well as realign and improve the Richardson Hollow Road and add a connection to </w:t>
      </w:r>
      <w:r>
        <w:lastRenderedPageBreak/>
        <w:t xml:space="preserve">Sweetwater. RCTB members will begin discussions with appropriate landowners to test the waters. More discussion is needed to finalize a project proposal. </w:t>
      </w:r>
    </w:p>
    <w:p w14:paraId="3FDB75C7" w14:textId="77777777" w:rsidR="002E618C" w:rsidRDefault="002E618C" w:rsidP="00C2473F">
      <w:pPr>
        <w:spacing w:line="312" w:lineRule="auto"/>
        <w:ind w:left="720"/>
        <w:contextualSpacing/>
      </w:pPr>
    </w:p>
    <w:p w14:paraId="0BC65405" w14:textId="6B481B6F" w:rsidR="002E618C" w:rsidRDefault="002E618C" w:rsidP="002E618C">
      <w:pPr>
        <w:pStyle w:val="ListParagraph"/>
        <w:numPr>
          <w:ilvl w:val="0"/>
          <w:numId w:val="3"/>
        </w:numPr>
        <w:spacing w:line="312" w:lineRule="auto"/>
      </w:pPr>
      <w:r>
        <w:t>Discussed another option for UORPA grant to construct a non-motorized trail on Norm’s property from the Hodges Canyon Trailhead westward to the gate. This trail would provide hikers and bicycles an option to avoid motorized traffic on the road. This option would require an easement with the landowner.</w:t>
      </w:r>
    </w:p>
    <w:p w14:paraId="10FADB2D" w14:textId="77777777" w:rsidR="00CA12DD" w:rsidRDefault="00CA12DD" w:rsidP="00CA12DD">
      <w:pPr>
        <w:pStyle w:val="ListParagraph"/>
        <w:spacing w:line="312" w:lineRule="auto"/>
      </w:pPr>
    </w:p>
    <w:p w14:paraId="730DACCC" w14:textId="08373637" w:rsidR="002E618C" w:rsidRDefault="002E618C" w:rsidP="002E618C">
      <w:pPr>
        <w:pStyle w:val="ListParagraph"/>
        <w:numPr>
          <w:ilvl w:val="0"/>
          <w:numId w:val="3"/>
        </w:numPr>
        <w:spacing w:line="312" w:lineRule="auto"/>
      </w:pPr>
      <w:r>
        <w:t>Discussed public comment input related to the Bear Lake Legacy Trail, specifically e-bike use and speed limits. How can speed limits be enforced? Could a grant fund enforcement? Is there political will to prohibit class 2 e-bikes as well as phase out rentals at local businesses? More discussion is needed.</w:t>
      </w:r>
    </w:p>
    <w:p w14:paraId="457E8F99" w14:textId="2FA17ED6" w:rsidR="00CA12DD" w:rsidRDefault="00CA12DD" w:rsidP="00CA12DD">
      <w:pPr>
        <w:spacing w:line="312" w:lineRule="auto"/>
      </w:pPr>
    </w:p>
    <w:p w14:paraId="0C7DFB47" w14:textId="17C0FD30" w:rsidR="002E618C" w:rsidRDefault="002E618C" w:rsidP="002E618C">
      <w:pPr>
        <w:pStyle w:val="ListParagraph"/>
        <w:numPr>
          <w:ilvl w:val="0"/>
          <w:numId w:val="3"/>
        </w:numPr>
        <w:spacing w:line="312" w:lineRule="auto"/>
      </w:pPr>
      <w:r>
        <w:t xml:space="preserve">For the next meeting Glen said we will </w:t>
      </w:r>
      <w:r w:rsidR="00CA12DD">
        <w:t>strategize</w:t>
      </w:r>
      <w:r>
        <w:t xml:space="preserve"> </w:t>
      </w:r>
      <w:r w:rsidR="00CA12DD">
        <w:t xml:space="preserve">the trail assessment portion of the project. </w:t>
      </w:r>
    </w:p>
    <w:p w14:paraId="79ACA99C" w14:textId="77777777" w:rsidR="00CA12DD" w:rsidRDefault="00CA12DD" w:rsidP="00CA12DD">
      <w:pPr>
        <w:pStyle w:val="ListParagraph"/>
      </w:pPr>
    </w:p>
    <w:p w14:paraId="66983EC3" w14:textId="77777777" w:rsidR="00CA12DD" w:rsidRDefault="00CA12DD" w:rsidP="00CA12DD">
      <w:pPr>
        <w:spacing w:line="312" w:lineRule="auto"/>
      </w:pPr>
    </w:p>
    <w:p w14:paraId="5012D14F" w14:textId="77777777" w:rsidR="00CA12DD" w:rsidRDefault="00CA12DD" w:rsidP="00CA12DD">
      <w:pPr>
        <w:spacing w:line="312" w:lineRule="auto"/>
      </w:pPr>
    </w:p>
    <w:p w14:paraId="487D6818" w14:textId="2646B478" w:rsidR="00CA12DD" w:rsidRDefault="00CA12DD" w:rsidP="00CA12DD">
      <w:pPr>
        <w:spacing w:line="312" w:lineRule="auto"/>
      </w:pPr>
      <w:r>
        <w:t>Meeting adjourned at 3:00 pm</w:t>
      </w:r>
    </w:p>
    <w:sectPr w:rsidR="00CA12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161D" w14:textId="77777777" w:rsidR="001D1F39" w:rsidRDefault="001D1F39" w:rsidP="000E5619">
      <w:pPr>
        <w:spacing w:line="240" w:lineRule="auto"/>
      </w:pPr>
      <w:r>
        <w:separator/>
      </w:r>
    </w:p>
  </w:endnote>
  <w:endnote w:type="continuationSeparator" w:id="0">
    <w:p w14:paraId="7990ADDB" w14:textId="77777777" w:rsidR="001D1F39" w:rsidRDefault="001D1F39" w:rsidP="000E5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DA30E9C-D79C-4C98-B74F-79A651F32AAD}"/>
    <w:embedBold r:id="rId2" w:fontKey="{00754124-9108-4BBA-81D8-CBC464120DC8}"/>
  </w:font>
  <w:font w:name="Inter">
    <w:charset w:val="00"/>
    <w:family w:val="auto"/>
    <w:pitch w:val="default"/>
    <w:embedRegular r:id="rId3" w:fontKey="{BB021711-BBA2-4534-B6A4-E812A5C09FE0}"/>
    <w:embedBold r:id="rId4" w:fontKey="{EF76EFF3-24D7-4056-91FB-7ACB16AA39D8}"/>
  </w:font>
  <w:font w:name="Cambria">
    <w:panose1 w:val="02040503050406030204"/>
    <w:charset w:val="00"/>
    <w:family w:val="roman"/>
    <w:pitch w:val="variable"/>
    <w:sig w:usb0="E00006FF" w:usb1="420024FF" w:usb2="02000000" w:usb3="00000000" w:csb0="0000019F" w:csb1="00000000"/>
    <w:embedRegular r:id="rId5" w:fontKey="{AE88ACD6-0D6F-4B14-B0C1-1DAAA5A8D1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7480" w14:textId="77777777" w:rsidR="000E5619" w:rsidRDefault="000E5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A7C4" w14:textId="77777777" w:rsidR="000E5619" w:rsidRDefault="000E56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62C9" w14:textId="77777777" w:rsidR="000E5619" w:rsidRDefault="000E5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76340" w14:textId="77777777" w:rsidR="001D1F39" w:rsidRDefault="001D1F39" w:rsidP="000E5619">
      <w:pPr>
        <w:spacing w:line="240" w:lineRule="auto"/>
      </w:pPr>
      <w:r>
        <w:separator/>
      </w:r>
    </w:p>
  </w:footnote>
  <w:footnote w:type="continuationSeparator" w:id="0">
    <w:p w14:paraId="2EBAF72B" w14:textId="77777777" w:rsidR="001D1F39" w:rsidRDefault="001D1F39" w:rsidP="000E56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2E6E" w14:textId="77777777" w:rsidR="000E5619" w:rsidRDefault="000E5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887252"/>
      <w:docPartObj>
        <w:docPartGallery w:val="Watermarks"/>
        <w:docPartUnique/>
      </w:docPartObj>
    </w:sdtPr>
    <w:sdtContent>
      <w:p w14:paraId="4B24FB2D" w14:textId="722319AB" w:rsidR="000E5619" w:rsidRDefault="000E5619">
        <w:pPr>
          <w:pStyle w:val="Header"/>
        </w:pPr>
        <w:r>
          <w:rPr>
            <w:noProof/>
          </w:rPr>
          <w:pict w14:anchorId="0C618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C5D0" w14:textId="77777777" w:rsidR="000E5619" w:rsidRDefault="000E5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4075F"/>
    <w:multiLevelType w:val="hybridMultilevel"/>
    <w:tmpl w:val="F3E0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404DE"/>
    <w:multiLevelType w:val="hybridMultilevel"/>
    <w:tmpl w:val="85EE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8845AF"/>
    <w:multiLevelType w:val="hybridMultilevel"/>
    <w:tmpl w:val="25BE4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5566E25"/>
    <w:multiLevelType w:val="multilevel"/>
    <w:tmpl w:val="C1B25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665137">
    <w:abstractNumId w:val="3"/>
  </w:num>
  <w:num w:numId="2" w16cid:durableId="852458825">
    <w:abstractNumId w:val="2"/>
  </w:num>
  <w:num w:numId="3" w16cid:durableId="1257636463">
    <w:abstractNumId w:val="0"/>
  </w:num>
  <w:num w:numId="4" w16cid:durableId="897084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4A"/>
    <w:rsid w:val="000750A4"/>
    <w:rsid w:val="000A41D7"/>
    <w:rsid w:val="000E5619"/>
    <w:rsid w:val="00103E5F"/>
    <w:rsid w:val="00107635"/>
    <w:rsid w:val="001C1853"/>
    <w:rsid w:val="001D1F39"/>
    <w:rsid w:val="0021203E"/>
    <w:rsid w:val="00224E3D"/>
    <w:rsid w:val="002766E5"/>
    <w:rsid w:val="002A1AA3"/>
    <w:rsid w:val="002E618C"/>
    <w:rsid w:val="00326CA4"/>
    <w:rsid w:val="00337EE2"/>
    <w:rsid w:val="003D2A15"/>
    <w:rsid w:val="00605FD8"/>
    <w:rsid w:val="006537A8"/>
    <w:rsid w:val="00706587"/>
    <w:rsid w:val="007854FF"/>
    <w:rsid w:val="008D7A60"/>
    <w:rsid w:val="00A71D29"/>
    <w:rsid w:val="00B8304A"/>
    <w:rsid w:val="00C2473F"/>
    <w:rsid w:val="00C94190"/>
    <w:rsid w:val="00CA12DD"/>
    <w:rsid w:val="00D8582F"/>
    <w:rsid w:val="00DD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4F03"/>
  <w15:docId w15:val="{16945179-1290-47B5-BA4F-C5CDD892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854FF"/>
    <w:rPr>
      <w:color w:val="0000FF" w:themeColor="hyperlink"/>
      <w:u w:val="single"/>
    </w:rPr>
  </w:style>
  <w:style w:type="character" w:styleId="UnresolvedMention">
    <w:name w:val="Unresolved Mention"/>
    <w:basedOn w:val="DefaultParagraphFont"/>
    <w:uiPriority w:val="99"/>
    <w:semiHidden/>
    <w:unhideWhenUsed/>
    <w:rsid w:val="007854FF"/>
    <w:rPr>
      <w:color w:val="605E5C"/>
      <w:shd w:val="clear" w:color="auto" w:fill="E1DFDD"/>
    </w:rPr>
  </w:style>
  <w:style w:type="character" w:styleId="FollowedHyperlink">
    <w:name w:val="FollowedHyperlink"/>
    <w:basedOn w:val="DefaultParagraphFont"/>
    <w:uiPriority w:val="99"/>
    <w:semiHidden/>
    <w:unhideWhenUsed/>
    <w:rsid w:val="00605FD8"/>
    <w:rPr>
      <w:color w:val="800080" w:themeColor="followedHyperlink"/>
      <w:u w:val="single"/>
    </w:rPr>
  </w:style>
  <w:style w:type="paragraph" w:styleId="ListParagraph">
    <w:name w:val="List Paragraph"/>
    <w:basedOn w:val="Normal"/>
    <w:uiPriority w:val="34"/>
    <w:qFormat/>
    <w:rsid w:val="002E618C"/>
    <w:pPr>
      <w:ind w:left="720"/>
      <w:contextualSpacing/>
    </w:pPr>
  </w:style>
  <w:style w:type="paragraph" w:styleId="Header">
    <w:name w:val="header"/>
    <w:basedOn w:val="Normal"/>
    <w:link w:val="HeaderChar"/>
    <w:uiPriority w:val="99"/>
    <w:unhideWhenUsed/>
    <w:rsid w:val="000E5619"/>
    <w:pPr>
      <w:tabs>
        <w:tab w:val="center" w:pos="4680"/>
        <w:tab w:val="right" w:pos="9360"/>
      </w:tabs>
      <w:spacing w:line="240" w:lineRule="auto"/>
    </w:pPr>
  </w:style>
  <w:style w:type="character" w:customStyle="1" w:styleId="HeaderChar">
    <w:name w:val="Header Char"/>
    <w:basedOn w:val="DefaultParagraphFont"/>
    <w:link w:val="Header"/>
    <w:uiPriority w:val="99"/>
    <w:rsid w:val="000E5619"/>
  </w:style>
  <w:style w:type="paragraph" w:styleId="Footer">
    <w:name w:val="footer"/>
    <w:basedOn w:val="Normal"/>
    <w:link w:val="FooterChar"/>
    <w:uiPriority w:val="99"/>
    <w:unhideWhenUsed/>
    <w:rsid w:val="000E5619"/>
    <w:pPr>
      <w:tabs>
        <w:tab w:val="center" w:pos="4680"/>
        <w:tab w:val="right" w:pos="9360"/>
      </w:tabs>
      <w:spacing w:line="240" w:lineRule="auto"/>
    </w:pPr>
  </w:style>
  <w:style w:type="character" w:customStyle="1" w:styleId="FooterChar">
    <w:name w:val="Footer Char"/>
    <w:basedOn w:val="DefaultParagraphFont"/>
    <w:link w:val="Footer"/>
    <w:uiPriority w:val="99"/>
    <w:rsid w:val="000E5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Davis</cp:lastModifiedBy>
  <cp:revision>18</cp:revision>
  <dcterms:created xsi:type="dcterms:W3CDTF">2026-01-30T22:05:00Z</dcterms:created>
  <dcterms:modified xsi:type="dcterms:W3CDTF">2026-04-10T23:47:00Z</dcterms:modified>
</cp:coreProperties>
</file>