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8F294" w14:textId="77777777" w:rsidR="00D76384" w:rsidRDefault="00000000">
      <w:pPr>
        <w:jc w:val="center"/>
      </w:pPr>
      <w:r>
        <w:rPr>
          <w:noProof/>
        </w:rPr>
        <w:drawing>
          <wp:inline distT="114300" distB="114300" distL="114300" distR="114300" wp14:anchorId="78963728" wp14:editId="35CEFD7B">
            <wp:extent cx="2085975" cy="56656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66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BEF787" w14:textId="77777777" w:rsidR="00D76384" w:rsidRDefault="00000000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Board of Trustees Meeting</w:t>
      </w:r>
    </w:p>
    <w:p w14:paraId="412AAEC4" w14:textId="77777777" w:rsidR="00D76384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Miller Administration Building - Betty Hess Lampros Boardroom - 319</w:t>
      </w:r>
    </w:p>
    <w:p w14:paraId="1D7F5BF0" w14:textId="77777777" w:rsidR="00D76384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3850 S Dixon Parkway, Ogden, UT 84408</w:t>
      </w:r>
    </w:p>
    <w:p w14:paraId="39F6CBA6" w14:textId="77777777" w:rsidR="00D76384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Zoom | ID: 880 3705 4114  | Password: 299962</w:t>
      </w:r>
    </w:p>
    <w:p w14:paraId="4BEF6164" w14:textId="77777777" w:rsidR="00D76384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Friday, April 17, 2026 | 9:30 AM to 11:30 AM</w:t>
      </w:r>
    </w:p>
    <w:p w14:paraId="39781B1C" w14:textId="77777777" w:rsidR="00D76384" w:rsidRDefault="00D76384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4FB4DC95" w14:textId="77777777" w:rsidR="00D76384" w:rsidRDefault="00000000">
      <w:pPr>
        <w:widowControl w:val="0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VISION</w:t>
      </w:r>
    </w:p>
    <w:p w14:paraId="687F310B" w14:textId="77777777" w:rsidR="00D76384" w:rsidRDefault="00000000">
      <w:pPr>
        <w:widowControl w:val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 will be a leader in transforming lives by meeting all students where they are, challenging and guiding them to achieve their goals academically and in life.</w:t>
      </w:r>
    </w:p>
    <w:p w14:paraId="728968EE" w14:textId="77777777" w:rsidR="00D76384" w:rsidRDefault="00D76384">
      <w:pPr>
        <w:widowControl w:val="0"/>
        <w:rPr>
          <w:rFonts w:ascii="Calibri" w:eastAsia="Calibri" w:hAnsi="Calibri" w:cs="Calibri"/>
          <w:sz w:val="24"/>
          <w:szCs w:val="24"/>
        </w:rPr>
      </w:pPr>
    </w:p>
    <w:p w14:paraId="1C8B6EEB" w14:textId="77777777" w:rsidR="00D76384" w:rsidRDefault="00000000">
      <w:pPr>
        <w:widowControl w:val="0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MISSION</w:t>
      </w:r>
    </w:p>
    <w:p w14:paraId="2C2AFBF9" w14:textId="77777777" w:rsidR="00D76384" w:rsidRPr="00790F74" w:rsidRDefault="00000000">
      <w:pPr>
        <w:widowControl w:val="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 transform lives and communities by educating students of all identities and backgrounds. We nurture student success through a supportive environment, individualized pathways, meaningful personal connections with faculty and staff, teaching and experiential learning, research, and civic engagement.</w:t>
      </w:r>
    </w:p>
    <w:p w14:paraId="081147B1" w14:textId="77777777" w:rsidR="00D76384" w:rsidRPr="00790F74" w:rsidRDefault="00D76384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19F808AD" w14:textId="77777777" w:rsidR="00D76384" w:rsidRPr="00790F74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Call to Order and Identification of Any Potential or Perceived Conflicts of Interest (9:30 a.m.)</w:t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     Keith Titus, Chair</w:t>
      </w:r>
    </w:p>
    <w:p w14:paraId="5B71913D" w14:textId="77777777" w:rsidR="00D76384" w:rsidRPr="00790F74" w:rsidRDefault="00D76384">
      <w:pP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2EDDBA70" w14:textId="77777777" w:rsidR="00D76384" w:rsidRPr="00790F74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Action (9:35 a.m.)</w:t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   Chair Titus</w:t>
      </w:r>
    </w:p>
    <w:p w14:paraId="0B461609" w14:textId="4029CEB1" w:rsidR="00D76384" w:rsidRPr="00790F74" w:rsidRDefault="00000000">
      <w:pPr>
        <w:numPr>
          <w:ilvl w:val="1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8" w:tooltip="2026.03_DRAFT Meeting Minutes.docx" w:history="1">
        <w:r w:rsidR="00642F2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Board of Trustees Meeting Minutes, March 18, 2026</w:t>
        </w:r>
      </w:hyperlink>
    </w:p>
    <w:p w14:paraId="1AC8055A" w14:textId="77777777" w:rsidR="00D76384" w:rsidRPr="00790F74" w:rsidRDefault="00D76384">
      <w:pPr>
        <w:ind w:left="1440"/>
        <w:rPr>
          <w:rFonts w:ascii="Calibri" w:eastAsia="Calibri" w:hAnsi="Calibri" w:cs="Calibri"/>
          <w:b/>
          <w:bCs/>
          <w:sz w:val="24"/>
          <w:szCs w:val="24"/>
        </w:rPr>
      </w:pPr>
    </w:p>
    <w:p w14:paraId="06821C60" w14:textId="77777777" w:rsidR="00D76384" w:rsidRPr="00790F74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Information (9:40 a.m.)</w:t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   Chair Titus</w:t>
      </w:r>
    </w:p>
    <w:p w14:paraId="488737B6" w14:textId="77777777" w:rsidR="00D76384" w:rsidRPr="00790F74" w:rsidRDefault="00000000">
      <w:pPr>
        <w:numPr>
          <w:ilvl w:val="1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Recognition of Outgoing Trustee - Weber State University Student Association President (9:45 a.m.)</w:t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    Leslie Durham, Interim President</w:t>
      </w:r>
    </w:p>
    <w:p w14:paraId="1ECF4661" w14:textId="519D77D8" w:rsidR="00BB06AE" w:rsidRPr="00790F74" w:rsidRDefault="00000000">
      <w:pPr>
        <w:numPr>
          <w:ilvl w:val="1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National Advisory Council Liaison Report (9:55 a.m.)</w:t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BB06AE" w:rsidRPr="00790F74">
        <w:rPr>
          <w:rFonts w:ascii="Calibri" w:eastAsia="Calibri" w:hAnsi="Calibri" w:cs="Calibri"/>
          <w:i/>
          <w:iCs/>
          <w:sz w:val="24"/>
          <w:szCs w:val="24"/>
        </w:rPr>
        <w:t xml:space="preserve">      </w:t>
      </w:r>
      <w:r w:rsidR="00DE3CD6" w:rsidRPr="00790F74">
        <w:rPr>
          <w:rFonts w:ascii="Calibri" w:eastAsia="Calibri" w:hAnsi="Calibri" w:cs="Calibri"/>
          <w:i/>
          <w:iCs/>
          <w:sz w:val="24"/>
          <w:szCs w:val="24"/>
        </w:rPr>
        <w:t xml:space="preserve">                   </w:t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>Craig Trewet</w:t>
      </w:r>
      <w:r w:rsidR="00BB06AE" w:rsidRPr="00790F74">
        <w:rPr>
          <w:rFonts w:ascii="Calibri" w:eastAsia="Calibri" w:hAnsi="Calibri" w:cs="Calibri"/>
          <w:i/>
          <w:iCs/>
          <w:sz w:val="24"/>
          <w:szCs w:val="24"/>
        </w:rPr>
        <w:t>,</w:t>
      </w:r>
    </w:p>
    <w:p w14:paraId="06711ABC" w14:textId="456A6C73" w:rsidR="00D76384" w:rsidRPr="00790F74" w:rsidRDefault="00BB06AE" w:rsidP="00BB06AE">
      <w:pPr>
        <w:ind w:left="1440"/>
        <w:jc w:val="right"/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i/>
          <w:iCs/>
          <w:sz w:val="24"/>
          <w:szCs w:val="24"/>
        </w:rPr>
        <w:t>National Advisory Council Chair</w:t>
      </w:r>
    </w:p>
    <w:p w14:paraId="3C1B5B10" w14:textId="3E34B722" w:rsidR="00D76384" w:rsidRPr="00790F74" w:rsidRDefault="00000000">
      <w:pPr>
        <w:numPr>
          <w:ilvl w:val="1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9" w:tooltip="Spring 2026 Graduation Information.docx" w:history="1">
        <w:r w:rsidR="00377DA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Graduation</w:t>
        </w:r>
      </w:hyperlink>
      <w:r w:rsidR="00377DAF" w:rsidRPr="00790F74">
        <w:rPr>
          <w:rFonts w:ascii="Calibri" w:eastAsia="Calibri" w:hAnsi="Calibri" w:cs="Calibri"/>
          <w:b/>
          <w:bCs/>
          <w:sz w:val="24"/>
          <w:szCs w:val="24"/>
        </w:rPr>
        <w:t xml:space="preserve"> (10:05 a.m.)</w:t>
      </w:r>
      <w:r w:rsidR="00377DAF"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="00377DAF"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      Kelsey Call, University Events Manager</w:t>
      </w:r>
    </w:p>
    <w:p w14:paraId="585B49F8" w14:textId="43B53529" w:rsidR="00BB06AE" w:rsidRPr="00790F74" w:rsidRDefault="00000000">
      <w:pPr>
        <w:numPr>
          <w:ilvl w:val="1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10" w:tooltip="Trustee _ Olympic Opportunities _ April 2026.pptx.pdf" w:history="1">
        <w:r w:rsidR="003A60C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Special Topic: Olympic Opportunities</w:t>
        </w:r>
      </w:hyperlink>
      <w:r w:rsidR="003A60CF" w:rsidRPr="00790F74">
        <w:rPr>
          <w:rFonts w:ascii="Calibri" w:eastAsia="Calibri" w:hAnsi="Calibri" w:cs="Calibri"/>
          <w:b/>
          <w:bCs/>
          <w:sz w:val="24"/>
          <w:szCs w:val="24"/>
        </w:rPr>
        <w:t xml:space="preserve"> (10:10 a.m.)</w:t>
      </w:r>
      <w:r w:rsidR="003A60CF" w:rsidRPr="00790F74">
        <w:rPr>
          <w:rFonts w:ascii="Calibri" w:eastAsia="Calibri" w:hAnsi="Calibri" w:cs="Calibri"/>
          <w:sz w:val="24"/>
          <w:szCs w:val="24"/>
        </w:rPr>
        <w:tab/>
        <w:t xml:space="preserve">           </w:t>
      </w:r>
      <w:r w:rsidR="00BB06AE" w:rsidRPr="00790F74">
        <w:rPr>
          <w:rFonts w:ascii="Calibri" w:eastAsia="Calibri" w:hAnsi="Calibri" w:cs="Calibri"/>
          <w:sz w:val="24"/>
          <w:szCs w:val="24"/>
        </w:rPr>
        <w:tab/>
        <w:t xml:space="preserve">          </w:t>
      </w:r>
      <w:r w:rsidR="003A60CF" w:rsidRPr="00790F74">
        <w:rPr>
          <w:rFonts w:ascii="Calibri" w:eastAsia="Calibri" w:hAnsi="Calibri" w:cs="Calibri"/>
          <w:i/>
          <w:iCs/>
          <w:sz w:val="24"/>
          <w:szCs w:val="24"/>
        </w:rPr>
        <w:t xml:space="preserve">Mark Halverson, </w:t>
      </w:r>
    </w:p>
    <w:p w14:paraId="00815A92" w14:textId="298A6C99" w:rsidR="00D76384" w:rsidRPr="00790F74" w:rsidRDefault="00000000" w:rsidP="00BB06AE">
      <w:pPr>
        <w:jc w:val="right"/>
        <w:rPr>
          <w:rFonts w:ascii="Calibri" w:eastAsia="Calibri" w:hAnsi="Calibri" w:cs="Calibri"/>
          <w:i/>
          <w:iCs/>
          <w:sz w:val="24"/>
          <w:szCs w:val="24"/>
        </w:rPr>
      </w:pPr>
      <w:r w:rsidRPr="00790F74">
        <w:rPr>
          <w:rFonts w:ascii="Calibri" w:eastAsia="Calibri" w:hAnsi="Calibri" w:cs="Calibri"/>
          <w:i/>
          <w:iCs/>
          <w:sz w:val="24"/>
          <w:szCs w:val="24"/>
        </w:rPr>
        <w:t>VP for</w:t>
      </w:r>
      <w:r w:rsidR="00BB06AE" w:rsidRPr="00790F74">
        <w:rPr>
          <w:rFonts w:ascii="Calibri" w:eastAsia="Calibri" w:hAnsi="Calibri" w:cs="Calibri"/>
          <w:i/>
          <w:iCs/>
          <w:sz w:val="24"/>
          <w:szCs w:val="24"/>
        </w:rPr>
        <w:t xml:space="preserve"> Administrative Services</w:t>
      </w:r>
    </w:p>
    <w:p w14:paraId="21C15D9D" w14:textId="77777777" w:rsidR="00D76384" w:rsidRPr="00790F74" w:rsidRDefault="00000000">
      <w:pPr>
        <w:numPr>
          <w:ilvl w:val="1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Weber State University Reports (10:25 a.m.)</w:t>
      </w:r>
    </w:p>
    <w:p w14:paraId="123118A5" w14:textId="3D04516E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11" w:tooltip="President_s Report_April 2026.pdf" w:history="1">
        <w:r w:rsidR="00642F2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President’s Report</w:t>
        </w:r>
      </w:hyperlink>
      <w:r w:rsidR="00642F2F" w:rsidRPr="00790F74">
        <w:rPr>
          <w:rFonts w:ascii="Calibri" w:eastAsia="Calibri" w:hAnsi="Calibri" w:cs="Calibri"/>
          <w:sz w:val="24"/>
          <w:szCs w:val="24"/>
        </w:rPr>
        <w:t xml:space="preserve"> </w:t>
      </w:r>
      <w:r w:rsidR="00642F2F" w:rsidRPr="00790F74">
        <w:rPr>
          <w:rFonts w:ascii="Calibri" w:eastAsia="Calibri" w:hAnsi="Calibri" w:cs="Calibri"/>
          <w:sz w:val="24"/>
          <w:szCs w:val="24"/>
        </w:rPr>
        <w:tab/>
      </w:r>
      <w:r w:rsidR="00642F2F" w:rsidRPr="00790F74">
        <w:rPr>
          <w:rFonts w:ascii="Calibri" w:eastAsia="Calibri" w:hAnsi="Calibri" w:cs="Calibri"/>
          <w:sz w:val="24"/>
          <w:szCs w:val="24"/>
        </w:rPr>
        <w:tab/>
      </w:r>
      <w:r w:rsidR="00642F2F" w:rsidRPr="00790F74">
        <w:rPr>
          <w:rFonts w:ascii="Calibri" w:eastAsia="Calibri" w:hAnsi="Calibri" w:cs="Calibri"/>
          <w:sz w:val="24"/>
          <w:szCs w:val="24"/>
        </w:rPr>
        <w:tab/>
        <w:t xml:space="preserve">                   </w:t>
      </w:r>
      <w:r w:rsidR="00642F2F" w:rsidRPr="00790F74">
        <w:rPr>
          <w:rFonts w:ascii="Calibri" w:eastAsia="Calibri" w:hAnsi="Calibri" w:cs="Calibri"/>
          <w:i/>
          <w:iCs/>
          <w:sz w:val="24"/>
          <w:szCs w:val="24"/>
        </w:rPr>
        <w:t>Interim President Durham</w:t>
      </w:r>
    </w:p>
    <w:p w14:paraId="008B25CC" w14:textId="6FCE0D54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12" w:tooltip="Alumni Association Report_April 2026.docx" w:history="1">
        <w:r w:rsidR="00BB06AE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Alumni Association</w:t>
        </w:r>
      </w:hyperlink>
      <w:r w:rsidR="00BB06AE"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="00BB06AE"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="00BB06AE"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="00BB06AE"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="00BB06AE"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Matt Dixon, Trustee</w:t>
      </w:r>
    </w:p>
    <w:p w14:paraId="7535AAE5" w14:textId="49B57D1C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13" w:tooltip="2026_04_Faculty Senate Report.docx" w:history="1">
        <w:r w:rsidR="00BB06AE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Faculty Senate</w:t>
        </w:r>
      </w:hyperlink>
      <w:r w:rsidR="00BB06AE"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     Jason Francis, Faculty Senate Committee Chair</w:t>
      </w:r>
    </w:p>
    <w:p w14:paraId="26E9FE58" w14:textId="3A44A5C1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14" w:tooltip="SAC BOT Report_April.docx" w:history="1">
        <w:r w:rsidR="003A60C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Staff Advisory Council</w:t>
        </w:r>
      </w:hyperlink>
      <w:r w:rsidR="003A60CF"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="003A60CF"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Marc Gangwer, Staff Advisory Chair</w:t>
      </w:r>
    </w:p>
    <w:p w14:paraId="79CF2B3D" w14:textId="53C55C5A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15" w:tooltip="WSUSA April Report.docx" w:history="1">
        <w:r w:rsidR="00BB06AE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Weber State University Student Association</w:t>
        </w:r>
      </w:hyperlink>
      <w:r w:rsidR="00BB06AE"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 Mia Foster, Trustee</w:t>
      </w:r>
    </w:p>
    <w:p w14:paraId="42111BAB" w14:textId="291D0F1F" w:rsidR="00377DAF" w:rsidRPr="00790F74" w:rsidRDefault="00377DAF" w:rsidP="00377DAF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sz w:val="24"/>
          <w:szCs w:val="24"/>
        </w:rPr>
        <w:t>Strategic Plan Update</w:t>
      </w:r>
      <w:r w:rsidRPr="00790F74">
        <w:rPr>
          <w:rFonts w:ascii="Calibri" w:eastAsia="Calibri" w:hAnsi="Calibri" w:cs="Calibri"/>
          <w:sz w:val="24"/>
          <w:szCs w:val="24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Brent Horn, Interim Provost and Ali Threet,</w:t>
      </w:r>
    </w:p>
    <w:p w14:paraId="3CCDDEDF" w14:textId="39DF2EBF" w:rsidR="00377DAF" w:rsidRPr="00790F74" w:rsidRDefault="00377DAF" w:rsidP="00377DAF">
      <w:pPr>
        <w:jc w:val="right"/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i/>
          <w:iCs/>
          <w:sz w:val="24"/>
          <w:szCs w:val="24"/>
        </w:rPr>
        <w:t>Interim VP for Student Access &amp; Success</w:t>
      </w:r>
    </w:p>
    <w:p w14:paraId="1BBAC8FC" w14:textId="468D1331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16" w:tooltip="Upcoming Events_April 2026.docx" w:history="1">
        <w:r w:rsidR="002B018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Upcoming Events</w:t>
        </w:r>
      </w:hyperlink>
      <w:r w:rsidR="002B018F"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="002B018F"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="002B018F"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="002B018F"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  Interim President Durham</w:t>
      </w:r>
    </w:p>
    <w:p w14:paraId="67BD2EE8" w14:textId="77777777" w:rsidR="00D76384" w:rsidRPr="00790F74" w:rsidRDefault="00D76384">
      <w:pPr>
        <w:rPr>
          <w:rFonts w:ascii="Calibri" w:eastAsia="Calibri" w:hAnsi="Calibri" w:cs="Calibri"/>
          <w:i/>
          <w:iCs/>
          <w:sz w:val="24"/>
          <w:szCs w:val="24"/>
        </w:rPr>
      </w:pPr>
    </w:p>
    <w:p w14:paraId="5FBD5F6F" w14:textId="67D670DF" w:rsidR="00D76384" w:rsidRPr="00790F74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17" w:tooltip="2026.04.17_APC_Agenda.docx" w:history="1">
        <w:r w:rsidR="00441967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Academic Policy Committee</w:t>
        </w:r>
      </w:hyperlink>
      <w:r w:rsidR="00441967" w:rsidRPr="00790F74">
        <w:rPr>
          <w:rFonts w:ascii="Calibri" w:eastAsia="Calibri" w:hAnsi="Calibri" w:cs="Calibri"/>
          <w:b/>
          <w:bCs/>
          <w:sz w:val="24"/>
          <w:szCs w:val="24"/>
        </w:rPr>
        <w:t xml:space="preserve"> (11:05 a.m.)</w:t>
      </w:r>
      <w:r w:rsidR="00441967" w:rsidRPr="00790F74">
        <w:rPr>
          <w:rFonts w:ascii="Calibri" w:eastAsia="Calibri" w:hAnsi="Calibri" w:cs="Calibri"/>
          <w:i/>
          <w:iCs/>
          <w:sz w:val="24"/>
          <w:szCs w:val="24"/>
        </w:rPr>
        <w:tab/>
      </w:r>
      <w:r w:rsidR="00441967" w:rsidRPr="00790F74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Tammy Gallegos, Committee Chair</w:t>
      </w:r>
    </w:p>
    <w:p w14:paraId="7F030767" w14:textId="77777777" w:rsidR="00D76384" w:rsidRPr="00790F74" w:rsidRDefault="00000000">
      <w:pPr>
        <w:numPr>
          <w:ilvl w:val="1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Action</w:t>
      </w:r>
    </w:p>
    <w:p w14:paraId="323FF1B4" w14:textId="58673EC3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18" w:tooltip="Physical Education Teaching and Coaching Emphasis.pdf" w:history="1">
        <w:r w:rsidR="00441967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New Emphasis: Physical Education Teaching and Coaching (non-licensure)</w:t>
        </w:r>
      </w:hyperlink>
    </w:p>
    <w:p w14:paraId="5A2866D2" w14:textId="77777777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New Undergraduate Certificates</w:t>
      </w:r>
    </w:p>
    <w:p w14:paraId="5AFD7DB9" w14:textId="52001DF3" w:rsidR="00D76384" w:rsidRPr="00790F74" w:rsidRDefault="00000000">
      <w:pPr>
        <w:numPr>
          <w:ilvl w:val="3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19" w:tooltip="Mammography Certificate of Proficiency.docx" w:history="1">
        <w:r w:rsidR="00441967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Mammography Certificate of Proficiency</w:t>
        </w:r>
      </w:hyperlink>
    </w:p>
    <w:p w14:paraId="49CD1093" w14:textId="035B9FFE" w:rsidR="00D76384" w:rsidRPr="00790F74" w:rsidRDefault="00000000">
      <w:pPr>
        <w:numPr>
          <w:ilvl w:val="3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20" w:tooltip="Personal Training Proficiency Certificate.docx" w:history="1">
        <w:r w:rsidR="00441967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Personal Training Certificate of Proficiency</w:t>
        </w:r>
      </w:hyperlink>
    </w:p>
    <w:p w14:paraId="5B01C698" w14:textId="41B1D634" w:rsidR="00D76384" w:rsidRPr="00790F74" w:rsidRDefault="00000000">
      <w:pPr>
        <w:numPr>
          <w:ilvl w:val="3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21" w:tooltip="Computed Tomography Certificate of Proficiency.docx" w:history="1">
        <w:r w:rsidR="00441967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Computed Tomography Certificate of Proficiency</w:t>
        </w:r>
      </w:hyperlink>
    </w:p>
    <w:p w14:paraId="6E2CA456" w14:textId="77777777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New Degree Program</w:t>
      </w:r>
    </w:p>
    <w:p w14:paraId="41A95F65" w14:textId="5DF7AD6D" w:rsidR="00D76384" w:rsidRPr="00790F74" w:rsidRDefault="00000000">
      <w:pPr>
        <w:numPr>
          <w:ilvl w:val="3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22" w:tooltip="Associate of Science in Exercise _ Sport Science.docx" w:history="1">
        <w:r w:rsidR="00441967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Associate of Science in Exercise &amp; Sport Science</w:t>
        </w:r>
      </w:hyperlink>
    </w:p>
    <w:p w14:paraId="19BD6BC1" w14:textId="77777777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New Graduate Certificate</w:t>
      </w:r>
    </w:p>
    <w:p w14:paraId="12DB7839" w14:textId="4B7559DB" w:rsidR="00D76384" w:rsidRPr="00790F74" w:rsidRDefault="00000000">
      <w:pPr>
        <w:numPr>
          <w:ilvl w:val="3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23" w:tooltip="Certificate of Eligibility Renewal in Nuclear Medicine.docx" w:history="1">
        <w:r w:rsidR="00441967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Certificate of Eligibility Renewal in Nuclear Medicine</w:t>
        </w:r>
      </w:hyperlink>
    </w:p>
    <w:p w14:paraId="089FE386" w14:textId="77777777" w:rsidR="00D76384" w:rsidRPr="00790F74" w:rsidRDefault="00000000">
      <w:pPr>
        <w:numPr>
          <w:ilvl w:val="1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Information</w:t>
      </w:r>
    </w:p>
    <w:p w14:paraId="78E843B9" w14:textId="7EEFFD44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24" w:tooltip="Consultation in the Presidential Approval of Tenure.docx" w:history="1">
        <w:r w:rsidR="00202C11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Consultation in the Presidential Approval of Tenure</w:t>
        </w:r>
      </w:hyperlink>
    </w:p>
    <w:p w14:paraId="017B0B52" w14:textId="5463F9A1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25" w:tooltip="Charter Academy Update _Mid_Year Update_ _ 2026 _3_27_2026_.pdf" w:history="1">
        <w:r w:rsidR="00441967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Weber State University Charter Academy Mid-Year Update</w:t>
        </w:r>
      </w:hyperlink>
    </w:p>
    <w:p w14:paraId="686DE6AF" w14:textId="442B4012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26" w:tooltip="DRAFT_APC_Minutes_2025.03.18.docx" w:history="1">
        <w:r w:rsidR="00441967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Academic Policy Committee Meeting Minutes, March 18, 2026</w:t>
        </w:r>
      </w:hyperlink>
    </w:p>
    <w:p w14:paraId="5B37B39F" w14:textId="77777777" w:rsidR="00D76384" w:rsidRPr="00790F74" w:rsidRDefault="00D76384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2F2BD39" w14:textId="6476F4FC" w:rsidR="00D76384" w:rsidRPr="00790F74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27" w:tooltip="Agenda Board of Trustees Business Meeting April2026.pdf" w:history="1">
        <w:r w:rsidR="00441967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Business Committee Agenda</w:t>
        </w:r>
      </w:hyperlink>
      <w:r w:rsidR="00441967" w:rsidRPr="00790F74">
        <w:rPr>
          <w:rFonts w:ascii="Calibri" w:eastAsia="Calibri" w:hAnsi="Calibri" w:cs="Calibri"/>
          <w:b/>
          <w:bCs/>
          <w:sz w:val="24"/>
          <w:szCs w:val="24"/>
        </w:rPr>
        <w:tab/>
        <w:t>(11:15 a.m.)</w:t>
      </w:r>
      <w:r w:rsidR="00441967" w:rsidRPr="00790F74">
        <w:rPr>
          <w:rFonts w:ascii="Calibri" w:eastAsia="Calibri" w:hAnsi="Calibri" w:cs="Calibri"/>
          <w:b/>
          <w:bCs/>
          <w:sz w:val="24"/>
          <w:szCs w:val="24"/>
        </w:rPr>
        <w:tab/>
      </w:r>
      <w:r w:rsidR="00441967" w:rsidRPr="00790F74">
        <w:rPr>
          <w:rFonts w:ascii="Calibri" w:eastAsia="Calibri" w:hAnsi="Calibri" w:cs="Calibri"/>
          <w:b/>
          <w:bCs/>
          <w:sz w:val="24"/>
          <w:szCs w:val="24"/>
        </w:rPr>
        <w:tab/>
      </w:r>
      <w:r w:rsidR="00441967" w:rsidRPr="00790F74">
        <w:rPr>
          <w:rFonts w:ascii="Calibri" w:eastAsia="Calibri" w:hAnsi="Calibri" w:cs="Calibri"/>
          <w:b/>
          <w:bCs/>
          <w:sz w:val="24"/>
          <w:szCs w:val="24"/>
        </w:rPr>
        <w:tab/>
      </w:r>
      <w:r w:rsidR="00441967" w:rsidRPr="00790F74">
        <w:rPr>
          <w:rFonts w:ascii="Calibri" w:eastAsia="Calibri" w:hAnsi="Calibri" w:cs="Calibri"/>
          <w:i/>
          <w:iCs/>
          <w:sz w:val="24"/>
          <w:szCs w:val="24"/>
        </w:rPr>
        <w:t>Matt Dixon, Committee Chair</w:t>
      </w:r>
    </w:p>
    <w:p w14:paraId="3551DABF" w14:textId="77777777" w:rsidR="00D76384" w:rsidRPr="00790F74" w:rsidRDefault="00000000">
      <w:pPr>
        <w:numPr>
          <w:ilvl w:val="1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Action</w:t>
      </w:r>
    </w:p>
    <w:p w14:paraId="20419D38" w14:textId="178C8410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28" w:tooltip="Monthly Investment Report.pdf" w:history="1">
        <w:r w:rsidR="003A60C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Monthly Investment Report (February 2026)</w:t>
        </w:r>
      </w:hyperlink>
    </w:p>
    <w:p w14:paraId="103930EF" w14:textId="2138E8E2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29" w:tooltip="Campus Master Plan Review _ Development Updates.pdf" w:history="1">
        <w:r w:rsidR="003A60C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Campus Master Plan Review &amp; Development Updates</w:t>
        </w:r>
      </w:hyperlink>
    </w:p>
    <w:p w14:paraId="7D16EE27" w14:textId="77777777" w:rsidR="00D76384" w:rsidRPr="00790F74" w:rsidRDefault="00000000">
      <w:pPr>
        <w:numPr>
          <w:ilvl w:val="1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Information</w:t>
      </w:r>
    </w:p>
    <w:p w14:paraId="73BB4A3F" w14:textId="306BB440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30" w:tooltip="Financial Report.pdf" w:history="1">
        <w:r w:rsidR="003A60C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Financial Reports (February 2026)</w:t>
        </w:r>
      </w:hyperlink>
    </w:p>
    <w:p w14:paraId="731C4B4B" w14:textId="1161F976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31" w:tooltip="Construction Report.pdf" w:history="1">
        <w:r w:rsidR="003A60C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Construction Report</w:t>
        </w:r>
      </w:hyperlink>
    </w:p>
    <w:p w14:paraId="1F81788E" w14:textId="0CE74373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32" w:tooltip="Athletic Report.pdf" w:history="1">
        <w:r w:rsidR="003A60C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Athletic Report</w:t>
        </w:r>
      </w:hyperlink>
    </w:p>
    <w:p w14:paraId="44FAA040" w14:textId="2A22F30C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33" w:tooltip="Endowment Earnings Usage.pdf" w:history="1">
        <w:r w:rsidR="003A60C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Endowment Earning Usage</w:t>
        </w:r>
      </w:hyperlink>
    </w:p>
    <w:p w14:paraId="5DE287B9" w14:textId="50085796" w:rsidR="00D76384" w:rsidRPr="00790F74" w:rsidRDefault="00000000">
      <w:pPr>
        <w:numPr>
          <w:ilvl w:val="2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hyperlink r:id="rId34" w:tooltip="Business Committee Minutes March 18_ 2026.pdf" w:history="1">
        <w:r w:rsidR="003A60CF" w:rsidRPr="00790F74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Business Committee Meeting Minutes, March 18, 2026</w:t>
        </w:r>
      </w:hyperlink>
    </w:p>
    <w:p w14:paraId="567DA131" w14:textId="77777777" w:rsidR="00D76384" w:rsidRPr="00790F74" w:rsidRDefault="00D76384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2C9DBE9A" w14:textId="77777777" w:rsidR="00D76384" w:rsidRPr="00790F74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4"/>
          <w:szCs w:val="24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>Closed Meeting Session **</w:t>
      </w:r>
    </w:p>
    <w:p w14:paraId="3AA5DFB4" w14:textId="33A6F02F" w:rsidR="00D76384" w:rsidRPr="00790F74" w:rsidRDefault="00000000">
      <w:pPr>
        <w:ind w:left="720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</w:rPr>
        <w:t xml:space="preserve">A closed meeting may be held to discuss any one of the matters allowed by Utah Code </w:t>
      </w:r>
      <w:r w:rsidRPr="00790F74"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§ 52-4-205, including (1) discussion of the character, professional competence, or physical or mental health of an individual; (2) strategy sessions to discuss pending or reasonably imminent litigations; (3) strategy sessions to discuss the purchase, </w:t>
      </w:r>
      <w:r w:rsidRPr="00790F74">
        <w:rPr>
          <w:rFonts w:ascii="Calibri" w:eastAsia="Calibri" w:hAnsi="Calibri" w:cs="Calibri"/>
          <w:b/>
          <w:bCs/>
          <w:sz w:val="24"/>
          <w:szCs w:val="24"/>
          <w:highlight w:val="white"/>
        </w:rPr>
        <w:lastRenderedPageBreak/>
        <w:t xml:space="preserve">exchange, lease, or sale of real property, including water rights or shares; (4) discussion regarding deployment of security personnel, devices, or systems; or (5) investigate proceedings regarding allegations of criminal </w:t>
      </w:r>
      <w:r w:rsidR="003A60CF" w:rsidRPr="00790F74">
        <w:rPr>
          <w:rFonts w:ascii="Calibri" w:eastAsia="Calibri" w:hAnsi="Calibri" w:cs="Calibri"/>
          <w:b/>
          <w:bCs/>
          <w:sz w:val="24"/>
          <w:szCs w:val="24"/>
          <w:highlight w:val="white"/>
        </w:rPr>
        <w:t>misconduct</w:t>
      </w:r>
      <w:r w:rsidRPr="00790F74">
        <w:rPr>
          <w:rFonts w:ascii="Calibri" w:eastAsia="Calibri" w:hAnsi="Calibri" w:cs="Calibri"/>
          <w:b/>
          <w:bCs/>
          <w:sz w:val="24"/>
          <w:szCs w:val="24"/>
          <w:highlight w:val="white"/>
        </w:rPr>
        <w:t>.</w:t>
      </w:r>
    </w:p>
    <w:p w14:paraId="0883DA5B" w14:textId="77777777" w:rsidR="00D76384" w:rsidRPr="00790F74" w:rsidRDefault="00D76384">
      <w:pPr>
        <w:ind w:left="720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455C7FFE" w14:textId="77777777" w:rsidR="00D76384" w:rsidRPr="00790F74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  <w:highlight w:val="white"/>
        </w:rPr>
        <w:t>Announcements / Observations / Questions (11:25 a.m.)</w:t>
      </w:r>
      <w:r w:rsidRPr="00790F74"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  <w:t xml:space="preserve">       Chair Titus</w:t>
      </w:r>
    </w:p>
    <w:p w14:paraId="08A71030" w14:textId="77777777" w:rsidR="00D76384" w:rsidRPr="00790F74" w:rsidRDefault="00D76384">
      <w:pPr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C24BDE8" w14:textId="77777777" w:rsidR="00D76384" w:rsidRPr="00790F74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 w:rsidRPr="00790F74">
        <w:rPr>
          <w:rFonts w:ascii="Calibri" w:eastAsia="Calibri" w:hAnsi="Calibri" w:cs="Calibri"/>
          <w:b/>
          <w:bCs/>
          <w:sz w:val="24"/>
          <w:szCs w:val="24"/>
          <w:highlight w:val="white"/>
        </w:rPr>
        <w:t>Adjourn (11:30 a.m.)</w:t>
      </w:r>
      <w:r w:rsidRPr="00790F74"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</w:r>
      <w:r w:rsidRPr="00790F74">
        <w:rPr>
          <w:rFonts w:ascii="Calibri" w:eastAsia="Calibri" w:hAnsi="Calibri" w:cs="Calibri"/>
          <w:i/>
          <w:iCs/>
          <w:sz w:val="24"/>
          <w:szCs w:val="24"/>
          <w:highlight w:val="white"/>
        </w:rPr>
        <w:tab/>
        <w:t xml:space="preserve">       Chair Titus</w:t>
      </w:r>
    </w:p>
    <w:sectPr w:rsidR="00D76384" w:rsidRPr="00790F74">
      <w:headerReference w:type="default" r:id="rId3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E5C1B" w14:textId="77777777" w:rsidR="009D1AA6" w:rsidRDefault="009D1AA6">
      <w:pPr>
        <w:spacing w:line="240" w:lineRule="auto"/>
      </w:pPr>
      <w:r>
        <w:separator/>
      </w:r>
    </w:p>
  </w:endnote>
  <w:endnote w:type="continuationSeparator" w:id="0">
    <w:p w14:paraId="14BCC1B2" w14:textId="77777777" w:rsidR="009D1AA6" w:rsidRDefault="009D1A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CAAFAC-12E2-438B-8D9D-E924B921C958}"/>
    <w:embedBold r:id="rId2" w:fontKey="{E18107E0-3BE1-48C9-A370-EF8A0FA46705}"/>
    <w:embedItalic r:id="rId3" w:fontKey="{23279CF6-FCB1-40C2-BAE7-61B52B64AB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A5904E-F55F-497C-B8B8-3D4DAAF5F6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588EA" w14:textId="77777777" w:rsidR="009D1AA6" w:rsidRDefault="009D1AA6">
      <w:pPr>
        <w:spacing w:line="240" w:lineRule="auto"/>
      </w:pPr>
      <w:r>
        <w:separator/>
      </w:r>
    </w:p>
  </w:footnote>
  <w:footnote w:type="continuationSeparator" w:id="0">
    <w:p w14:paraId="0EF762C7" w14:textId="77777777" w:rsidR="009D1AA6" w:rsidRDefault="009D1A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D1BE2" w14:textId="60B11B98" w:rsidR="00D76384" w:rsidRDefault="00D763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A7A3D"/>
    <w:multiLevelType w:val="multilevel"/>
    <w:tmpl w:val="B5E467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02210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384"/>
    <w:rsid w:val="00202C11"/>
    <w:rsid w:val="00264BB1"/>
    <w:rsid w:val="002730A9"/>
    <w:rsid w:val="002B018F"/>
    <w:rsid w:val="002B2040"/>
    <w:rsid w:val="003650D3"/>
    <w:rsid w:val="00377DAF"/>
    <w:rsid w:val="00386C25"/>
    <w:rsid w:val="003A60CF"/>
    <w:rsid w:val="003B0D40"/>
    <w:rsid w:val="00441967"/>
    <w:rsid w:val="00474942"/>
    <w:rsid w:val="004A3F52"/>
    <w:rsid w:val="004D4B29"/>
    <w:rsid w:val="005873AD"/>
    <w:rsid w:val="00642F2F"/>
    <w:rsid w:val="006D2CFB"/>
    <w:rsid w:val="007439D1"/>
    <w:rsid w:val="00790F74"/>
    <w:rsid w:val="009042CE"/>
    <w:rsid w:val="009306E0"/>
    <w:rsid w:val="009D1AA6"/>
    <w:rsid w:val="00A02C0F"/>
    <w:rsid w:val="00A163B5"/>
    <w:rsid w:val="00AA7B90"/>
    <w:rsid w:val="00AD09C2"/>
    <w:rsid w:val="00B87E46"/>
    <w:rsid w:val="00BB06AE"/>
    <w:rsid w:val="00BB485F"/>
    <w:rsid w:val="00BE05F9"/>
    <w:rsid w:val="00CF532C"/>
    <w:rsid w:val="00D57C71"/>
    <w:rsid w:val="00D601AD"/>
    <w:rsid w:val="00D76384"/>
    <w:rsid w:val="00DB17F0"/>
    <w:rsid w:val="00DE3CD6"/>
    <w:rsid w:val="00DF3B36"/>
    <w:rsid w:val="00EB24BD"/>
    <w:rsid w:val="00ED6A22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D4A55F"/>
  <w15:docId w15:val="{645EEF46-C060-4EFD-A7C7-FFB159C2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B06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6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s.nasdaqboardvantage.com/services/rh?resourceid=MERPREQ6STNXMzZVLTcxRkVCNzFFQTNCRjQwRDc5MTVCNTA0QUIzQ0Q0QjRD" TargetMode="External"/><Relationship Id="rId18" Type="http://schemas.openxmlformats.org/officeDocument/2006/relationships/hyperlink" Target="https://us.nasdaqboardvantage.com/services/rh?resourceid=MERPREQ6STNXMzZVLUM4QzdGN0YzMzczNzRCNDZBNkNBNjI0REIyQUE5NTVF" TargetMode="External"/><Relationship Id="rId26" Type="http://schemas.openxmlformats.org/officeDocument/2006/relationships/hyperlink" Target="https://us.nasdaqboardvantage.com/services/rh?resourceid=MERPREQ6STNXMzZVLTNFNjcxNTJEMzA1RDQwRkRBMDI4Q0M2RkUxRTMwOURF" TargetMode="External"/><Relationship Id="rId21" Type="http://schemas.openxmlformats.org/officeDocument/2006/relationships/hyperlink" Target="https://us.nasdaqboardvantage.com/services/rh?resourceid=MERPREQ6STNXMzZVLUE2NDgyMkVEQjlBQTRGMjU4RkQ4NURDQjMxNzAyMjQ3" TargetMode="External"/><Relationship Id="rId34" Type="http://schemas.openxmlformats.org/officeDocument/2006/relationships/hyperlink" Target="https://us.nasdaqboardvantage.com/services/rh?resourceid=MERPREQ6STNXMzZVLUUxQjFGNDM2ODU5MTQwMDI5RTQ5NzZDNTlDNDI0OUVD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us.nasdaqboardvantage.com/services/rh?resourceid=MERPREQ6STNXMzZVLTBCODUwMUM1MTdCRDQwRkE5OTI4NjM1Qjg1RDhBMjY4" TargetMode="External"/><Relationship Id="rId17" Type="http://schemas.openxmlformats.org/officeDocument/2006/relationships/hyperlink" Target="https://us.nasdaqboardvantage.com/services/rh?resourceid=MERPREQ6STNXMzZVLUVCQ0YwNDgxRDYyRDQ2OEU5QkQyNEUyNDA4QzREODlB" TargetMode="External"/><Relationship Id="rId25" Type="http://schemas.openxmlformats.org/officeDocument/2006/relationships/hyperlink" Target="https://us.nasdaqboardvantage.com/services/rh?resourceid=MERPREQ6STNXMzZVLUVFQkIyMTA0MDEwRTQzODdCMDc5NTAxQzk2N0IyQjUw" TargetMode="External"/><Relationship Id="rId33" Type="http://schemas.openxmlformats.org/officeDocument/2006/relationships/hyperlink" Target="https://us.nasdaqboardvantage.com/services/rh?resourceid=MERPREQ6STNXMzZVLTEyRTNGQjREQUQ3NjRDMjQ4NkE3QTU4Rjc0NjI4NzYx" TargetMode="External"/><Relationship Id="rId2" Type="http://schemas.openxmlformats.org/officeDocument/2006/relationships/styles" Target="styles.xml"/><Relationship Id="rId16" Type="http://schemas.openxmlformats.org/officeDocument/2006/relationships/hyperlink" Target="https://us.nasdaqboardvantage.com/services/rh?resourceid=MERPREQ6STNXMzZVLTREMEQ1RTA1NDA5MjQ1QjJBRDMzNTg0NkREMDk2N0JE" TargetMode="External"/><Relationship Id="rId20" Type="http://schemas.openxmlformats.org/officeDocument/2006/relationships/hyperlink" Target="https://us.nasdaqboardvantage.com/services/rh?resourceid=MERPREQ6STNXMzZVLUJGQkQxQTE3MDQ1QTREOUQ4QUVEQzRFRTk2MDRFMEIx" TargetMode="External"/><Relationship Id="rId29" Type="http://schemas.openxmlformats.org/officeDocument/2006/relationships/hyperlink" Target="https://us.nasdaqboardvantage.com/services/rh?resourceid=MERPREQ6STNXMzZVLTJCMUQ1ODJDOEQyQTQyQTdBOTFFQTM1QTg5QUY0OTY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.nasdaqboardvantage.com/services/rh?resourceid=MERPREQ6STNXMzZVLUQ5MDgxODNFQTJFRTQ5Qjk5NEE3MDMwNEVFRkI1MzVD" TargetMode="External"/><Relationship Id="rId24" Type="http://schemas.openxmlformats.org/officeDocument/2006/relationships/hyperlink" Target="https://us.nasdaqboardvantage.com/services/rh?resourceid=MERPREQ6STNXMzZVLTdCMUUxQTkwN0M1RjQ4ODA4NUU5NDhBNkJFQ0M1Nzg5" TargetMode="External"/><Relationship Id="rId32" Type="http://schemas.openxmlformats.org/officeDocument/2006/relationships/hyperlink" Target="https://us.nasdaqboardvantage.com/services/rh?resourceid=MERPREQ6STNXMzZVLUFDRUJERERENzQ5NjRDRkNBMTQyRDgyQzNENERCQzE0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us.nasdaqboardvantage.com/services/rh?resourceid=MERPREQ6STNXMzZVLTBEMzE4RTlERDM3MTQzNDNBREZFMDJBREE2N0Y4RTQ1" TargetMode="External"/><Relationship Id="rId23" Type="http://schemas.openxmlformats.org/officeDocument/2006/relationships/hyperlink" Target="https://us.nasdaqboardvantage.com/services/rh?resourceid=MERPREQ6STNXMzZVLUQxMDY0NTc0MUIyNzQ3NDNCOEE4N0M1RjJDNTExMTAy" TargetMode="External"/><Relationship Id="rId28" Type="http://schemas.openxmlformats.org/officeDocument/2006/relationships/hyperlink" Target="https://us.nasdaqboardvantage.com/services/rh?resourceid=MERPREQ6STNXMzZVLUQxNzE1QTlDREFGQzQzMTk5NUIyMzEwMzhFMDM0QjMz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us.nasdaqboardvantage.com/services/rh?resourceid=MERPREQ6STNXMzZVLTMwRUE1Qzc5MjA1RDQyNDlBRTkwQjBFRDZGQ0NFNzQw" TargetMode="External"/><Relationship Id="rId19" Type="http://schemas.openxmlformats.org/officeDocument/2006/relationships/hyperlink" Target="https://us.nasdaqboardvantage.com/services/rh?resourceid=MERPREQ6STNXMzZVLTU3QTZBQTUyQjQ0NTRFRDFBOTAzRTY3ODI0ODkyNDc5" TargetMode="External"/><Relationship Id="rId31" Type="http://schemas.openxmlformats.org/officeDocument/2006/relationships/hyperlink" Target="https://us.nasdaqboardvantage.com/services/rh?resourceid=MERPREQ6STNXMzZVLTFCOUIyNjhENURFMzRBMUM5RjJCMjYxREMzRUE2QUF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.nasdaqboardvantage.com/services/rh?resourceid=MERPREQ6STNXMzZVLUE4NjIxNzQ0OTFFMjQ0QzRBRUZFRTM3QjhBNjY5OUEy" TargetMode="External"/><Relationship Id="rId14" Type="http://schemas.openxmlformats.org/officeDocument/2006/relationships/hyperlink" Target="https://us.nasdaqboardvantage.com/services/rh?resourceid=MERPREQ6STNXMzZVLTRBRDA4RjdDQkZDMTQ1QjM5NjE5OEYyQTJFQzQxODlB" TargetMode="External"/><Relationship Id="rId22" Type="http://schemas.openxmlformats.org/officeDocument/2006/relationships/hyperlink" Target="https://us.nasdaqboardvantage.com/services/rh?resourceid=MERPREQ6STNXMzZVLUYwREQ4MUJCRUFFQjRGNThCQjVDOTBBQTFBRTdCNTYw" TargetMode="External"/><Relationship Id="rId27" Type="http://schemas.openxmlformats.org/officeDocument/2006/relationships/hyperlink" Target="https://us.nasdaqboardvantage.com/services/rh?resourceid=MERPREQ6STNXMzZVLTVDMDRBRjc0OTY2QjQ3NDI5NUZCNzU3NzlGMEIzRjAx" TargetMode="External"/><Relationship Id="rId30" Type="http://schemas.openxmlformats.org/officeDocument/2006/relationships/hyperlink" Target="https://us.nasdaqboardvantage.com/services/rh?resourceid=MERPREQ6STNXMzZVLUU0MzY5MjM4MkM4RTQ3RTVBMDM1OTZDMTIxMTlGQUU5" TargetMode="External"/><Relationship Id="rId35" Type="http://schemas.openxmlformats.org/officeDocument/2006/relationships/header" Target="header1.xml"/><Relationship Id="rId8" Type="http://schemas.openxmlformats.org/officeDocument/2006/relationships/hyperlink" Target="https://us.nasdaqboardvantage.com/services/rh?resourceid=MERPREQ6STNXMzZVLUU1MzEwMkU0Mzg2QjQ2MUU4QTVBNDNDREMzODI0MDg0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Savannah Evans</dc:creator>
  <cp:lastModifiedBy>Savannah Evans</cp:lastModifiedBy>
  <cp:revision>2</cp:revision>
  <dcterms:created xsi:type="dcterms:W3CDTF">2026-04-10T22:24:00Z</dcterms:created>
  <dcterms:modified xsi:type="dcterms:W3CDTF">2026-04-10T22:24:00Z</dcterms:modified>
</cp:coreProperties>
</file>