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Minutes" w:id="0"/>
    <w:bookmarkEnd w:id="0"/>
    <w:p>
      <w:pPr>
        <w:pStyle w:val="Heading2"/>
        <w:jc w:val="center"/>
      </w:pPr>
      <w:r>
        <w:rPr>
          <w:b w:val="true"/>
          <w:sz w:val="28"/>
          <w:szCs w:val="28"/>
        </w:rPr>
        <w:t xml:space="preserve">Emer</w:t>
      </w:r>
      <w:r>
        <w:rPr>
          <w:b w:val="true"/>
          <w:color w:val="000000"/>
          <w:sz w:val="28"/>
          <w:szCs w:val="28"/>
        </w:rPr>
        <w:t xml:space="preserve">y County School District  | Board of Education</w:t>
      </w:r>
    </w:p>
    <w:p>
      <w:pPr>
        <w:pStyle w:val="Heading2"/>
        <w:jc w:val="center"/>
      </w:pPr>
      <w:r>
        <w:rPr>
          <w:b w:val="true"/>
          <w:sz w:val="28"/>
          <w:szCs w:val="28"/>
        </w:rPr>
        <w:t xml:space="preserve"> </w:t>
      </w:r>
    </w:p>
    <w:p>
      <w:pPr>
        <w:pStyle w:val="Heading1"/>
      </w:pPr>
      <w:r>
        <w:rPr>
          <w:b w:val="true"/>
          <w:sz w:val="34"/>
          <w:szCs w:val="34"/>
        </w:rPr>
        <w:t xml:space="preserve">MINUTES FOR Wednesday, April 8, 2026</w:t>
      </w:r>
    </w:p>
    <w:p>
      <w:r>
        <w:rPr>
          <w:b w:val="false"/>
          <w:color w:val="000000"/>
        </w:rPr>
        <w:t xml:space="preserve">The </w:t>
      </w:r>
      <w:r>
        <w:rPr>
          <w:b w:val="false"/>
        </w:rPr>
        <w:t xml:space="preserve">Wednesday, April 8, 2026</w:t>
      </w:r>
      <w:r>
        <w:rPr>
          <w:b w:val="false"/>
          <w:color w:val="000000"/>
        </w:rPr>
        <w:t xml:space="preserve"> meeting of the Board of Education, held at the </w:t>
      </w:r>
      <w:r>
        <w:rPr>
          <w:b w:val="false"/>
        </w:rPr>
        <w:t xml:space="preserve">30 S 100 W, Cleveland UT 84518</w:t>
      </w:r>
      <w:r>
        <w:rPr>
          <w:b w:val="false"/>
          <w:color w:val="000000"/>
        </w:rPr>
        <w:t xml:space="preserve">, was called to order at 6:00 pm by President Hatt.</w:t>
      </w:r>
    </w:p>
    <w:p>
      <w:r>
        <w:rPr>
          <w:b w:val="false"/>
        </w:rPr>
        <w:t xml:space="preserve"> </w:t>
      </w:r>
    </w:p>
    <w:p>
      <w:r>
        <w:rPr>
          <w:b w:val="true"/>
        </w:rPr>
        <w:t xml:space="preserve">Members Present:</w:t>
      </w:r>
    </w:p>
    <w:p>
      <w:r>
        <w:rPr>
          <w:b w:val="false"/>
        </w:rPr>
        <w:t xml:space="preserve">Royd Hatt, James Winn, Kenzi Guymon, Neal Peacock, and Todd Huntington</w:t>
      </w:r>
    </w:p>
    <w:p>
      <w:r>
        <w:rPr>
          <w:b w:val="true"/>
        </w:rPr>
        <w:t xml:space="preserve">Members Absent:</w:t>
      </w:r>
    </w:p>
    <w:p>
      <w:r>
        <w:rPr>
          <w:b w:val="true"/>
        </w:rPr>
        <w:t xml:space="preserve">Others Present:  </w:t>
      </w:r>
      <w:r>
        <w:rPr>
          <w:b w:val="false"/>
        </w:rPr>
        <w:t xml:space="preserve">Superintendent James Shank, Business Administrator Jackie Allred, Supervisors Yvonne Jensen, Doug Johnson,  and JR Jones.  Student member Rylan Neff  was also present.</w:t>
      </w:r>
    </w:p>
    <w:p>
      <w:r>
        <w:rPr>
          <w:b w:val="false"/>
        </w:rPr>
        <w:t xml:space="preserve"> </w:t>
      </w:r>
    </w:p>
    <w:p>
      <w:pPr>
        <w:spacing w:line="20" w:lineRule="exact"/>
      </w:pPr>
    </w:p>
    <w:bookmarkStart w:name="TemplateTable-11" w:id="11"/>
    <w:bookmarkEnd w:id="11"/>
    <w:tbl>
      <w:tblPr>
        <w:tblW w:w="0" w:type="dxa"/>
        <w:tblLayout w:type="fixed"/>
      </w:tblPr>
      <w:tblGrid>
        <w:gridCol w:w="10800"/>
      </w:tblGrid>
      <w:tr>
        <w:trPr>
          <w:cantSplit w:val="off"/>
        </w:trPr>
        <w:tc>
          <w:tcPr>
            <w:tcW w:w="10800" w:type="dxa"/>
          </w:tcPr>
          <w:p>
            <w:pPr>
              <w:jc w:val="right"/>
            </w:pPr>
            <w:sdt>
              <w:sdtPr>
                <w:id w:val="-1"/>
                <w:placeholder/>
                <w:t/>
              </w:sdtPr>
              <w:sdtContent>
                <w:r>
                  <w:t>Page</w:t>
                </w:r>
              </w:sdtContent>
            </w:sdt>
          </w:p>
        </w:tc>
      </w:tr>
    </w:tbl>
    <w:bookmarkStart w:name="MinutesHeading7060" w:id="7060"/>
    <w:bookmarkEnd w:id="7060"/>
    <w:p>
      <w:pPr>
        <w:spacing w:before="0" w:after="0" w:line="100" w:lineRule="exact"/>
      </w:pPr>
    </w:p>
    <w:bookmarkStart w:name="TemplateTable-17" w:id="17"/>
    <w:bookmarkEnd w:id="17"/>
    <w:tbl>
      <w:tblPr>
        <w:tblW w:w="0" w:type="dxa"/>
        <w:tblLayout w:type="fixed"/>
      </w:tblPr>
      <w:tblGrid>
        <w:gridCol w:w="720"/>
        <w:gridCol w:w="10080"/>
      </w:tblGrid>
      <w:tr>
        <w:trPr>
          <w:cantSplit w:val="off"/>
        </w:trPr>
        <w:tc>
          <w:tcPr>
            <w:tcW w:w="720" w:type="dxa"/>
          </w:tcPr>
          <w:p>
            <w:r>
              <w:rPr>
                <w:b w:val="true"/>
              </w:rPr>
              <w:t>A)</w:t>
            </w:r>
          </w:p>
        </w:tc>
        <w:tc>
          <w:tcPr>
            <w:tcW w:w="10080" w:type="dxa"/>
          </w:tcPr>
          <w:p>
            <w:pPr>
              <w:pStyle w:val="Heading2"/>
            </w:pPr>
            <w:r>
              <w:rPr>
                <w:b w:val="true"/>
              </w:rPr>
              <w:t xml:space="preserve">CLOSED SESSION</w:t>
            </w:r>
          </w:p>
        </w:tc>
      </w:tr>
    </w:tbl>
    <w:bookmarkStart w:name="MinutesHeading6995" w:id="6995"/>
    <w:bookmarkEnd w:id="6995"/>
    <w:p>
      <w:pPr>
        <w:spacing w:before="0" w:after="0" w:line="100" w:lineRule="exact"/>
      </w:pPr>
    </w:p>
    <w:bookmarkStart w:name="TemplateTable-23" w:id="23"/>
    <w:bookmarkEnd w:id="23"/>
    <w:tbl>
      <w:tblPr>
        <w:tblW w:w="0" w:type="dxa"/>
        <w:tblLayout w:type="fixed"/>
      </w:tblPr>
      <w:tblGrid>
        <w:gridCol w:w="720"/>
        <w:gridCol w:w="10080"/>
      </w:tblGrid>
      <w:tr>
        <w:trPr>
          <w:cantSplit w:val="off"/>
        </w:trPr>
        <w:tc>
          <w:tcPr>
            <w:tcW w:w="720" w:type="dxa"/>
          </w:tcPr>
          <w:p>
            <w:r>
              <w:rPr>
                <w:b w:val="true"/>
              </w:rPr>
              <w:t>B)</w:t>
            </w:r>
          </w:p>
        </w:tc>
        <w:tc>
          <w:tcPr>
            <w:tcW w:w="10080" w:type="dxa"/>
          </w:tcPr>
          <w:p>
            <w:pPr>
              <w:pStyle w:val="Heading2"/>
            </w:pPr>
            <w:r>
              <w:rPr>
                <w:b w:val="true"/>
                <w:color w:val="000000"/>
              </w:rPr>
              <w:t xml:space="preserve">WORK SESSION</w:t>
            </w:r>
          </w:p>
        </w:tc>
      </w:tr>
    </w:tbl>
    <w:bookmarkStart w:name="MinutesItem7013" w:id="7013"/>
    <w:bookmarkEnd w:id="7013"/>
    <w:p>
      <w:pPr>
        <w:spacing w:before="0" w:after="0" w:line="20" w:lineRule="exact"/>
      </w:pPr>
    </w:p>
    <w:bookmarkStart w:name="TemplateTable-29" w:id="29"/>
    <w:bookmarkEnd w:id="29"/>
    <w:tbl>
      <w:tblPr>
        <w:tblW w:w="0" w:type="dxa"/>
        <w:tblLayout w:type="fixed"/>
      </w:tblPr>
      <w:tblGrid>
        <w:gridCol w:w="1584"/>
        <w:gridCol w:w="9216"/>
      </w:tblGrid>
      <w:tr>
        <w:trPr>
          <w:cantSplit w:val="off"/>
        </w:trPr>
        <w:tc>
          <w:tcPr>
            <w:tcW w:w="1584" w:type="dxa"/>
          </w:tcPr>
          <w:p>
            <w:pPr>
              <w:ind w:left="720"/>
            </w:pPr>
            <w:r>
              <w:t>1.</w:t>
            </w:r>
          </w:p>
        </w:tc>
        <w:tc>
          <w:tcPr>
            <w:tcW w:w="9216" w:type="dxa"/>
          </w:tcPr>
          <w:p>
            <w:pPr>
              <w:pStyle w:val="Heading3"/>
            </w:pPr>
            <w:r>
              <w:rPr>
                <w:b w:val="false"/>
              </w:rPr>
              <w:t xml:space="preserve">Audit Committee Training</w:t>
            </w:r>
          </w:p>
          <w:p>
            <w:pPr>
              <w:spacing w:after="120"/>
            </w:pPr>
            <w:r>
              <w:rPr>
                <w:b w:val="false"/>
              </w:rPr>
              <w:t xml:space="preserve">Jackie Allred presented the required annual board training for the audit committee. </w:t>
            </w:r>
          </w:p>
        </w:tc>
      </w:tr>
    </w:tbl>
    <w:bookmarkStart w:name="MinutesItem7096" w:id="7096"/>
    <w:bookmarkEnd w:id="7096"/>
    <w:p>
      <w:pPr>
        <w:spacing w:before="0" w:after="0" w:line="20" w:lineRule="exact"/>
      </w:pPr>
    </w:p>
    <w:bookmarkStart w:name="TemplateTable-35" w:id="35"/>
    <w:bookmarkEnd w:id="35"/>
    <w:tbl>
      <w:tblPr>
        <w:tblW w:w="0" w:type="dxa"/>
        <w:tblLayout w:type="fixed"/>
      </w:tblPr>
      <w:tblGrid>
        <w:gridCol w:w="1584"/>
        <w:gridCol w:w="9216"/>
      </w:tblGrid>
      <w:tr>
        <w:trPr>
          <w:cantSplit w:val="off"/>
        </w:trPr>
        <w:tc>
          <w:tcPr>
            <w:tcW w:w="1584" w:type="dxa"/>
          </w:tcPr>
          <w:p>
            <w:pPr>
              <w:ind w:left="720"/>
            </w:pPr>
            <w:r>
              <w:t>2.</w:t>
            </w:r>
          </w:p>
        </w:tc>
        <w:tc>
          <w:tcPr>
            <w:tcW w:w="9216" w:type="dxa"/>
          </w:tcPr>
          <w:p>
            <w:pPr>
              <w:pStyle w:val="Heading3"/>
            </w:pPr>
            <w:r>
              <w:rPr>
                <w:b w:val="false"/>
              </w:rPr>
              <w:t xml:space="preserve">UFA Discussion</w:t>
            </w:r>
          </w:p>
          <w:p>
            <w:pPr>
              <w:spacing w:after="120"/>
            </w:pPr>
            <w:r>
              <w:rPr>
                <w:b w:val="false"/>
              </w:rPr>
              <w:t xml:space="preserve">Supt Shank presented the District requirements for becoming a UFA provider which involves financial, student, and teacher changes in reporting. Working through the application process with the UFA manager (Odyssey) will also require a a complete set up of schedules and fees.</w:t>
            </w:r>
          </w:p>
        </w:tc>
      </w:tr>
    </w:tbl>
    <w:bookmarkStart w:name="MinutesItem7098" w:id="7098"/>
    <w:bookmarkEnd w:id="7098"/>
    <w:p>
      <w:pPr>
        <w:spacing w:before="0" w:after="0" w:line="20" w:lineRule="exact"/>
      </w:pPr>
    </w:p>
    <w:bookmarkStart w:name="TemplateTable-41" w:id="41"/>
    <w:bookmarkEnd w:id="41"/>
    <w:tbl>
      <w:tblPr>
        <w:tblW w:w="0" w:type="dxa"/>
        <w:tblLayout w:type="fixed"/>
      </w:tblPr>
      <w:tblGrid>
        <w:gridCol w:w="1584"/>
        <w:gridCol w:w="9216"/>
      </w:tblGrid>
      <w:tr>
        <w:trPr>
          <w:cantSplit w:val="off"/>
        </w:trPr>
        <w:tc>
          <w:tcPr>
            <w:tcW w:w="1584" w:type="dxa"/>
          </w:tcPr>
          <w:p>
            <w:pPr>
              <w:ind w:left="720"/>
            </w:pPr>
            <w:r>
              <w:t>3.</w:t>
            </w:r>
          </w:p>
        </w:tc>
        <w:tc>
          <w:tcPr>
            <w:tcW w:w="9216" w:type="dxa"/>
          </w:tcPr>
          <w:p>
            <w:pPr>
              <w:pStyle w:val="Heading3"/>
            </w:pPr>
            <w:r>
              <w:rPr>
                <w:b w:val="false"/>
              </w:rPr>
              <w:t xml:space="preserve">Property Lot Sale Discussion</w:t>
            </w:r>
          </w:p>
          <w:p>
            <w:pPr>
              <w:spacing w:after="120"/>
            </w:pPr>
            <w:r>
              <w:rPr>
                <w:b w:val="false"/>
              </w:rPr>
              <w:t xml:space="preserve">Suggestions for the procedure to conduct a fair method for the sale of the indicated lots was presented and discussed.</w:t>
            </w:r>
          </w:p>
        </w:tc>
      </w:tr>
    </w:tbl>
    <w:bookmarkStart w:name="MinutesHeading6997" w:id="6997"/>
    <w:bookmarkEnd w:id="6997"/>
    <w:p>
      <w:pPr>
        <w:spacing w:before="0" w:after="0" w:line="100" w:lineRule="exact"/>
      </w:pPr>
    </w:p>
    <w:bookmarkStart w:name="TemplateTable-47" w:id="47"/>
    <w:bookmarkEnd w:id="47"/>
    <w:tbl>
      <w:tblPr>
        <w:tblW w:w="0" w:type="dxa"/>
        <w:tblLayout w:type="fixed"/>
      </w:tblPr>
      <w:tblGrid>
        <w:gridCol w:w="720"/>
        <w:gridCol w:w="10080"/>
      </w:tblGrid>
      <w:tr>
        <w:trPr>
          <w:cantSplit w:val="off"/>
        </w:trPr>
        <w:tc>
          <w:tcPr>
            <w:tcW w:w="720" w:type="dxa"/>
          </w:tcPr>
          <w:p>
            <w:r>
              <w:rPr>
                <w:b w:val="true"/>
              </w:rPr>
              <w:t>C)</w:t>
            </w:r>
          </w:p>
        </w:tc>
        <w:tc>
          <w:tcPr>
            <w:tcW w:w="10080" w:type="dxa"/>
          </w:tcPr>
          <w:p>
            <w:pPr>
              <w:pStyle w:val="Heading2"/>
            </w:pPr>
            <w:r>
              <w:rPr>
                <w:b w:val="true"/>
                <w:color w:val="000000"/>
              </w:rPr>
              <w:t xml:space="preserve">REGULAR SESSION</w:t>
            </w:r>
          </w:p>
        </w:tc>
      </w:tr>
    </w:tbl>
    <w:bookmarkStart w:name="MinutesItem7015" w:id="7015"/>
    <w:bookmarkEnd w:id="7015"/>
    <w:p>
      <w:pPr>
        <w:spacing w:before="0" w:after="0" w:line="20" w:lineRule="exact"/>
      </w:pPr>
    </w:p>
    <w:bookmarkStart w:name="TemplateTable-53" w:id="53"/>
    <w:bookmarkEnd w:id="53"/>
    <w:tbl>
      <w:tblPr>
        <w:tblW w:w="0" w:type="dxa"/>
        <w:tblLayout w:type="fixed"/>
      </w:tblPr>
      <w:tblGrid>
        <w:gridCol w:w="1584"/>
        <w:gridCol w:w="9216"/>
      </w:tblGrid>
      <w:tr>
        <w:trPr>
          <w:cantSplit w:val="off"/>
        </w:trPr>
        <w:tc>
          <w:tcPr>
            <w:tcW w:w="1584" w:type="dxa"/>
          </w:tcPr>
          <w:p>
            <w:pPr>
              <w:ind w:left="720"/>
            </w:pPr>
            <w:r>
              <w:t>1.</w:t>
            </w:r>
          </w:p>
        </w:tc>
        <w:tc>
          <w:tcPr>
            <w:tcW w:w="9216" w:type="dxa"/>
          </w:tcPr>
          <w:p>
            <w:pPr>
              <w:pStyle w:val="Heading3"/>
            </w:pPr>
            <w:r>
              <w:rPr>
                <w:b w:val="false"/>
                <w:color w:val="000000"/>
              </w:rPr>
              <w:t xml:space="preserve">Call to Order</w:t>
            </w:r>
          </w:p>
          <w:p>
            <w:pPr>
              <w:spacing w:after="120"/>
            </w:pPr>
            <w:r>
              <w:rPr>
                <w:b w:val="false"/>
              </w:rPr>
              <w:t xml:space="preserve">President Hatt welcomed all to the meeting.</w:t>
            </w:r>
          </w:p>
        </w:tc>
      </w:tr>
    </w:tbl>
    <w:bookmarkStart w:name="MinutesItem7017" w:id="7017"/>
    <w:bookmarkEnd w:id="7017"/>
    <w:p>
      <w:pPr>
        <w:spacing w:before="0" w:after="0" w:line="20" w:lineRule="exact"/>
      </w:pPr>
    </w:p>
    <w:bookmarkStart w:name="TemplateTable-59" w:id="59"/>
    <w:bookmarkEnd w:id="59"/>
    <w:tbl>
      <w:tblPr>
        <w:tblW w:w="0" w:type="dxa"/>
        <w:tblLayout w:type="fixed"/>
      </w:tblPr>
      <w:tblGrid>
        <w:gridCol w:w="1584"/>
        <w:gridCol w:w="9216"/>
      </w:tblGrid>
      <w:tr>
        <w:trPr>
          <w:cantSplit w:val="off"/>
        </w:trPr>
        <w:tc>
          <w:tcPr>
            <w:tcW w:w="1584" w:type="dxa"/>
          </w:tcPr>
          <w:p>
            <w:pPr>
              <w:ind w:left="720"/>
            </w:pPr>
            <w:r>
              <w:t>2.</w:t>
            </w:r>
          </w:p>
        </w:tc>
        <w:tc>
          <w:tcPr>
            <w:tcW w:w="9216" w:type="dxa"/>
          </w:tcPr>
          <w:p>
            <w:pPr>
              <w:pStyle w:val="Heading3"/>
            </w:pPr>
            <w:r>
              <w:rPr>
                <w:b w:val="false"/>
                <w:color w:val="000000"/>
              </w:rPr>
              <w:t xml:space="preserve">Pledge of Allegiance</w:t>
            </w:r>
          </w:p>
        </w:tc>
      </w:tr>
    </w:tbl>
    <w:bookmarkStart w:name="MinutesHeading6999" w:id="6999"/>
    <w:bookmarkEnd w:id="6999"/>
    <w:p>
      <w:pPr>
        <w:spacing w:before="0" w:after="0" w:line="100" w:lineRule="exact"/>
      </w:pPr>
    </w:p>
    <w:bookmarkStart w:name="TemplateTable-65" w:id="65"/>
    <w:bookmarkEnd w:id="65"/>
    <w:tbl>
      <w:tblPr>
        <w:tblW w:w="0" w:type="dxa"/>
        <w:tblLayout w:type="fixed"/>
      </w:tblPr>
      <w:tblGrid>
        <w:gridCol w:w="720"/>
        <w:gridCol w:w="10080"/>
      </w:tblGrid>
      <w:tr>
        <w:trPr>
          <w:cantSplit w:val="off"/>
        </w:trPr>
        <w:tc>
          <w:tcPr>
            <w:tcW w:w="720" w:type="dxa"/>
          </w:tcPr>
          <w:p>
            <w:r>
              <w:rPr>
                <w:b w:val="true"/>
              </w:rPr>
              <w:t>D)</w:t>
            </w:r>
          </w:p>
        </w:tc>
        <w:tc>
          <w:tcPr>
            <w:tcW w:w="10080" w:type="dxa"/>
          </w:tcPr>
          <w:p>
            <w:pPr>
              <w:pStyle w:val="Heading2"/>
            </w:pPr>
            <w:r>
              <w:rPr>
                <w:b w:val="true"/>
              </w:rPr>
              <w:t xml:space="preserve">PRESENTATIONS</w:t>
            </w:r>
          </w:p>
        </w:tc>
      </w:tr>
    </w:tbl>
    <w:bookmarkStart w:name="MinutesItem7019" w:id="7019"/>
    <w:bookmarkEnd w:id="7019"/>
    <w:p>
      <w:pPr>
        <w:spacing w:before="0" w:after="0" w:line="20" w:lineRule="exact"/>
      </w:pPr>
    </w:p>
    <w:bookmarkStart w:name="TemplateTable-71" w:id="71"/>
    <w:bookmarkEnd w:id="71"/>
    <w:tbl>
      <w:tblPr>
        <w:tblW w:w="0" w:type="dxa"/>
        <w:tblLayout w:type="fixed"/>
      </w:tblPr>
      <w:tblGrid>
        <w:gridCol w:w="1584"/>
        <w:gridCol w:w="9216"/>
      </w:tblGrid>
      <w:tr>
        <w:trPr>
          <w:cantSplit w:val="off"/>
        </w:trPr>
        <w:tc>
          <w:tcPr>
            <w:tcW w:w="1584" w:type="dxa"/>
          </w:tcPr>
          <w:p>
            <w:pPr>
              <w:ind w:left="720"/>
            </w:pPr>
            <w:r>
              <w:t>1.</w:t>
            </w:r>
          </w:p>
        </w:tc>
        <w:tc>
          <w:tcPr>
            <w:tcW w:w="9216" w:type="dxa"/>
          </w:tcPr>
          <w:p>
            <w:pPr>
              <w:pStyle w:val="Heading3"/>
            </w:pPr>
            <w:r>
              <w:rPr>
                <w:b w:val="false"/>
              </w:rPr>
              <w:t xml:space="preserve">Sex Education Data</w:t>
            </w:r>
          </w:p>
          <w:p>
            <w:pPr>
              <w:spacing w:after="120"/>
            </w:pPr>
            <w:r>
              <w:rPr>
                <w:b w:val="false"/>
              </w:rPr>
              <w:t xml:space="preserve">Supt Shank presented the required annual report for the Sex Education Assurances.  Data was presented for the secondary schools with the state-approved core materials that were taught as well as Guest Speakers/Presentations.  Elementary schools use the state-approved Botvin Lifeskills program typically delivered in 4th and 5th grades. </w:t>
            </w:r>
          </w:p>
        </w:tc>
      </w:tr>
    </w:tbl>
    <w:bookmarkStart w:name="MinutesHeading7001" w:id="7001"/>
    <w:bookmarkEnd w:id="7001"/>
    <w:p>
      <w:pPr>
        <w:spacing w:before="0" w:after="0" w:line="100" w:lineRule="exact"/>
      </w:pPr>
    </w:p>
    <w:bookmarkStart w:name="TemplateTable-77" w:id="77"/>
    <w:bookmarkEnd w:id="77"/>
    <w:tbl>
      <w:tblPr>
        <w:tblW w:w="0" w:type="dxa"/>
        <w:tblLayout w:type="fixed"/>
      </w:tblPr>
      <w:tblGrid>
        <w:gridCol w:w="720"/>
        <w:gridCol w:w="10080"/>
      </w:tblGrid>
      <w:tr>
        <w:trPr>
          <w:cantSplit w:val="off"/>
        </w:trPr>
        <w:tc>
          <w:tcPr>
            <w:tcW w:w="720" w:type="dxa"/>
          </w:tcPr>
          <w:p>
            <w:r>
              <w:rPr>
                <w:b w:val="true"/>
              </w:rPr>
              <w:t>E)</w:t>
            </w:r>
          </w:p>
        </w:tc>
        <w:tc>
          <w:tcPr>
            <w:tcW w:w="10080" w:type="dxa"/>
          </w:tcPr>
          <w:p>
            <w:pPr>
              <w:pStyle w:val="Heading2"/>
            </w:pPr>
            <w:r>
              <w:rPr>
                <w:b w:val="true"/>
              </w:rPr>
              <w:t xml:space="preserve">CONSENT AGENDA</w:t>
            </w:r>
          </w:p>
        </w:tc>
      </w:tr>
    </w:tbl>
    <w:bookmarkStart w:name="MinutesItem7021" w:id="7021"/>
    <w:bookmarkEnd w:id="7021"/>
    <w:p>
      <w:pPr>
        <w:spacing w:before="0" w:after="0" w:line="20" w:lineRule="exact"/>
      </w:pPr>
    </w:p>
    <w:bookmarkStart w:name="TemplateTable-83" w:id="83"/>
    <w:bookmarkEnd w:id="83"/>
    <w:tbl>
      <w:tblPr>
        <w:tblW w:w="0" w:type="dxa"/>
        <w:tblLayout w:type="fixed"/>
      </w:tblPr>
      <w:tblGrid>
        <w:gridCol w:w="1584"/>
        <w:gridCol w:w="8496"/>
        <w:gridCol w:w="720"/>
      </w:tblGrid>
      <w:tr>
        <w:trPr>
          <w:cantSplit w:val="off"/>
        </w:trPr>
        <w:tc>
          <w:tcPr>
            <w:tcW w:w="1584" w:type="dxa"/>
          </w:tcPr>
          <w:p>
            <w:pPr>
              <w:ind w:left="720"/>
            </w:pPr>
            <w:r>
              <w:t>1.</w:t>
            </w:r>
          </w:p>
        </w:tc>
        <w:tc>
          <w:tcPr>
            <w:tcW w:w="8496" w:type="dxa"/>
          </w:tcPr>
          <w:p>
            <w:pPr>
              <w:pStyle w:val="Heading3"/>
            </w:pPr>
            <w:r>
              <w:rPr>
                <w:b w:val="false"/>
              </w:rPr>
              <w:t xml:space="preserve">Warrants</w:t>
            </w:r>
          </w:p>
        </w:tc>
        <w:tc>
          <w:tcPr>
            <w:tcW w:w="720" w:type="dxa"/>
          </w:tcPr>
          <w:p>
            <w:pPr>
              <w:jc w:val="right"/>
            </w:pPr>
            <w:sdt>
              <w:sdtPr>
                <w:id w:val="7021"/>
                <w:placeholder/>
                <w:t/>
              </w:sdtPr>
              <w:sdtContent>
                <w:r>
                  <w:t>#</w:t>
                </w:r>
              </w:sdtContent>
            </w:sdt>
          </w:p>
        </w:tc>
      </w:tr>
    </w:tbl>
    <w:bookmarkStart w:name="MinutesItem7023" w:id="7023"/>
    <w:bookmarkEnd w:id="7023"/>
    <w:p>
      <w:pPr>
        <w:spacing w:before="0" w:after="0" w:line="20" w:lineRule="exact"/>
      </w:pPr>
    </w:p>
    <w:bookmarkStart w:name="TemplateTable-89" w:id="89"/>
    <w:bookmarkEnd w:id="89"/>
    <w:tbl>
      <w:tblPr>
        <w:tblW w:w="0" w:type="dxa"/>
        <w:tblLayout w:type="fixed"/>
      </w:tblPr>
      <w:tblGrid>
        <w:gridCol w:w="1584"/>
        <w:gridCol w:w="8496"/>
        <w:gridCol w:w="720"/>
      </w:tblGrid>
      <w:tr>
        <w:trPr>
          <w:cantSplit w:val="off"/>
        </w:trPr>
        <w:tc>
          <w:tcPr>
            <w:tcW w:w="1584" w:type="dxa"/>
          </w:tcPr>
          <w:p>
            <w:pPr>
              <w:ind w:left="720"/>
            </w:pPr>
            <w:r>
              <w:t>2.</w:t>
            </w:r>
          </w:p>
        </w:tc>
        <w:tc>
          <w:tcPr>
            <w:tcW w:w="8496" w:type="dxa"/>
          </w:tcPr>
          <w:p>
            <w:pPr>
              <w:pStyle w:val="Heading3"/>
            </w:pPr>
            <w:r>
              <w:rPr>
                <w:b w:val="false"/>
              </w:rPr>
              <w:t xml:space="preserve">Minutes from March 11, 2026</w:t>
            </w:r>
          </w:p>
          <w:p>
            <w:pPr>
              <w:spacing w:after="120"/>
            </w:pPr>
            <w:hyperlink w:tooltip="ItemAttachmentfca5bde9-97e1-45d3-9ce2-7895586011fd" r:id="Rc308fc3c78334fa4">
              <w:r>
                <w:rPr>
                  <w:color w:val="5d7599"/>
                  <w:u w:val="single"/>
                </w:rPr>
                <w:t>March Monthly Meeting - Mar 11 2026 - Minutes - Html</w:t>
              </w:r>
            </w:hyperlink>
            <w:r>
              <w:rPr>
                <w:bdr w:val="single" w:color="ffffff" w:sz="30"/>
              </w:rPr>
              <w:drawing>
                <wp:inline xmlns:wp="http://schemas.openxmlformats.org/drawingml/2006/wordprocessingDrawing">
                  <wp:extent cx="123825" cy="123825"/>
                  <wp:docPr id="1" name="Public attachment" descr="Public attachment" title="Public attachment"/>
                  <a:graphic xmlns:a="http://schemas.openxmlformats.org/drawingml/2006/main">
                    <a:graphicData uri="http://schemas.openxmlformats.org/drawingml/2006/picture">
                      <pic:pic xmlns:pic="http://schemas.openxmlformats.org/drawingml/2006/picture">
                        <pic:nvPicPr>
                          <pic:cNvPr id="0" name="Public attachment"/>
                          <pic:cNvPicPr/>
                        </pic:nvPicPr>
                        <pic:blipFill>
                          <a:blip xmlns:r="http://schemas.openxmlformats.org/officeDocument/2006/relationships" r:embed="rIdHtmlImg1"/>
                          <a:stretch>
                            <a:fillRect/>
                          </a:stretch>
                        </pic:blipFill>
                        <pic:spPr>
                          <a:xfrm>
                            <a:off x="0" y="0"/>
                            <a:ext cx="123825" cy="123825"/>
                          </a:xfrm>
                          <a:prstGeom prst="rect"/>
                        </pic:spPr>
                      </pic:pic>
                    </a:graphicData>
                  </a:graphic>
                </wp:inline>
              </w:drawing>
            </w:r>
          </w:p>
        </w:tc>
        <w:tc>
          <w:tcPr>
            <w:tcW w:w="720" w:type="dxa"/>
          </w:tcPr>
          <w:p>
            <w:pPr>
              <w:jc w:val="right"/>
            </w:pPr>
            <w:sdt>
              <w:sdtPr>
                <w:id w:val="7023"/>
                <w:placeholder/>
                <w:t/>
              </w:sdtPr>
              <w:sdtContent>
                <w:r>
                  <w:t>#</w:t>
                </w:r>
              </w:sdtContent>
            </w:sdt>
          </w:p>
        </w:tc>
      </w:tr>
    </w:tbl>
    <w:bookmarkStart w:name="MinutesItem7025" w:id="7025"/>
    <w:bookmarkEnd w:id="7025"/>
    <w:p>
      <w:pPr>
        <w:spacing w:before="0" w:after="0" w:line="20" w:lineRule="exact"/>
      </w:pPr>
    </w:p>
    <w:bookmarkStart w:name="TemplateTable-95" w:id="95"/>
    <w:bookmarkEnd w:id="95"/>
    <w:tbl>
      <w:tblPr>
        <w:tblW w:w="0" w:type="dxa"/>
        <w:tblLayout w:type="fixed"/>
      </w:tblPr>
      <w:tblGrid>
        <w:gridCol w:w="1584"/>
        <w:gridCol w:w="8496"/>
        <w:gridCol w:w="720"/>
      </w:tblGrid>
      <w:tr>
        <w:trPr>
          <w:cantSplit w:val="off"/>
        </w:trPr>
        <w:tc>
          <w:tcPr>
            <w:tcW w:w="1584" w:type="dxa"/>
          </w:tcPr>
          <w:p>
            <w:pPr>
              <w:ind w:left="720"/>
            </w:pPr>
            <w:r>
              <w:t>3.</w:t>
            </w:r>
          </w:p>
        </w:tc>
        <w:tc>
          <w:tcPr>
            <w:tcW w:w="8496" w:type="dxa"/>
          </w:tcPr>
          <w:p>
            <w:pPr>
              <w:pStyle w:val="Heading3"/>
            </w:pPr>
            <w:r>
              <w:rPr>
                <w:b w:val="false"/>
              </w:rPr>
              <w:t xml:space="preserve">Financial Reports from previous month</w:t>
            </w:r>
          </w:p>
        </w:tc>
        <w:tc>
          <w:tcPr>
            <w:tcW w:w="720" w:type="dxa"/>
          </w:tcPr>
          <w:p>
            <w:pPr>
              <w:jc w:val="right"/>
            </w:pPr>
            <w:sdt>
              <w:sdtPr>
                <w:id w:val="7025"/>
                <w:placeholder/>
                <w:t/>
              </w:sdtPr>
              <w:sdtContent>
                <w:r>
                  <w:t>#</w:t>
                </w:r>
              </w:sdtContent>
            </w:sdt>
          </w:p>
        </w:tc>
      </w:tr>
    </w:tbl>
    <w:bookmarkStart w:name="MinutesItem7027" w:id="7027"/>
    <w:bookmarkEnd w:id="7027"/>
    <w:p>
      <w:pPr>
        <w:spacing w:before="0" w:after="0" w:line="20" w:lineRule="exact"/>
      </w:pPr>
    </w:p>
    <w:bookmarkStart w:name="TemplateTable-101" w:id="101"/>
    <w:bookmarkEnd w:id="101"/>
    <w:tbl>
      <w:tblPr>
        <w:tblW w:w="0" w:type="dxa"/>
        <w:tblLayout w:type="fixed"/>
      </w:tblPr>
      <w:tblGrid>
        <w:gridCol w:w="1584"/>
        <w:gridCol w:w="9216"/>
      </w:tblGrid>
      <w:tr>
        <w:trPr>
          <w:cantSplit w:val="off"/>
        </w:trPr>
        <w:tc>
          <w:tcPr>
            <w:tcW w:w="1584" w:type="dxa"/>
          </w:tcPr>
          <w:p>
            <w:pPr>
              <w:ind w:left="720"/>
            </w:pPr>
            <w:r>
              <w:t>4.</w:t>
            </w:r>
          </w:p>
        </w:tc>
        <w:tc>
          <w:tcPr>
            <w:tcW w:w="9216" w:type="dxa"/>
          </w:tcPr>
          <w:p>
            <w:pPr>
              <w:pStyle w:val="Heading3"/>
            </w:pPr>
            <w:r>
              <w:rPr>
                <w:b w:val="false"/>
              </w:rPr>
              <w:t xml:space="preserve">Names for New Hire Approvals</w:t>
            </w:r>
          </w:p>
          <w:p>
            <w:pPr>
              <w:spacing w:after="120"/>
            </w:pPr>
            <w:r>
              <w:rPr>
                <w:b w:val="false"/>
              </w:rPr>
              <w:t xml:space="preserve">McKenzee Campbell / Preschool Aide 5.9 hours / Ferron Elem</w:t>
            </w:r>
          </w:p>
          <w:p>
            <w:pPr>
              <w:spacing w:after="120"/>
            </w:pPr>
            <w:r>
              <w:rPr>
                <w:b w:val="false"/>
              </w:rPr>
              <w:t xml:space="preserve">Katelyn Magnuson / Drill Coach / Emery High</w:t>
            </w:r>
          </w:p>
          <w:p>
            <w:pPr>
              <w:spacing w:after="120"/>
            </w:pPr>
            <w:r>
              <w:rPr>
                <w:b w:val="false"/>
              </w:rPr>
              <w:t xml:space="preserve">Cortni Miller / 26-27 Math Teacher / Emery High</w:t>
            </w:r>
          </w:p>
          <w:p>
            <w:pPr>
              <w:spacing w:after="120"/>
            </w:pPr>
            <w:r>
              <w:rPr>
                <w:b w:val="false"/>
              </w:rPr>
              <w:t xml:space="preserve">Erin Hurdsman / Assistant Preschool Coordinator / District</w:t>
            </w:r>
          </w:p>
        </w:tc>
      </w:tr>
    </w:tbl>
    <w:bookmarkStart w:name="Resolution7029" w:id="7029"/>
    <w:bookmarkEnd w:id="7029"/>
    <w:bookmarkStart w:name="TemplateTable-106" w:id="106"/>
    <w:bookmarkEnd w:id="106"/>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Consent Action</w:t>
            </w:r>
          </w:p>
          <w:p>
            <w:pPr>
              <w:spacing w:before="0" w:after="40"/>
            </w:pPr>
            <w:r>
              <w:t>Moved by: James Winn</w:t>
            </w:r>
            <w:r>
              <w:t>; seconded by: Kenzi Guymon</w:t>
            </w:r>
          </w:p>
          <w:p>
            <w:pPr>
              <w:spacing w:after="0"/>
              <w:ind w:right="720"/>
              <w:jc w:val="right"/>
            </w:pPr>
            <w:r>
              <w:rPr>
                <w:b w:val="true"/>
              </w:rPr>
              <w:t>Carried</w:t>
            </w:r>
          </w:p>
          <w:p>
            <w:pPr>
              <w:spacing w:line="20" w:lineRule="exact"/>
            </w:pPr>
          </w:p>
        </w:tc>
      </w:tr>
    </w:tbl>
    <w:bookmarkStart w:name="MinutesHeading7003" w:id="7003"/>
    <w:bookmarkEnd w:id="7003"/>
    <w:p>
      <w:pPr>
        <w:spacing w:before="0" w:after="0" w:line="100" w:lineRule="exact"/>
      </w:pPr>
    </w:p>
    <w:bookmarkStart w:name="TemplateTable-112" w:id="112"/>
    <w:bookmarkEnd w:id="112"/>
    <w:tbl>
      <w:tblPr>
        <w:tblW w:w="0" w:type="dxa"/>
        <w:tblLayout w:type="fixed"/>
      </w:tblPr>
      <w:tblGrid>
        <w:gridCol w:w="720"/>
        <w:gridCol w:w="10080"/>
      </w:tblGrid>
      <w:tr>
        <w:trPr>
          <w:cantSplit w:val="off"/>
        </w:trPr>
        <w:tc>
          <w:tcPr>
            <w:tcW w:w="720" w:type="dxa"/>
          </w:tcPr>
          <w:p>
            <w:r>
              <w:rPr>
                <w:b w:val="true"/>
              </w:rPr>
              <w:t>F)</w:t>
            </w:r>
          </w:p>
        </w:tc>
        <w:tc>
          <w:tcPr>
            <w:tcW w:w="10080" w:type="dxa"/>
          </w:tcPr>
          <w:p>
            <w:pPr>
              <w:pStyle w:val="Heading2"/>
            </w:pPr>
            <w:r>
              <w:rPr>
                <w:b w:val="true"/>
              </w:rPr>
              <w:t xml:space="preserve">BOARD ACTION ITEMS</w:t>
            </w:r>
          </w:p>
        </w:tc>
      </w:tr>
    </w:tbl>
    <w:bookmarkStart w:name="MinutesItem7092" w:id="7092"/>
    <w:bookmarkEnd w:id="7092"/>
    <w:p>
      <w:pPr>
        <w:spacing w:before="0" w:after="0" w:line="20" w:lineRule="exact"/>
      </w:pPr>
    </w:p>
    <w:bookmarkStart w:name="TemplateTable-118" w:id="118"/>
    <w:bookmarkEnd w:id="118"/>
    <w:tbl>
      <w:tblPr>
        <w:tblW w:w="0" w:type="dxa"/>
        <w:tblLayout w:type="fixed"/>
      </w:tblPr>
      <w:tblGrid>
        <w:gridCol w:w="1584"/>
        <w:gridCol w:w="8496"/>
        <w:gridCol w:w="720"/>
      </w:tblGrid>
      <w:tr>
        <w:trPr>
          <w:cantSplit w:val="off"/>
        </w:trPr>
        <w:tc>
          <w:tcPr>
            <w:tcW w:w="1584" w:type="dxa"/>
          </w:tcPr>
          <w:p>
            <w:pPr>
              <w:ind w:left="720"/>
            </w:pPr>
            <w:r>
              <w:t>1.</w:t>
            </w:r>
          </w:p>
        </w:tc>
        <w:tc>
          <w:tcPr>
            <w:tcW w:w="8496" w:type="dxa"/>
          </w:tcPr>
          <w:p>
            <w:pPr>
              <w:pStyle w:val="Heading3"/>
            </w:pPr>
            <w:r>
              <w:rPr>
                <w:b w:val="false"/>
              </w:rPr>
              <w:t xml:space="preserve">Out of State Travel for Conference Principal Tiffany Cowley</w:t>
            </w:r>
          </w:p>
          <w:p>
            <w:pPr>
              <w:spacing w:after="120"/>
            </w:pPr>
            <w:r>
              <w:rPr>
                <w:b w:val="false"/>
              </w:rPr>
              <w:t xml:space="preserve">This request was for Principal Cowley to attend the Elevate conference in Las Vegas as this year is the last time it will be offered near Utah.  Funding for the PD has been budgeted within the school LT program.</w:t>
            </w:r>
          </w:p>
        </w:tc>
        <w:tc>
          <w:tcPr>
            <w:tcW w:w="720" w:type="dxa"/>
          </w:tcPr>
          <w:p>
            <w:pPr>
              <w:jc w:val="right"/>
            </w:pPr>
            <w:sdt>
              <w:sdtPr>
                <w:id w:val="7092"/>
                <w:placeholder/>
                <w:t/>
              </w:sdtPr>
              <w:sdtContent>
                <w:r>
                  <w:t>#</w:t>
                </w:r>
              </w:sdtContent>
            </w:sdt>
          </w:p>
        </w:tc>
      </w:tr>
    </w:tbl>
    <w:bookmarkStart w:name="Resolution7094" w:id="7094"/>
    <w:bookmarkEnd w:id="7094"/>
    <w:bookmarkStart w:name="TemplateTable-123" w:id="123"/>
    <w:bookmarkEnd w:id="123"/>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It was motioned to approve the Out of State travel request.</w:t>
            </w:r>
          </w:p>
          <w:p>
            <w:r>
              <w:rPr>
                <w:b w:val="false"/>
              </w:rPr>
              <w:t xml:space="preserve">Through discussion, Todd Huntington stated that the requests for out of state conferences are increasing and may set an undesirable precedence. Discussion also included this travel using school funds approved by the community council and the policy for employee travel. </w:t>
            </w:r>
          </w:p>
          <w:p>
            <w:r>
              <w:rPr>
                <w:b w:val="false"/>
              </w:rPr>
              <w:t xml:space="preserve">Neal rescinded the motion and made a substitute motion to vote on this at a later time. </w:t>
            </w:r>
          </w:p>
          <w:p>
            <w:pPr>
              <w:spacing w:before="0" w:after="40"/>
            </w:pPr>
            <w:r>
              <w:t>Moved by: Neal Peacock</w:t>
            </w:r>
            <w:r>
              <w:t>; seconded by: James Winn</w:t>
            </w:r>
          </w:p>
          <w:p>
            <w:r>
              <w:rPr>
                <w:b w:val="true"/>
              </w:rPr>
              <w:t xml:space="preserve">Aye: </w:t>
            </w:r>
            <w:r>
              <w:t>Royd Hatt, James Winn, Kenzi Guymon, Neal Peacock, and Todd Huntington</w:t>
            </w:r>
          </w:p>
          <w:p>
            <w:pPr>
              <w:jc w:val="right"/>
            </w:pPr>
            <w:r>
              <w:rPr>
                <w:b w:val="true"/>
              </w:rPr>
              <w:t>Motion Passes to table the item. 5-0</w:t>
            </w:r>
          </w:p>
          <w:p>
            <w:pPr>
              <w:spacing w:line="20" w:lineRule="exact"/>
            </w:pPr>
          </w:p>
        </w:tc>
        <w:tc>
          <w:tcPr>
            <w:tcW w:w="720" w:type="dxa"/>
          </w:tcPr>
          <w:p>
            <w:pPr>
              <w:jc w:val="right"/>
            </w:pPr>
            <w:sdt>
              <w:sdtPr>
                <w:id w:val="7094"/>
                <w:placeholder/>
                <w:t/>
              </w:sdtPr>
              <w:sdtContent>
                <w:r>
                  <w:t>#</w:t>
                </w:r>
              </w:sdtContent>
            </w:sdt>
          </w:p>
        </w:tc>
      </w:tr>
    </w:tbl>
    <w:bookmarkStart w:name="MinutesItem7033" w:id="7033"/>
    <w:bookmarkEnd w:id="7033"/>
    <w:p>
      <w:pPr>
        <w:spacing w:before="0" w:after="0" w:line="20" w:lineRule="exact"/>
      </w:pPr>
    </w:p>
    <w:bookmarkStart w:name="TemplateTable-129" w:id="129"/>
    <w:bookmarkEnd w:id="129"/>
    <w:tbl>
      <w:tblPr>
        <w:tblW w:w="0" w:type="dxa"/>
        <w:tblLayout w:type="fixed"/>
      </w:tblPr>
      <w:tblGrid>
        <w:gridCol w:w="1584"/>
        <w:gridCol w:w="8496"/>
        <w:gridCol w:w="720"/>
      </w:tblGrid>
      <w:tr>
        <w:trPr>
          <w:cantSplit w:val="off"/>
        </w:trPr>
        <w:tc>
          <w:tcPr>
            <w:tcW w:w="1584" w:type="dxa"/>
          </w:tcPr>
          <w:p>
            <w:pPr>
              <w:ind w:left="720"/>
            </w:pPr>
            <w:r>
              <w:t>2.</w:t>
            </w:r>
          </w:p>
        </w:tc>
        <w:tc>
          <w:tcPr>
            <w:tcW w:w="8496" w:type="dxa"/>
          </w:tcPr>
          <w:p>
            <w:pPr>
              <w:pStyle w:val="Heading3"/>
            </w:pPr>
            <w:r>
              <w:rPr>
                <w:b w:val="false"/>
              </w:rPr>
              <w:t xml:space="preserve">LandTrust FY27 School Plans</w:t>
            </w:r>
          </w:p>
        </w:tc>
        <w:tc>
          <w:tcPr>
            <w:tcW w:w="720" w:type="dxa"/>
          </w:tcPr>
          <w:p>
            <w:pPr>
              <w:jc w:val="right"/>
            </w:pPr>
            <w:sdt>
              <w:sdtPr>
                <w:id w:val="7033"/>
                <w:placeholder/>
                <w:t/>
              </w:sdtPr>
              <w:sdtContent>
                <w:r>
                  <w:t>#</w:t>
                </w:r>
              </w:sdtContent>
            </w:sdt>
          </w:p>
        </w:tc>
      </w:tr>
    </w:tbl>
    <w:bookmarkStart w:name="Resolution7041" w:id="7041"/>
    <w:bookmarkEnd w:id="7041"/>
    <w:bookmarkStart w:name="TemplateTable-134" w:id="134"/>
    <w:bookmarkEnd w:id="134"/>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With board members as part of the community councils, each board member was very familiar with the proposed plans.  It was moved to approve the 2026-27 LandTrust Plans as proposed.</w:t>
            </w:r>
          </w:p>
          <w:p>
            <w:pPr>
              <w:spacing w:before="0" w:after="40"/>
            </w:pPr>
            <w:r>
              <w:t>Moved by: Royd Hatt</w:t>
            </w:r>
            <w:r>
              <w:t>; seconded by: James Winn</w:t>
            </w:r>
          </w:p>
          <w:p>
            <w:pPr>
              <w:spacing w:after="0"/>
              <w:jc w:val="right"/>
            </w:pPr>
            <w:r>
              <w:rPr>
                <w:b w:val="true"/>
              </w:rPr>
              <w:t>Carried</w:t>
            </w:r>
          </w:p>
          <w:p>
            <w:pPr>
              <w:spacing w:line="20" w:lineRule="exact"/>
            </w:pPr>
          </w:p>
        </w:tc>
        <w:tc>
          <w:tcPr>
            <w:tcW w:w="720" w:type="dxa"/>
          </w:tcPr>
          <w:p>
            <w:pPr>
              <w:jc w:val="right"/>
            </w:pPr>
            <w:sdt>
              <w:sdtPr>
                <w:id w:val="7041"/>
                <w:placeholder/>
                <w:t/>
              </w:sdtPr>
              <w:sdtContent>
                <w:r>
                  <w:t>#</w:t>
                </w:r>
              </w:sdtContent>
            </w:sdt>
          </w:p>
        </w:tc>
      </w:tr>
    </w:tbl>
    <w:bookmarkStart w:name="MinutesItem7035" w:id="7035"/>
    <w:bookmarkEnd w:id="7035"/>
    <w:p>
      <w:pPr>
        <w:spacing w:before="0" w:after="0" w:line="20" w:lineRule="exact"/>
      </w:pPr>
    </w:p>
    <w:bookmarkStart w:name="TemplateTable-140" w:id="140"/>
    <w:bookmarkEnd w:id="140"/>
    <w:tbl>
      <w:tblPr>
        <w:tblW w:w="0" w:type="dxa"/>
        <w:tblLayout w:type="fixed"/>
      </w:tblPr>
      <w:tblGrid>
        <w:gridCol w:w="1584"/>
        <w:gridCol w:w="8496"/>
        <w:gridCol w:w="720"/>
      </w:tblGrid>
      <w:tr>
        <w:trPr>
          <w:cantSplit w:val="off"/>
        </w:trPr>
        <w:tc>
          <w:tcPr>
            <w:tcW w:w="1584" w:type="dxa"/>
          </w:tcPr>
          <w:p>
            <w:pPr>
              <w:ind w:left="720"/>
            </w:pPr>
            <w:r>
              <w:t>3.</w:t>
            </w:r>
          </w:p>
        </w:tc>
        <w:tc>
          <w:tcPr>
            <w:tcW w:w="8496" w:type="dxa"/>
          </w:tcPr>
          <w:p>
            <w:pPr>
              <w:pStyle w:val="Heading3"/>
            </w:pPr>
            <w:r>
              <w:rPr>
                <w:b w:val="false"/>
              </w:rPr>
              <w:t xml:space="preserve">TSSA FY27 School Plans</w:t>
            </w:r>
          </w:p>
        </w:tc>
        <w:tc>
          <w:tcPr>
            <w:tcW w:w="720" w:type="dxa"/>
          </w:tcPr>
          <w:p>
            <w:pPr>
              <w:jc w:val="right"/>
            </w:pPr>
            <w:sdt>
              <w:sdtPr>
                <w:id w:val="7035"/>
                <w:placeholder/>
                <w:t/>
              </w:sdtPr>
              <w:sdtContent>
                <w:r>
                  <w:t>#</w:t>
                </w:r>
              </w:sdtContent>
            </w:sdt>
          </w:p>
        </w:tc>
      </w:tr>
    </w:tbl>
    <w:bookmarkStart w:name="Resolution7051" w:id="7051"/>
    <w:bookmarkEnd w:id="7051"/>
    <w:bookmarkStart w:name="TemplateTable-145" w:id="145"/>
    <w:bookmarkEnd w:id="145"/>
    <w:tbl>
      <w:tblPr>
        <w:tblW w:w="0" w:type="dxa"/>
        <w:tblLayout w:type="fixed"/>
      </w:tblPr>
      <w:tblGrid>
        <w:gridCol w:w="1584"/>
        <w:gridCol w:w="8496"/>
        <w:gridCol w:w="720"/>
      </w:tblGrid>
      <w:tr>
        <w:trPr>
          <w:cantSplit w:val="off"/>
        </w:trPr>
        <w:tc>
          <w:tcPr>
            <w:tcW w:w="1584" w:type="dxa"/>
          </w:tcPr>
          <w:p/>
        </w:tc>
        <w:tc>
          <w:tcPr>
            <w:tcW w:w="8496" w:type="dxa"/>
          </w:tcPr>
          <w:p>
            <w:pPr>
              <w:pStyle w:val="Heading4"/>
            </w:pPr>
            <w:r>
              <w:rPr>
                <w:b w:val="false"/>
              </w:rPr>
              <w:t xml:space="preserve">Considering that all of the 2026-27 TSSA plans follow the approved District Framework, it was motioned to approve the TSSA plans as presented.</w:t>
            </w:r>
          </w:p>
          <w:p>
            <w:pPr>
              <w:spacing w:before="0" w:after="40"/>
            </w:pPr>
            <w:r>
              <w:t>Moved by: James Winn</w:t>
            </w:r>
            <w:r>
              <w:t>; seconded by: Neal Peacock</w:t>
            </w:r>
          </w:p>
          <w:p>
            <w:pPr>
              <w:spacing w:after="0"/>
              <w:jc w:val="right"/>
            </w:pPr>
            <w:r>
              <w:rPr>
                <w:b w:val="true"/>
              </w:rPr>
              <w:t>Carried</w:t>
            </w:r>
          </w:p>
          <w:p>
            <w:pPr>
              <w:spacing w:line="20" w:lineRule="exact"/>
            </w:pPr>
          </w:p>
        </w:tc>
        <w:tc>
          <w:tcPr>
            <w:tcW w:w="720" w:type="dxa"/>
          </w:tcPr>
          <w:p>
            <w:pPr>
              <w:jc w:val="right"/>
            </w:pPr>
            <w:sdt>
              <w:sdtPr>
                <w:id w:val="7051"/>
                <w:placeholder/>
                <w:t/>
              </w:sdtPr>
              <w:sdtContent>
                <w:r>
                  <w:t>#</w:t>
                </w:r>
              </w:sdtContent>
            </w:sdt>
          </w:p>
        </w:tc>
      </w:tr>
    </w:tbl>
    <w:bookmarkStart w:name="MinutesItem7037" w:id="7037"/>
    <w:bookmarkEnd w:id="7037"/>
    <w:p>
      <w:pPr>
        <w:spacing w:before="0" w:after="0" w:line="20" w:lineRule="exact"/>
      </w:pPr>
    </w:p>
    <w:bookmarkStart w:name="TemplateTable-151" w:id="151"/>
    <w:bookmarkEnd w:id="151"/>
    <w:tbl>
      <w:tblPr>
        <w:tblW w:w="0" w:type="dxa"/>
        <w:tblLayout w:type="fixed"/>
      </w:tblPr>
      <w:tblGrid>
        <w:gridCol w:w="1584"/>
        <w:gridCol w:w="9216"/>
      </w:tblGrid>
      <w:tr>
        <w:trPr>
          <w:cantSplit w:val="off"/>
        </w:trPr>
        <w:tc>
          <w:tcPr>
            <w:tcW w:w="1584" w:type="dxa"/>
          </w:tcPr>
          <w:p>
            <w:pPr>
              <w:ind w:left="720"/>
            </w:pPr>
            <w:r>
              <w:t>4.</w:t>
            </w:r>
          </w:p>
        </w:tc>
        <w:tc>
          <w:tcPr>
            <w:tcW w:w="9216" w:type="dxa"/>
          </w:tcPr>
          <w:p>
            <w:pPr>
              <w:pStyle w:val="Heading3"/>
            </w:pPr>
            <w:r>
              <w:rPr>
                <w:b w:val="false"/>
              </w:rPr>
              <w:t xml:space="preserve">Board assignments for Delegate Conference</w:t>
            </w:r>
          </w:p>
        </w:tc>
      </w:tr>
    </w:tbl>
    <w:bookmarkStart w:name="Resolution7080" w:id="7080"/>
    <w:bookmarkEnd w:id="7080"/>
    <w:bookmarkStart w:name="TemplateTable-156" w:id="156"/>
    <w:bookmarkEnd w:id="156"/>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After discussion, the following positions were moved for the delegate conference held in June: </w:t>
            </w:r>
          </w:p>
          <w:p>
            <w:r>
              <w:rPr>
                <w:b w:val="false"/>
              </w:rPr>
              <w:t xml:space="preserve">Neal Peacock will be attending as an alternate delegate for the region.</w:t>
            </w:r>
          </w:p>
          <w:p>
            <w:r>
              <w:rPr>
                <w:b w:val="false"/>
              </w:rPr>
              <w:t xml:space="preserve">Representing the district will be James Winn. </w:t>
            </w:r>
          </w:p>
          <w:p>
            <w:pPr>
              <w:spacing w:before="0" w:after="40"/>
            </w:pPr>
            <w:r>
              <w:t>Moved by: Todd Huntington</w:t>
            </w:r>
            <w:r>
              <w:t>; seconded by: Royd Hatt</w:t>
            </w:r>
          </w:p>
          <w:p>
            <w:pPr>
              <w:spacing w:after="0"/>
              <w:ind w:right="720"/>
              <w:jc w:val="right"/>
            </w:pPr>
            <w:r>
              <w:rPr>
                <w:b w:val="true"/>
              </w:rPr>
              <w:t>Carried</w:t>
            </w:r>
          </w:p>
          <w:p>
            <w:pPr>
              <w:spacing w:line="20" w:lineRule="exact"/>
            </w:pPr>
          </w:p>
        </w:tc>
      </w:tr>
    </w:tbl>
    <w:bookmarkStart w:name="Resolution7156" w:id="7156"/>
    <w:bookmarkEnd w:id="7156"/>
    <w:bookmarkStart w:name="TemplateTable-161" w:id="161"/>
    <w:bookmarkEnd w:id="161"/>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It was motioned to add Neal Peacock to also be the alternate for the district. </w:t>
            </w:r>
          </w:p>
          <w:p>
            <w:pPr>
              <w:spacing w:before="0" w:after="40"/>
            </w:pPr>
            <w:r>
              <w:t>Moved by: Todd Huntington</w:t>
            </w:r>
            <w:r>
              <w:t>; seconded by: Kenzi Guymon</w:t>
            </w:r>
          </w:p>
          <w:p>
            <w:pPr>
              <w:spacing w:after="0"/>
              <w:ind w:right="720"/>
              <w:jc w:val="right"/>
            </w:pPr>
            <w:r>
              <w:rPr>
                <w:b w:val="true"/>
              </w:rPr>
              <w:t>Carried.</w:t>
            </w:r>
          </w:p>
          <w:p>
            <w:pPr>
              <w:spacing w:line="20" w:lineRule="exact"/>
            </w:pPr>
          </w:p>
        </w:tc>
      </w:tr>
    </w:tbl>
    <w:bookmarkStart w:name="MinutesItem7088" w:id="7088"/>
    <w:bookmarkEnd w:id="7088"/>
    <w:p>
      <w:pPr>
        <w:spacing w:before="0" w:after="0" w:line="20" w:lineRule="exact"/>
      </w:pPr>
    </w:p>
    <w:bookmarkStart w:name="TemplateTable-167" w:id="167"/>
    <w:bookmarkEnd w:id="167"/>
    <w:tbl>
      <w:tblPr>
        <w:tblW w:w="0" w:type="dxa"/>
        <w:tblLayout w:type="fixed"/>
      </w:tblPr>
      <w:tblGrid>
        <w:gridCol w:w="1584"/>
        <w:gridCol w:w="9216"/>
      </w:tblGrid>
      <w:tr>
        <w:trPr>
          <w:cantSplit w:val="off"/>
        </w:trPr>
        <w:tc>
          <w:tcPr>
            <w:tcW w:w="1584" w:type="dxa"/>
          </w:tcPr>
          <w:p>
            <w:pPr>
              <w:ind w:left="720"/>
            </w:pPr>
            <w:r>
              <w:t>5.</w:t>
            </w:r>
          </w:p>
        </w:tc>
        <w:tc>
          <w:tcPr>
            <w:tcW w:w="9216" w:type="dxa"/>
          </w:tcPr>
          <w:p>
            <w:pPr>
              <w:pStyle w:val="Heading3"/>
            </w:pPr>
            <w:r>
              <w:rPr>
                <w:b w:val="false"/>
              </w:rPr>
              <w:t xml:space="preserve">ECSD as a Utah Fits All Provider</w:t>
            </w:r>
          </w:p>
          <w:p>
            <w:pPr>
              <w:spacing w:after="120"/>
            </w:pPr>
            <w:r>
              <w:rPr>
                <w:b w:val="false"/>
              </w:rPr>
              <w:t xml:space="preserve">Continuing with the discussion started in the work session, topics included future legislation outcomes, and if becoming a provider was beneficial to the district and students in the county and outweighed the time and effort for set up and continued management.  </w:t>
            </w:r>
          </w:p>
        </w:tc>
      </w:tr>
    </w:tbl>
    <w:bookmarkStart w:name="Resolution7090" w:id="7090"/>
    <w:bookmarkEnd w:id="7090"/>
    <w:bookmarkStart w:name="TemplateTable-172" w:id="172"/>
    <w:bookmarkEnd w:id="172"/>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The motion to approve the District to move toward becoming a vendor for UFA was made.</w:t>
            </w:r>
          </w:p>
          <w:p>
            <w:pPr>
              <w:spacing w:before="0" w:after="40"/>
            </w:pPr>
            <w:r>
              <w:t>Moved by: James Winn</w:t>
            </w:r>
            <w:r>
              <w:t>; seconded by: Royd Hatt</w:t>
            </w:r>
          </w:p>
          <w:p>
            <w:pPr>
              <w:ind w:right="720"/>
            </w:pPr>
            <w:r>
              <w:rPr>
                <w:b w:val="true"/>
              </w:rPr>
              <w:t xml:space="preserve">Aye: </w:t>
            </w:r>
            <w:r>
              <w:t>Royd Hatt, James Winn, Kenzi Guymon, and Todd Huntington</w:t>
            </w:r>
          </w:p>
          <w:p>
            <w:pPr>
              <w:ind w:right="720"/>
            </w:pPr>
            <w:r>
              <w:rPr>
                <w:b w:val="true"/>
              </w:rPr>
              <w:t xml:space="preserve">Nay: </w:t>
            </w:r>
            <w:r>
              <w:t>Neal Peacock</w:t>
            </w:r>
          </w:p>
          <w:p>
            <w:pPr>
              <w:ind w:right="720"/>
              <w:jc w:val="right"/>
            </w:pPr>
            <w:r>
              <w:rPr>
                <w:b w:val="true"/>
              </w:rPr>
              <w:t>Motion Passes 4-1</w:t>
            </w:r>
          </w:p>
          <w:p>
            <w:pPr>
              <w:spacing w:line="20" w:lineRule="exact"/>
            </w:pPr>
          </w:p>
        </w:tc>
      </w:tr>
    </w:tbl>
    <w:bookmarkStart w:name="MinutesItem7076" w:id="7076"/>
    <w:bookmarkEnd w:id="7076"/>
    <w:p>
      <w:pPr>
        <w:spacing w:before="0" w:after="0" w:line="20" w:lineRule="exact"/>
      </w:pPr>
    </w:p>
    <w:bookmarkStart w:name="TemplateTable-178" w:id="178"/>
    <w:bookmarkEnd w:id="178"/>
    <w:tbl>
      <w:tblPr>
        <w:tblW w:w="0" w:type="dxa"/>
        <w:tblLayout w:type="fixed"/>
      </w:tblPr>
      <w:tblGrid>
        <w:gridCol w:w="1584"/>
        <w:gridCol w:w="9216"/>
      </w:tblGrid>
      <w:tr>
        <w:trPr>
          <w:cantSplit w:val="off"/>
        </w:trPr>
        <w:tc>
          <w:tcPr>
            <w:tcW w:w="1584" w:type="dxa"/>
          </w:tcPr>
          <w:p>
            <w:pPr>
              <w:ind w:left="720"/>
            </w:pPr>
            <w:r>
              <w:t>6.</w:t>
            </w:r>
          </w:p>
        </w:tc>
        <w:tc>
          <w:tcPr>
            <w:tcW w:w="9216" w:type="dxa"/>
          </w:tcPr>
          <w:p>
            <w:pPr>
              <w:pStyle w:val="Heading3"/>
            </w:pPr>
            <w:r>
              <w:rPr>
                <w:b w:val="false"/>
              </w:rPr>
              <w:t xml:space="preserve">Renewal of Superintendent</w:t>
            </w:r>
          </w:p>
          <w:p>
            <w:pPr>
              <w:spacing w:after="120"/>
            </w:pPr>
            <w:r>
              <w:rPr>
                <w:b w:val="false"/>
              </w:rPr>
              <w:t xml:space="preserve">After a previous evaluation process with Dr. Shank, the board gave a very favorable recommendation to continue the Superintendent appointment.</w:t>
            </w:r>
          </w:p>
        </w:tc>
      </w:tr>
    </w:tbl>
    <w:bookmarkStart w:name="Resolution7078" w:id="7078"/>
    <w:bookmarkEnd w:id="7078"/>
    <w:bookmarkStart w:name="TemplateTable-183" w:id="183"/>
    <w:bookmarkEnd w:id="183"/>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The motion was made to renew the appointment for Dr. Shank for an additional two years effective July 1, 2026 through June 30, 2028. </w:t>
            </w:r>
          </w:p>
          <w:p>
            <w:pPr>
              <w:spacing w:before="0" w:after="40"/>
            </w:pPr>
            <w:r>
              <w:t>Moved by: Neal Peacock</w:t>
            </w:r>
            <w:r>
              <w:t>; seconded by: Royd Hatt</w:t>
            </w:r>
          </w:p>
          <w:p>
            <w:pPr>
              <w:spacing w:after="0"/>
              <w:ind w:right="720"/>
              <w:jc w:val="right"/>
            </w:pPr>
            <w:r>
              <w:rPr>
                <w:b w:val="true"/>
              </w:rPr>
              <w:t>Carried</w:t>
            </w:r>
          </w:p>
          <w:p>
            <w:pPr>
              <w:spacing w:line="20" w:lineRule="exact"/>
            </w:pPr>
          </w:p>
        </w:tc>
      </w:tr>
    </w:tbl>
    <w:bookmarkStart w:name="MinutesHeading7005" w:id="7005"/>
    <w:bookmarkEnd w:id="7005"/>
    <w:p>
      <w:pPr>
        <w:spacing w:before="0" w:after="0" w:line="100" w:lineRule="exact"/>
      </w:pPr>
    </w:p>
    <w:bookmarkStart w:name="TemplateTable-189" w:id="189"/>
    <w:bookmarkEnd w:id="189"/>
    <w:tbl>
      <w:tblPr>
        <w:tblW w:w="0" w:type="dxa"/>
        <w:tblLayout w:type="fixed"/>
      </w:tblPr>
      <w:tblGrid>
        <w:gridCol w:w="720"/>
        <w:gridCol w:w="10080"/>
      </w:tblGrid>
      <w:tr>
        <w:trPr>
          <w:cantSplit w:val="off"/>
        </w:trPr>
        <w:tc>
          <w:tcPr>
            <w:tcW w:w="720" w:type="dxa"/>
          </w:tcPr>
          <w:p>
            <w:r>
              <w:rPr>
                <w:b w:val="true"/>
              </w:rPr>
              <w:t>G)</w:t>
            </w:r>
          </w:p>
        </w:tc>
        <w:tc>
          <w:tcPr>
            <w:tcW w:w="10080" w:type="dxa"/>
          </w:tcPr>
          <w:p>
            <w:pPr>
              <w:pStyle w:val="Heading2"/>
            </w:pPr>
            <w:r>
              <w:rPr>
                <w:b w:val="true"/>
              </w:rPr>
              <w:t xml:space="preserve">REPORTS</w:t>
            </w:r>
          </w:p>
        </w:tc>
      </w:tr>
    </w:tbl>
    <w:bookmarkStart w:name="MinutesItem7043" w:id="7043"/>
    <w:bookmarkEnd w:id="7043"/>
    <w:p>
      <w:pPr>
        <w:spacing w:before="0" w:after="0" w:line="20" w:lineRule="exact"/>
      </w:pPr>
    </w:p>
    <w:bookmarkStart w:name="TemplateTable-195" w:id="195"/>
    <w:bookmarkEnd w:id="195"/>
    <w:tbl>
      <w:tblPr>
        <w:tblW w:w="0" w:type="dxa"/>
        <w:tblLayout w:type="fixed"/>
      </w:tblPr>
      <w:tblGrid>
        <w:gridCol w:w="1584"/>
        <w:gridCol w:w="9216"/>
      </w:tblGrid>
      <w:tr>
        <w:trPr>
          <w:cantSplit w:val="off"/>
        </w:trPr>
        <w:tc>
          <w:tcPr>
            <w:tcW w:w="1584" w:type="dxa"/>
          </w:tcPr>
          <w:p>
            <w:pPr>
              <w:ind w:left="720"/>
            </w:pPr>
            <w:r>
              <w:t>1.</w:t>
            </w:r>
          </w:p>
        </w:tc>
        <w:tc>
          <w:tcPr>
            <w:tcW w:w="9216" w:type="dxa"/>
          </w:tcPr>
          <w:p>
            <w:pPr>
              <w:pStyle w:val="Heading3"/>
            </w:pPr>
            <w:r>
              <w:rPr>
                <w:b w:val="false"/>
              </w:rPr>
              <w:t xml:space="preserve">Principal</w:t>
            </w:r>
          </w:p>
          <w:p>
            <w:pPr>
              <w:spacing w:after="120"/>
            </w:pPr>
            <w:r>
              <w:rPr>
                <w:b w:val="false"/>
              </w:rPr>
              <w:t xml:space="preserve">Cleveland Elementary Principal Janet Ewell presented the school's theme for this year as "Growth". Focus has been on SEL and academic goals.  Using the beginning of year compared to mid year benchmarks, reading scores increased 14% while math scores saw growth of 27%.</w:t>
            </w:r>
          </w:p>
          <w:p>
            <w:pPr>
              <w:spacing w:after="120"/>
            </w:pPr>
            <w:r>
              <w:rPr>
                <w:b w:val="false"/>
              </w:rPr>
              <w:t xml:space="preserve">The school has had many successful programs for growth.  The student council attended a Fall leadership conference. Celebrations were held to reward students for the summer literacy program. During October, the school experienced a water break from the fire riser.  Ms. Ewell appreciated the efforts from the maintenance staff and all faculty and students as the school was cleaned and ready for school after Fall Break.  Melissa Jensen was introduced as the new BTS arts teacher.  Other opportunities included a Veteran's Day program, an art show which was based on curriculum from other classes,  Career Day highlighting local businesses (TSJ construction, Valor Atomics, and helicopter pilot),  PTO hosted Halloween carnival, and the Diamonds and Denim school dance.  </w:t>
            </w:r>
          </w:p>
          <w:p>
            <w:pPr>
              <w:spacing w:after="120"/>
            </w:pPr>
            <w:r>
              <w:rPr>
                <w:b w:val="false"/>
              </w:rPr>
              <w:t xml:space="preserve">The school has strong support systems with two instructional coaches, Brigit Grimm and Lindy Brady. Intervention team meets every 6 weeks to tailor the approach for all students and supports.  Many safety modifications have been made including a successful reunification drill.  The district's maintenance crew has been at Cleveland a lot this year.  Absenteeism is always a challenge with very little recourses for staff to help students.  Cleveland's SEL program is strong, but the student needs are high.  Appreciation for continued support was given to the school board and district supervisors.  </w:t>
            </w:r>
          </w:p>
        </w:tc>
      </w:tr>
    </w:tbl>
    <w:bookmarkStart w:name="MinutesItem7045" w:id="7045"/>
    <w:bookmarkEnd w:id="7045"/>
    <w:p>
      <w:pPr>
        <w:spacing w:before="0" w:after="0" w:line="20" w:lineRule="exact"/>
      </w:pPr>
    </w:p>
    <w:bookmarkStart w:name="TemplateTable-201" w:id="201"/>
    <w:bookmarkEnd w:id="201"/>
    <w:tbl>
      <w:tblPr>
        <w:tblW w:w="0" w:type="dxa"/>
        <w:tblLayout w:type="fixed"/>
      </w:tblPr>
      <w:tblGrid>
        <w:gridCol w:w="1584"/>
        <w:gridCol w:w="8496"/>
        <w:gridCol w:w="720"/>
      </w:tblGrid>
      <w:tr>
        <w:trPr>
          <w:cantSplit w:val="off"/>
        </w:trPr>
        <w:tc>
          <w:tcPr>
            <w:tcW w:w="1584" w:type="dxa"/>
          </w:tcPr>
          <w:p>
            <w:pPr>
              <w:ind w:left="720"/>
            </w:pPr>
            <w:r>
              <w:t>2.</w:t>
            </w:r>
          </w:p>
        </w:tc>
        <w:tc>
          <w:tcPr>
            <w:tcW w:w="8496" w:type="dxa"/>
          </w:tcPr>
          <w:p>
            <w:pPr>
              <w:pStyle w:val="Heading3"/>
            </w:pPr>
            <w:r>
              <w:rPr>
                <w:b w:val="false"/>
              </w:rPr>
              <w:t xml:space="preserve">Superintendent</w:t>
            </w:r>
          </w:p>
          <w:p>
            <w:pPr>
              <w:spacing w:after="120"/>
            </w:pPr>
            <w:r>
              <w:rPr>
                <w:b w:val="false"/>
              </w:rPr>
              <w:t xml:space="preserve">Superintendent Shank shared 26-27 enrollment which maintains the current staffing levels.  Enrollment is projected to decline at 4% district-wide.</w:t>
            </w:r>
          </w:p>
          <w:p>
            <w:pPr>
              <w:spacing w:after="120"/>
            </w:pPr>
            <w:r>
              <w:rPr>
                <w:b w:val="false"/>
              </w:rPr>
              <w:t xml:space="preserve">New Hires for next year has been productive with filling many open positions.  </w:t>
            </w:r>
          </w:p>
        </w:tc>
        <w:tc>
          <w:tcPr>
            <w:tcW w:w="720" w:type="dxa"/>
          </w:tcPr>
          <w:p>
            <w:pPr>
              <w:jc w:val="right"/>
            </w:pPr>
            <w:sdt>
              <w:sdtPr>
                <w:id w:val="7045"/>
                <w:placeholder/>
                <w:t/>
              </w:sdtPr>
              <w:sdtContent>
                <w:r>
                  <w:t>#</w:t>
                </w:r>
              </w:sdtContent>
            </w:sdt>
          </w:p>
        </w:tc>
      </w:tr>
    </w:tbl>
    <w:bookmarkStart w:name="MinutesItem7047" w:id="7047"/>
    <w:bookmarkEnd w:id="7047"/>
    <w:p>
      <w:pPr>
        <w:spacing w:before="0" w:after="0" w:line="20" w:lineRule="exact"/>
      </w:pPr>
    </w:p>
    <w:bookmarkStart w:name="TemplateTable-207" w:id="207"/>
    <w:bookmarkEnd w:id="207"/>
    <w:tbl>
      <w:tblPr>
        <w:tblW w:w="0" w:type="dxa"/>
        <w:tblLayout w:type="fixed"/>
      </w:tblPr>
      <w:tblGrid>
        <w:gridCol w:w="1584"/>
        <w:gridCol w:w="8496"/>
        <w:gridCol w:w="720"/>
      </w:tblGrid>
      <w:tr>
        <w:trPr>
          <w:cantSplit w:val="off"/>
        </w:trPr>
        <w:tc>
          <w:tcPr>
            <w:tcW w:w="1584" w:type="dxa"/>
          </w:tcPr>
          <w:p>
            <w:pPr>
              <w:ind w:left="720"/>
            </w:pPr>
            <w:r>
              <w:t>3.</w:t>
            </w:r>
          </w:p>
        </w:tc>
        <w:tc>
          <w:tcPr>
            <w:tcW w:w="8496" w:type="dxa"/>
          </w:tcPr>
          <w:p>
            <w:pPr>
              <w:pStyle w:val="Heading3"/>
            </w:pPr>
            <w:r>
              <w:rPr>
                <w:b w:val="false"/>
              </w:rPr>
              <w:t xml:space="preserve">Business Administrator</w:t>
            </w:r>
          </w:p>
          <w:p>
            <w:pPr>
              <w:spacing w:after="120"/>
            </w:pPr>
            <w:r>
              <w:rPr>
                <w:b w:val="false"/>
              </w:rPr>
              <w:t xml:space="preserve">The District Foundation has received a $500 donation from Sportsmen for Fish &amp; Wildlife for CVMS archery program as well as a donation from rPlus Energies for the Huntington Elementary archery program in the amount of $1,500.  The Millsite Fishing tournament sponsored by the County also donated $300 of the tournament's proceeds to the Foundation. </w:t>
            </w:r>
          </w:p>
        </w:tc>
        <w:tc>
          <w:tcPr>
            <w:tcW w:w="720" w:type="dxa"/>
          </w:tcPr>
          <w:p>
            <w:pPr>
              <w:jc w:val="right"/>
            </w:pPr>
            <w:sdt>
              <w:sdtPr>
                <w:id w:val="7047"/>
                <w:placeholder/>
                <w:t/>
              </w:sdtPr>
              <w:sdtContent>
                <w:r>
                  <w:t>#</w:t>
                </w:r>
              </w:sdtContent>
            </w:sdt>
          </w:p>
        </w:tc>
      </w:tr>
    </w:tbl>
    <w:bookmarkStart w:name="MinutesItem7049" w:id="7049"/>
    <w:bookmarkEnd w:id="7049"/>
    <w:p>
      <w:pPr>
        <w:spacing w:before="0" w:after="0" w:line="20" w:lineRule="exact"/>
      </w:pPr>
    </w:p>
    <w:bookmarkStart w:name="TemplateTable-213" w:id="213"/>
    <w:bookmarkEnd w:id="213"/>
    <w:tbl>
      <w:tblPr>
        <w:tblW w:w="0" w:type="dxa"/>
        <w:tblLayout w:type="fixed"/>
      </w:tblPr>
      <w:tblGrid>
        <w:gridCol w:w="1584"/>
        <w:gridCol w:w="9216"/>
      </w:tblGrid>
      <w:tr>
        <w:trPr>
          <w:cantSplit w:val="off"/>
        </w:trPr>
        <w:tc>
          <w:tcPr>
            <w:tcW w:w="1584" w:type="dxa"/>
          </w:tcPr>
          <w:p>
            <w:pPr>
              <w:ind w:left="720"/>
            </w:pPr>
            <w:r>
              <w:t>4.</w:t>
            </w:r>
          </w:p>
        </w:tc>
        <w:tc>
          <w:tcPr>
            <w:tcW w:w="9216" w:type="dxa"/>
          </w:tcPr>
          <w:p>
            <w:pPr>
              <w:pStyle w:val="Heading3"/>
            </w:pPr>
            <w:r>
              <w:rPr>
                <w:b w:val="false"/>
              </w:rPr>
              <w:t xml:space="preserve">Board Member Committee</w:t>
            </w:r>
          </w:p>
          <w:p>
            <w:pPr>
              <w:spacing w:after="120"/>
            </w:pPr>
            <w:r>
              <w:rPr>
                <w:b w:val="false"/>
              </w:rPr>
              <w:t xml:space="preserve">Neal Peacock attended Castle Dale's community council, USBA regional meeting, taught acting to 5th graders at CWE, Emery High community council, and guided 7th graders on the desert to explain a little geology.  James Winn attended Cleveland and Canyon View's community council. The USBA JLC meeting will be next month and he asked for emphasized priorities. Royd Hatt attended the Springboard meeting as well as the Green River High and Bookcliff community councils.  Rylan Neff will compete next week at state theater for all three pieces he entered.  Todd Huntington attended the USBA regional meeting. Kenzi Guymon also attended the USBA regional meeting as well as SRMS community council.</w:t>
            </w:r>
          </w:p>
        </w:tc>
      </w:tr>
    </w:tbl>
    <w:bookmarkStart w:name="MinutesHeading7007" w:id="7007"/>
    <w:bookmarkEnd w:id="7007"/>
    <w:p>
      <w:pPr>
        <w:spacing w:before="0" w:after="0" w:line="100" w:lineRule="exact"/>
      </w:pPr>
    </w:p>
    <w:bookmarkStart w:name="TemplateTable-219" w:id="219"/>
    <w:bookmarkEnd w:id="219"/>
    <w:tbl>
      <w:tblPr>
        <w:tblW w:w="0" w:type="dxa"/>
        <w:tblLayout w:type="fixed"/>
      </w:tblPr>
      <w:tblGrid>
        <w:gridCol w:w="720"/>
        <w:gridCol w:w="10080"/>
      </w:tblGrid>
      <w:tr>
        <w:trPr>
          <w:cantSplit w:val="off"/>
        </w:trPr>
        <w:tc>
          <w:tcPr>
            <w:tcW w:w="720" w:type="dxa"/>
          </w:tcPr>
          <w:p>
            <w:r>
              <w:rPr>
                <w:b w:val="true"/>
              </w:rPr>
              <w:t>H)</w:t>
            </w:r>
          </w:p>
        </w:tc>
        <w:tc>
          <w:tcPr>
            <w:tcW w:w="10080" w:type="dxa"/>
          </w:tcPr>
          <w:p>
            <w:pPr>
              <w:pStyle w:val="Heading2"/>
            </w:pPr>
            <w:r>
              <w:rPr>
                <w:b w:val="true"/>
              </w:rPr>
              <w:t xml:space="preserve">PUBLIC COMMENTS</w:t>
            </w:r>
          </w:p>
          <w:p>
            <w:pPr>
              <w:spacing w:after="120"/>
            </w:pPr>
            <w:r>
              <w:rPr>
                <w:b w:val="false"/>
              </w:rPr>
              <w:t xml:space="preserve">Julie Johansen requested clarity on the UFA vendor proposal.  </w:t>
            </w:r>
          </w:p>
        </w:tc>
      </w:tr>
    </w:tbl>
    <w:bookmarkStart w:name="MinutesHeading7009" w:id="7009"/>
    <w:bookmarkEnd w:id="7009"/>
    <w:p>
      <w:pPr>
        <w:spacing w:before="0" w:after="0" w:line="100" w:lineRule="exact"/>
      </w:pPr>
    </w:p>
    <w:bookmarkStart w:name="TemplateTable-225" w:id="225"/>
    <w:bookmarkEnd w:id="225"/>
    <w:tbl>
      <w:tblPr>
        <w:tblW w:w="0" w:type="dxa"/>
        <w:tblLayout w:type="fixed"/>
      </w:tblPr>
      <w:tblGrid>
        <w:gridCol w:w="720"/>
        <w:gridCol w:w="10080"/>
      </w:tblGrid>
      <w:tr>
        <w:trPr>
          <w:cantSplit w:val="off"/>
        </w:trPr>
        <w:tc>
          <w:tcPr>
            <w:tcW w:w="720" w:type="dxa"/>
          </w:tcPr>
          <w:p>
            <w:r>
              <w:rPr>
                <w:b w:val="true"/>
              </w:rPr>
              <w:t>I)</w:t>
            </w:r>
          </w:p>
        </w:tc>
        <w:tc>
          <w:tcPr>
            <w:tcW w:w="10080" w:type="dxa"/>
          </w:tcPr>
          <w:p>
            <w:pPr>
              <w:pStyle w:val="Heading2"/>
            </w:pPr>
            <w:r>
              <w:rPr>
                <w:b w:val="true"/>
              </w:rPr>
              <w:t xml:space="preserve">CLOSED SESSION</w:t>
            </w:r>
          </w:p>
        </w:tc>
      </w:tr>
    </w:tbl>
    <w:bookmarkStart w:name="Resolution7151" w:id="7151"/>
    <w:bookmarkEnd w:id="7151"/>
    <w:bookmarkStart w:name="TemplateTable-230" w:id="230"/>
    <w:bookmarkEnd w:id="230"/>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At 7:57 pm., a motion was made to move to a closed meeting for the purpose of holding a strategy session to discuss collective bargaining. </w:t>
            </w:r>
          </w:p>
          <w:p>
            <w:pPr>
              <w:spacing w:before="0" w:after="40"/>
            </w:pPr>
            <w:r>
              <w:t>Moved by: James Winn</w:t>
            </w:r>
            <w:r>
              <w:t>; seconded by: Royd Hatt</w:t>
            </w:r>
          </w:p>
          <w:p>
            <w:pPr>
              <w:ind w:right="720"/>
            </w:pPr>
            <w:r>
              <w:rPr>
                <w:b w:val="true"/>
              </w:rPr>
              <w:t xml:space="preserve">Aye: </w:t>
            </w:r>
            <w:r>
              <w:t>Royd Hatt, James Winn, Kenzi Guymon, Neal Peacock, and Todd Huntington</w:t>
            </w:r>
          </w:p>
          <w:p>
            <w:pPr>
              <w:ind w:right="720"/>
              <w:jc w:val="right"/>
            </w:pPr>
            <w:r>
              <w:rPr>
                <w:b w:val="true"/>
              </w:rPr>
              <w:t>Motion Passes 5-0</w:t>
            </w:r>
          </w:p>
          <w:p>
            <w:r>
              <w:rPr>
                <w:b w:val="false"/>
              </w:rPr>
              <w:t xml:space="preserve">The closed meeting was held in the Library at Cleveland Elementary School on Wednesday, April 8, 2026, beginning at 8:00 pm.  All five Board members were present for the closed meeting, as were Superintendent James Shank and Business Administrator Jackie Allred.  The closed meeting finished at 8:50 pm.  A recording of the meeting was made and will be kept on file by the District. </w:t>
            </w:r>
          </w:p>
          <w:p>
            <w:pPr>
              <w:spacing w:line="20" w:lineRule="exact"/>
            </w:pPr>
          </w:p>
        </w:tc>
      </w:tr>
    </w:tbl>
    <w:bookmarkStart w:name="Resolution7159" w:id="7159"/>
    <w:bookmarkEnd w:id="7159"/>
    <w:bookmarkStart w:name="TemplateTable-235" w:id="235"/>
    <w:bookmarkEnd w:id="235"/>
    <w:tbl>
      <w:tblPr>
        <w:tblW w:w="0" w:type="dxa"/>
        <w:tblLayout w:type="fixed"/>
      </w:tblPr>
      <w:tblGrid>
        <w:gridCol w:w="1584"/>
        <w:gridCol w:w="9216"/>
      </w:tblGrid>
      <w:tr>
        <w:trPr>
          <w:cantSplit w:val="off"/>
        </w:trPr>
        <w:tc>
          <w:tcPr>
            <w:tcW w:w="1584" w:type="dxa"/>
          </w:tcPr>
          <w:p/>
        </w:tc>
        <w:tc>
          <w:tcPr>
            <w:tcW w:w="9216" w:type="dxa"/>
          </w:tcPr>
          <w:p>
            <w:pPr>
              <w:pStyle w:val="Heading4"/>
            </w:pPr>
            <w:r>
              <w:rPr>
                <w:b w:val="false"/>
              </w:rPr>
              <w:t xml:space="preserve">A motion to return to open meeting was made.</w:t>
            </w:r>
          </w:p>
          <w:p>
            <w:pPr>
              <w:spacing w:before="0" w:after="40"/>
            </w:pPr>
            <w:r>
              <w:t>Moved by: James Winn</w:t>
            </w:r>
            <w:r>
              <w:t>; seconded by: Kenzi Guymon</w:t>
            </w:r>
          </w:p>
          <w:p>
            <w:pPr>
              <w:spacing w:after="0"/>
              <w:ind w:right="720"/>
              <w:jc w:val="right"/>
            </w:pPr>
            <w:r>
              <w:rPr>
                <w:b w:val="true"/>
              </w:rPr>
              <w:t>Carried.</w:t>
            </w:r>
          </w:p>
          <w:p>
            <w:pPr>
              <w:spacing w:line="20" w:lineRule="exact"/>
            </w:pPr>
          </w:p>
        </w:tc>
      </w:tr>
    </w:tbl>
    <w:bookmarkStart w:name="MinutesHeading7011" w:id="7011"/>
    <w:bookmarkEnd w:id="7011"/>
    <w:p>
      <w:pPr>
        <w:spacing w:before="0" w:after="0" w:line="100" w:lineRule="exact"/>
      </w:pPr>
    </w:p>
    <w:bookmarkStart w:name="TemplateTable-241" w:id="241"/>
    <w:bookmarkEnd w:id="241"/>
    <w:tbl>
      <w:tblPr>
        <w:tblW w:w="0" w:type="dxa"/>
        <w:tblLayout w:type="fixed"/>
      </w:tblPr>
      <w:tblGrid>
        <w:gridCol w:w="720"/>
        <w:gridCol w:w="10080"/>
      </w:tblGrid>
      <w:tr>
        <w:trPr>
          <w:cantSplit w:val="off"/>
        </w:trPr>
        <w:tc>
          <w:tcPr>
            <w:tcW w:w="720" w:type="dxa"/>
          </w:tcPr>
          <w:p>
            <w:r>
              <w:rPr>
                <w:b w:val="true"/>
              </w:rPr>
              <w:t>J)</w:t>
            </w:r>
          </w:p>
        </w:tc>
        <w:tc>
          <w:tcPr>
            <w:tcW w:w="10080" w:type="dxa"/>
          </w:tcPr>
          <w:p>
            <w:pPr>
              <w:pStyle w:val="Heading2"/>
            </w:pPr>
            <w:r>
              <w:rPr>
                <w:b w:val="true"/>
              </w:rPr>
              <w:t xml:space="preserve">ADJOURN</w:t>
            </w:r>
          </w:p>
          <w:p>
            <w:pPr>
              <w:spacing w:after="120"/>
            </w:pPr>
            <w:r>
              <w:rPr>
                <w:b w:val="false"/>
              </w:rPr>
              <w:t xml:space="preserve">Upon reconvening to regular meeting and seeing no other items on the agenda, President Royd Hatt declared the meeting adjourned.  The meeting adjourned at 8:50 PM.</w:t>
            </w:r>
          </w:p>
        </w:tc>
      </w:tr>
    </w:tbl>
    <w:p>
      <w:pPr>
        <w:spacing w:before="0" w:after="0"/>
      </w:pPr>
    </w:p>
    <w:tbl>
      <w:tblPr>
        <w:jc w:val="right"/>
      </w:tblPr>
      <w:tblGrid>
        <w:gridCol w:w="3599"/>
      </w:tblGrid>
      <w:tr>
        <w:trPr>
          <w:trHeight w:val="1151"/>
        </w:trPr>
        <w:tc>
          <w:tcPr>
            <w:tcW w:w="3599" w:type="dxa"/>
            <w:vAlign w:val="bottom"/>
          </w:tcPr>
          <w:p>
            <w:pPr>
              <w:pBdr>
                <w:top w:val="single" w:color="auto" w:sz="4" w:space="1"/>
              </w:pBdr>
            </w:pPr>
            <w:r>
              <w:t>Board President</w:t>
            </w:r>
          </w:p>
        </w:tc>
      </w:tr>
    </w:tbl>
    <w:sectPr>
      <w:headerReference w:type="default" r:id="Rf8e6320d97a54907"/>
      <w:headerReference w:type="even" r:id="R0d214a431c2f4069"/>
      <w:headerReference w:type="first" r:id="R3bc54bca648e409a"/>
      <w:pgMar w:top="720" w:right="720" w:bottom="720" w:left="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2.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header3.xml><?xml version="1.0" encoding="utf-8"?>
<w:hdr xmlns:w="http://schemas.openxmlformats.org/wordprocessingml/2006/main">
  <w:sdt xmlns:w="http://schemas.openxmlformats.org/wordprocessingml/2006/main" xmlns:v="urn:schemas-microsoft-com:vml" xmlns:o="urn:schemas-microsoft-com:office:office" xmlns:w10="urn:schemas-microsoft-com:office:word">
    <w:sdtPr>
      <w:docPartObj>
        <w:docPartGallery w:val="Watermarks"/>
        <w:docPartUnique/>
      </w:docPartObj>
    </w:sdtPr>
    <w:sdtContent>
      <w:p>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6192;mso-position-horizontal:center;mso-position-horizontal-relative:margin;mso-position-vertical:center;mso-position-vertical-relative:margin" o:spid="_x0000_s2049" o:allowincell="f" fillcolor="#000000" stroked="f" type="#_x0000_t136">
              <v:fill opacity="0.05"/>
              <v:textpath style="font-family:&quot;Source Sans Pro&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EDA"/>
    <w:rsid w:val="001D2939"/>
    <w:rsid w:val="007F0355"/>
    <w:rsid w:val="00B02EDA"/>
    <w:rsid w:val="00CA351D"/>
  </w:rsids>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hemeFontLang w:val="en-US" w:eastAsia="en-US" w:bidi="en-US"/>
  <w:activeWritingStyle w:lang="en-US"/>
  <w:compat>
    <w:compatSetting w:name="compatibilityMode" w:uri="http://schemas.microsoft.com/office/word" w:val="16"/>
  </w:compat>
</w:settings>
</file>

<file path=word/styles.xml><?xml version="1.0" encoding="utf-8"?>
<w:styles xmlns:r="http://schemas.openxmlformats.org/officeDocument/2006/relationships" xmlns:w="http://schemas.openxmlformats.org/wordprocessingml/2006/main">
  <w:docDefaults>
    <w:rPrDefault>
      <w:rPr>
        <w:rFonts w:ascii="Source Sans Pro" w:hAnsi="Source Sans Pro" w:cs="Source Sans Pro"/>
        <w:sz w:val="24"/>
        <w:szCs w:val="24"/>
        <w:lang w:val="en-US" w:eastAsia="en-US" w:bidi="en-US"/>
      </w:rPr>
    </w:rPrDefault>
    <w:pPrDefault>
      <w:pPr>
        <w:spacing w:before="20" w:after="6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351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name w:val="heading 2"/>
    <w:rPr>
      <w:b/>
      <w:rFonts w:ascii="Source Sans Pro"/>
      <w:sz w:val="24"/>
    </w:rPr>
  </w:style>
  <w:style w:type="paragraph" w:styleId="Heading3">
    <w:name w:val="heading 3"/>
    <w:rPr>
      <w:b/>
      <w:rFonts w:ascii="Source Sans Pro"/>
      <w:sz w:val="24"/>
    </w:rPr>
  </w:style>
  <w:style w:type="paragraph" w:styleId="Heading1">
    <w:name w:val="heading 1"/>
    <w:rPr>
      <w:rFonts w:ascii="Source Sans Pro"/>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emeryschools.community.highbond.com/document/fca5bde9-97e1-45d3-9ce2-7895586011fd" TargetMode="External" Id="Rc308fc3c78334fa4" /><Relationship Type="http://schemas.openxmlformats.org/officeDocument/2006/relationships/image" Target="/media/image.emf" Id="rIdHtmlImg1" /><Relationship Type="http://schemas.openxmlformats.org/officeDocument/2006/relationships/header" Target="/word/header1.xml" Id="R3bc54bca648e409a" /><Relationship Type="http://schemas.openxmlformats.org/officeDocument/2006/relationships/header" Target="/word/header2.xml" Id="R0d214a431c2f4069" /><Relationship Type="http://schemas.openxmlformats.org/officeDocument/2006/relationships/header" Target="/word/header3.xml" Id="Rf8e6320d97a549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subject/>
  <keywords> iCompass-Open-Document</keywords>
  <dc:description/>
  <lastModifiedBy/>
  <revision>1</revision>
  <dcterms:created xsi:type="dcterms:W3CDTF">2009-12-03T19:00:00.0000000Z</dcterms:created>
  <dcterms:modified xsi:type="dcterms:W3CDTF">2009-12-03T19:00:00.0000000Z</dcterms:modified>
  <category> iCompass-Open-Document</category>
</coreProperties>
</file>