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EA8F" w14:textId="77777777" w:rsidR="00F83876" w:rsidRPr="00F83876" w:rsidRDefault="00F83876" w:rsidP="00F83876">
      <w:pPr>
        <w:spacing w:line="240" w:lineRule="auto"/>
        <w:jc w:val="center"/>
        <w:rPr>
          <w:rFonts w:ascii="Times New Roman" w:eastAsia="Times New Roman" w:hAnsi="Times New Roman" w:cs="Times New Roman"/>
          <w:kern w:val="0"/>
          <w:sz w:val="24"/>
          <w:szCs w:val="24"/>
          <w14:ligatures w14:val="none"/>
        </w:rPr>
      </w:pPr>
      <w:r w:rsidRPr="00F83876">
        <w:rPr>
          <w:rFonts w:ascii="Aptos" w:eastAsia="Times New Roman" w:hAnsi="Aptos" w:cs="Times New Roman"/>
          <w:b/>
          <w:bCs/>
          <w:color w:val="000000"/>
          <w:kern w:val="0"/>
          <w14:ligatures w14:val="none"/>
        </w:rPr>
        <w:t>PUBLIC MEETING OF THE DEWEYVILLE TOWN COUNCIL</w:t>
      </w:r>
    </w:p>
    <w:p w14:paraId="35C9758C" w14:textId="3F223444" w:rsidR="00F83876" w:rsidRPr="00F83876" w:rsidRDefault="00F83876" w:rsidP="00F83876">
      <w:pPr>
        <w:spacing w:line="240" w:lineRule="auto"/>
        <w:jc w:val="center"/>
        <w:rPr>
          <w:rFonts w:ascii="Times New Roman" w:eastAsia="Times New Roman" w:hAnsi="Times New Roman" w:cs="Times New Roman"/>
          <w:kern w:val="0"/>
          <w:sz w:val="24"/>
          <w:szCs w:val="24"/>
          <w14:ligatures w14:val="none"/>
        </w:rPr>
      </w:pPr>
      <w:r w:rsidRPr="00F83876">
        <w:rPr>
          <w:rFonts w:ascii="Aptos" w:eastAsia="Times New Roman" w:hAnsi="Aptos" w:cs="Times New Roman"/>
          <w:b/>
          <w:bCs/>
          <w:color w:val="000000"/>
          <w:kern w:val="0"/>
          <w14:ligatures w14:val="none"/>
        </w:rPr>
        <w:t xml:space="preserve">Thursday </w:t>
      </w:r>
      <w:r>
        <w:rPr>
          <w:rFonts w:ascii="Aptos" w:eastAsia="Times New Roman" w:hAnsi="Aptos" w:cs="Times New Roman"/>
          <w:b/>
          <w:bCs/>
          <w:color w:val="000000"/>
          <w:kern w:val="0"/>
          <w14:ligatures w14:val="none"/>
        </w:rPr>
        <w:t>April 9, 2026</w:t>
      </w:r>
    </w:p>
    <w:p w14:paraId="0CAF509B" w14:textId="77777777" w:rsidR="00F83876" w:rsidRPr="00F83876" w:rsidRDefault="00F83876" w:rsidP="00F83876">
      <w:pPr>
        <w:spacing w:line="240" w:lineRule="auto"/>
        <w:jc w:val="center"/>
        <w:rPr>
          <w:rFonts w:ascii="Times New Roman" w:eastAsia="Times New Roman" w:hAnsi="Times New Roman" w:cs="Times New Roman"/>
          <w:kern w:val="0"/>
          <w:sz w:val="24"/>
          <w:szCs w:val="24"/>
          <w14:ligatures w14:val="none"/>
        </w:rPr>
      </w:pPr>
      <w:r w:rsidRPr="00F83876">
        <w:rPr>
          <w:rFonts w:ascii="Aptos" w:eastAsia="Times New Roman" w:hAnsi="Aptos" w:cs="Times New Roman"/>
          <w:b/>
          <w:bCs/>
          <w:color w:val="000000"/>
          <w:kern w:val="0"/>
          <w14:ligatures w14:val="none"/>
        </w:rPr>
        <w:t>7:00 PM</w:t>
      </w:r>
    </w:p>
    <w:p w14:paraId="3CB40E7E" w14:textId="77777777" w:rsidR="00F83876" w:rsidRPr="00F83876" w:rsidRDefault="00F83876" w:rsidP="00F83876">
      <w:pPr>
        <w:spacing w:line="240" w:lineRule="auto"/>
        <w:jc w:val="center"/>
        <w:rPr>
          <w:rFonts w:ascii="Times New Roman" w:eastAsia="Times New Roman" w:hAnsi="Times New Roman" w:cs="Times New Roman"/>
          <w:kern w:val="0"/>
          <w:sz w:val="24"/>
          <w:szCs w:val="24"/>
          <w14:ligatures w14:val="none"/>
        </w:rPr>
      </w:pPr>
      <w:r w:rsidRPr="00F83876">
        <w:rPr>
          <w:rFonts w:ascii="Aptos" w:eastAsia="Times New Roman" w:hAnsi="Aptos" w:cs="Times New Roman"/>
          <w:b/>
          <w:bCs/>
          <w:color w:val="000000"/>
          <w:kern w:val="0"/>
          <w14:ligatures w14:val="none"/>
        </w:rPr>
        <w:t>10870 N HWY 38 DEWEYVILLE, UTAH</w:t>
      </w:r>
    </w:p>
    <w:p w14:paraId="629CDCDA" w14:textId="77777777"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18"/>
          <w:szCs w:val="18"/>
          <w14:ligatures w14:val="none"/>
        </w:rPr>
        <w:t>Members of the council may participate electronically. Meetings may be closed for reasons allowed by statute.  Motions relating to any of the items listed below, including final action, may be taken.</w:t>
      </w:r>
    </w:p>
    <w:p w14:paraId="36D1724F" w14:textId="77777777" w:rsidR="00F83876" w:rsidRPr="00F83876" w:rsidRDefault="00F83876" w:rsidP="00F83876">
      <w:pPr>
        <w:spacing w:before="0" w:after="0" w:line="240" w:lineRule="auto"/>
        <w:jc w:val="left"/>
        <w:rPr>
          <w:rFonts w:ascii="Times New Roman" w:eastAsia="Times New Roman" w:hAnsi="Times New Roman" w:cs="Times New Roman"/>
          <w:kern w:val="0"/>
          <w:sz w:val="24"/>
          <w:szCs w:val="24"/>
          <w14:ligatures w14:val="none"/>
        </w:rPr>
      </w:pPr>
    </w:p>
    <w:p w14:paraId="1C1B15BF" w14:textId="77777777" w:rsidR="00F83876" w:rsidRPr="00F83876" w:rsidRDefault="00F83876" w:rsidP="00F83876">
      <w:pPr>
        <w:spacing w:line="240" w:lineRule="auto"/>
        <w:jc w:val="center"/>
        <w:rPr>
          <w:rFonts w:ascii="Times New Roman" w:eastAsia="Times New Roman" w:hAnsi="Times New Roman" w:cs="Times New Roman"/>
          <w:kern w:val="0"/>
          <w:sz w:val="24"/>
          <w:szCs w:val="24"/>
          <w14:ligatures w14:val="none"/>
        </w:rPr>
      </w:pPr>
      <w:r w:rsidRPr="00F83876">
        <w:rPr>
          <w:rFonts w:ascii="Aptos" w:eastAsia="Times New Roman" w:hAnsi="Aptos" w:cs="Times New Roman"/>
          <w:b/>
          <w:bCs/>
          <w:color w:val="000000"/>
          <w:kern w:val="0"/>
          <w14:ligatures w14:val="none"/>
        </w:rPr>
        <w:t>AGENDA</w:t>
      </w:r>
    </w:p>
    <w:p w14:paraId="561DFA15" w14:textId="77777777" w:rsidR="00F83876" w:rsidRPr="00F83876" w:rsidRDefault="00F83876" w:rsidP="00F83876">
      <w:pPr>
        <w:spacing w:before="0" w:after="0" w:line="240" w:lineRule="auto"/>
        <w:jc w:val="left"/>
        <w:rPr>
          <w:rFonts w:ascii="Times New Roman" w:eastAsia="Times New Roman" w:hAnsi="Times New Roman" w:cs="Times New Roman"/>
          <w:kern w:val="0"/>
          <w:sz w:val="24"/>
          <w:szCs w:val="24"/>
          <w14:ligatures w14:val="none"/>
        </w:rPr>
      </w:pPr>
    </w:p>
    <w:p w14:paraId="570FCC39" w14:textId="76859CA2"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 xml:space="preserve">Prayer/Thought &amp; Pledge: Council Member </w:t>
      </w:r>
      <w:r>
        <w:rPr>
          <w:rFonts w:ascii="Aptos" w:eastAsia="Times New Roman" w:hAnsi="Aptos" w:cs="Times New Roman"/>
          <w:color w:val="000000"/>
          <w:kern w:val="0"/>
          <w:sz w:val="20"/>
          <w:szCs w:val="20"/>
          <w14:ligatures w14:val="none"/>
        </w:rPr>
        <w:t>Nate Spackman</w:t>
      </w:r>
    </w:p>
    <w:p w14:paraId="141A8352" w14:textId="1779CF0A"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 xml:space="preserve">Approval of the </w:t>
      </w:r>
      <w:r>
        <w:rPr>
          <w:rFonts w:ascii="Aptos" w:eastAsia="Times New Roman" w:hAnsi="Aptos" w:cs="Times New Roman"/>
          <w:color w:val="000000"/>
          <w:kern w:val="0"/>
          <w:sz w:val="20"/>
          <w:szCs w:val="20"/>
          <w14:ligatures w14:val="none"/>
        </w:rPr>
        <w:t>April 9</w:t>
      </w:r>
      <w:r w:rsidRPr="00F83876">
        <w:rPr>
          <w:rFonts w:ascii="Aptos" w:eastAsia="Times New Roman" w:hAnsi="Aptos" w:cs="Times New Roman"/>
          <w:color w:val="000000"/>
          <w:kern w:val="0"/>
          <w:sz w:val="20"/>
          <w:szCs w:val="20"/>
          <w14:ligatures w14:val="none"/>
        </w:rPr>
        <w:t xml:space="preserve">, </w:t>
      </w:r>
      <w:proofErr w:type="gramStart"/>
      <w:r w:rsidRPr="00F83876">
        <w:rPr>
          <w:rFonts w:ascii="Aptos" w:eastAsia="Times New Roman" w:hAnsi="Aptos" w:cs="Times New Roman"/>
          <w:color w:val="000000"/>
          <w:kern w:val="0"/>
          <w:sz w:val="20"/>
          <w:szCs w:val="20"/>
          <w14:ligatures w14:val="none"/>
        </w:rPr>
        <w:t>2026</w:t>
      </w:r>
      <w:proofErr w:type="gramEnd"/>
      <w:r w:rsidRPr="00F83876">
        <w:rPr>
          <w:rFonts w:ascii="Aptos" w:eastAsia="Times New Roman" w:hAnsi="Aptos" w:cs="Times New Roman"/>
          <w:color w:val="000000"/>
          <w:kern w:val="0"/>
          <w:sz w:val="20"/>
          <w:szCs w:val="20"/>
          <w14:ligatures w14:val="none"/>
        </w:rPr>
        <w:t xml:space="preserve"> Agenda</w:t>
      </w:r>
    </w:p>
    <w:p w14:paraId="582CA7BF" w14:textId="77777777"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Sheriff Report</w:t>
      </w:r>
    </w:p>
    <w:p w14:paraId="442C24C0" w14:textId="77777777"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P &amp; Z Report – Chairman Wayne Hansen</w:t>
      </w:r>
    </w:p>
    <w:p w14:paraId="6C8AB5D6" w14:textId="77777777" w:rsidR="00F83876" w:rsidRDefault="00F83876" w:rsidP="00F83876">
      <w:pPr>
        <w:spacing w:line="240" w:lineRule="auto"/>
        <w:rPr>
          <w:rFonts w:ascii="Aptos" w:eastAsia="Times New Roman" w:hAnsi="Aptos" w:cs="Times New Roman"/>
          <w:b/>
          <w:bCs/>
          <w:color w:val="000000"/>
          <w:kern w:val="0"/>
          <w:sz w:val="20"/>
          <w:szCs w:val="20"/>
          <w14:ligatures w14:val="none"/>
        </w:rPr>
      </w:pPr>
      <w:r w:rsidRPr="00F83876">
        <w:rPr>
          <w:rFonts w:ascii="Aptos" w:eastAsia="Times New Roman" w:hAnsi="Aptos" w:cs="Times New Roman"/>
          <w:b/>
          <w:bCs/>
          <w:color w:val="000000"/>
          <w:kern w:val="0"/>
          <w:sz w:val="20"/>
          <w:szCs w:val="20"/>
          <w14:ligatures w14:val="none"/>
        </w:rPr>
        <w:t>Discussion Items:</w:t>
      </w:r>
    </w:p>
    <w:p w14:paraId="0A93EFD7" w14:textId="3EE050F8" w:rsidR="00A36D29" w:rsidRDefault="00A36D29" w:rsidP="00A36D29">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Dog &amp; Cat Vaccination Clinic April 25</w:t>
      </w:r>
      <w:r w:rsidRPr="00A36D29">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10-Noon Deweyville Town Parking lot</w:t>
      </w:r>
    </w:p>
    <w:p w14:paraId="10009A7F" w14:textId="446F604F" w:rsidR="006A7B51" w:rsidRDefault="006A7B51" w:rsidP="00A36D29">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Side by Side update</w:t>
      </w:r>
    </w:p>
    <w:p w14:paraId="30586927" w14:textId="42319513" w:rsidR="006A7B51" w:rsidRDefault="006A7B51" w:rsidP="00A36D29">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Tax Increase</w:t>
      </w:r>
      <w:r w:rsidR="001D7FE8">
        <w:rPr>
          <w:rFonts w:ascii="Times New Roman" w:eastAsia="Times New Roman" w:hAnsi="Times New Roman" w:cs="Times New Roman"/>
          <w:kern w:val="0"/>
          <w:sz w:val="24"/>
          <w:szCs w:val="24"/>
          <w14:ligatures w14:val="none"/>
        </w:rPr>
        <w:t xml:space="preserve"> – Public Hearing May 21</w:t>
      </w:r>
      <w:r w:rsidR="001D7FE8" w:rsidRPr="001D7FE8">
        <w:rPr>
          <w:rFonts w:ascii="Times New Roman" w:eastAsia="Times New Roman" w:hAnsi="Times New Roman" w:cs="Times New Roman"/>
          <w:kern w:val="0"/>
          <w:sz w:val="24"/>
          <w:szCs w:val="24"/>
          <w:vertAlign w:val="superscript"/>
          <w14:ligatures w14:val="none"/>
        </w:rPr>
        <w:t>st</w:t>
      </w:r>
      <w:r w:rsidR="001D7FE8">
        <w:rPr>
          <w:rFonts w:ascii="Times New Roman" w:eastAsia="Times New Roman" w:hAnsi="Times New Roman" w:cs="Times New Roman"/>
          <w:kern w:val="0"/>
          <w:sz w:val="24"/>
          <w:szCs w:val="24"/>
          <w14:ligatures w14:val="none"/>
        </w:rPr>
        <w:t xml:space="preserve"> @ 7pm Special Meeting</w:t>
      </w:r>
    </w:p>
    <w:p w14:paraId="7CBCF45F" w14:textId="1363EAA4" w:rsidR="006A7B51" w:rsidRDefault="006A7B51" w:rsidP="00A36D29">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Budget</w:t>
      </w:r>
      <w:r w:rsidR="001D7FE8">
        <w:rPr>
          <w:rFonts w:ascii="Times New Roman" w:eastAsia="Times New Roman" w:hAnsi="Times New Roman" w:cs="Times New Roman"/>
          <w:kern w:val="0"/>
          <w:sz w:val="24"/>
          <w:szCs w:val="24"/>
          <w14:ligatures w14:val="none"/>
        </w:rPr>
        <w:t xml:space="preserve"> – Public Hearing May 21</w:t>
      </w:r>
      <w:r w:rsidR="001D7FE8" w:rsidRPr="001D7FE8">
        <w:rPr>
          <w:rFonts w:ascii="Times New Roman" w:eastAsia="Times New Roman" w:hAnsi="Times New Roman" w:cs="Times New Roman"/>
          <w:kern w:val="0"/>
          <w:sz w:val="24"/>
          <w:szCs w:val="24"/>
          <w:vertAlign w:val="superscript"/>
          <w14:ligatures w14:val="none"/>
        </w:rPr>
        <w:t>st</w:t>
      </w:r>
      <w:r w:rsidR="001D7FE8">
        <w:rPr>
          <w:rFonts w:ascii="Times New Roman" w:eastAsia="Times New Roman" w:hAnsi="Times New Roman" w:cs="Times New Roman"/>
          <w:kern w:val="0"/>
          <w:sz w:val="24"/>
          <w:szCs w:val="24"/>
          <w14:ligatures w14:val="none"/>
        </w:rPr>
        <w:t xml:space="preserve"> @7pm Special Meeting</w:t>
      </w:r>
    </w:p>
    <w:p w14:paraId="1244629B" w14:textId="56E95103" w:rsidR="006A7B51" w:rsidRDefault="006A7B51" w:rsidP="00A36D29">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Town Engineer – 2 projects, Roadway and Bathrooms</w:t>
      </w:r>
    </w:p>
    <w:p w14:paraId="56E2DEC4" w14:textId="38D8CEA9" w:rsidR="006A7B51" w:rsidRPr="00A36D29" w:rsidRDefault="006A7B51" w:rsidP="00A36D29">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America250 Activities</w:t>
      </w:r>
    </w:p>
    <w:p w14:paraId="43F8A3AB" w14:textId="77777777" w:rsidR="00F83876" w:rsidRDefault="00F83876" w:rsidP="00F83876">
      <w:pPr>
        <w:spacing w:line="240" w:lineRule="auto"/>
        <w:rPr>
          <w:rFonts w:ascii="Aptos" w:eastAsia="Times New Roman" w:hAnsi="Aptos" w:cs="Times New Roman"/>
          <w:b/>
          <w:bCs/>
          <w:color w:val="000000"/>
          <w:kern w:val="0"/>
          <w:sz w:val="20"/>
          <w:szCs w:val="20"/>
          <w14:ligatures w14:val="none"/>
        </w:rPr>
      </w:pPr>
      <w:r w:rsidRPr="00F83876">
        <w:rPr>
          <w:rFonts w:ascii="Aptos" w:eastAsia="Times New Roman" w:hAnsi="Aptos" w:cs="Times New Roman"/>
          <w:b/>
          <w:bCs/>
          <w:color w:val="000000"/>
          <w:kern w:val="0"/>
          <w:sz w:val="20"/>
          <w:szCs w:val="20"/>
          <w14:ligatures w14:val="none"/>
        </w:rPr>
        <w:t>Action Items:</w:t>
      </w:r>
    </w:p>
    <w:p w14:paraId="68EE1F28" w14:textId="754FB714" w:rsidR="00F83876" w:rsidRPr="00A36D29" w:rsidRDefault="00F83876"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sidRPr="00A36D29">
        <w:rPr>
          <w:rFonts w:ascii="Aptos" w:eastAsia="Times New Roman" w:hAnsi="Aptos" w:cs="Times New Roman"/>
          <w:color w:val="000000"/>
          <w:kern w:val="0"/>
          <w:sz w:val="20"/>
          <w:szCs w:val="20"/>
          <w14:ligatures w14:val="none"/>
        </w:rPr>
        <w:t xml:space="preserve">Business License – Conner Fagan </w:t>
      </w:r>
      <w:proofErr w:type="spellStart"/>
      <w:r w:rsidRPr="00A36D29">
        <w:rPr>
          <w:rFonts w:ascii="Aptos" w:eastAsia="Times New Roman" w:hAnsi="Aptos" w:cs="Times New Roman"/>
          <w:color w:val="000000"/>
          <w:kern w:val="0"/>
          <w:sz w:val="20"/>
          <w:szCs w:val="20"/>
          <w14:ligatures w14:val="none"/>
        </w:rPr>
        <w:t>Butterbead</w:t>
      </w:r>
      <w:proofErr w:type="spellEnd"/>
      <w:r w:rsidRPr="00A36D29">
        <w:rPr>
          <w:rFonts w:ascii="Aptos" w:eastAsia="Times New Roman" w:hAnsi="Aptos" w:cs="Times New Roman"/>
          <w:color w:val="000000"/>
          <w:kern w:val="0"/>
          <w:sz w:val="20"/>
          <w:szCs w:val="20"/>
          <w14:ligatures w14:val="none"/>
        </w:rPr>
        <w:t xml:space="preserve"> Welding</w:t>
      </w:r>
    </w:p>
    <w:p w14:paraId="4762295A" w14:textId="1B5D161D" w:rsidR="00F83876" w:rsidRDefault="00F83876"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Business License – Joe Kliger and Lyndon Checketts Nizhoni Ranch Events</w:t>
      </w:r>
    </w:p>
    <w:p w14:paraId="17E200B0" w14:textId="77B972B4" w:rsidR="00F83876" w:rsidRDefault="00F83876"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Reclaiming abandoned cemetery plots</w:t>
      </w:r>
    </w:p>
    <w:p w14:paraId="5D72466A" w14:textId="724AC5AB" w:rsidR="00F83876" w:rsidRDefault="00F83876"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New Prosecuting Attorney- Brian Duncan</w:t>
      </w:r>
    </w:p>
    <w:p w14:paraId="1D971F75" w14:textId="30691CC8" w:rsidR="00F83876" w:rsidRDefault="00F83876"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Vernon Mortenson – Property owned by school district north of the cemetery Annexing and Rezoning possibilities</w:t>
      </w:r>
    </w:p>
    <w:p w14:paraId="7D285BA7" w14:textId="0EF9572C" w:rsidR="006A7B51" w:rsidRDefault="006A7B51"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Cook Shack – Briana Whiteford</w:t>
      </w:r>
    </w:p>
    <w:p w14:paraId="12DF7D31" w14:textId="15E499DD" w:rsidR="00F5537E" w:rsidRDefault="00F5537E"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 xml:space="preserve">Approval to Pay </w:t>
      </w:r>
      <w:proofErr w:type="gramStart"/>
      <w:r>
        <w:rPr>
          <w:rFonts w:ascii="Aptos" w:eastAsia="Times New Roman" w:hAnsi="Aptos" w:cs="Times New Roman"/>
          <w:color w:val="000000"/>
          <w:kern w:val="0"/>
          <w:sz w:val="20"/>
          <w:szCs w:val="20"/>
          <w14:ligatures w14:val="none"/>
        </w:rPr>
        <w:t>the Monthly</w:t>
      </w:r>
      <w:proofErr w:type="gramEnd"/>
      <w:r>
        <w:rPr>
          <w:rFonts w:ascii="Aptos" w:eastAsia="Times New Roman" w:hAnsi="Aptos" w:cs="Times New Roman"/>
          <w:color w:val="000000"/>
          <w:kern w:val="0"/>
          <w:sz w:val="20"/>
          <w:szCs w:val="20"/>
          <w14:ligatures w14:val="none"/>
        </w:rPr>
        <w:t xml:space="preserve"> Bills</w:t>
      </w:r>
    </w:p>
    <w:p w14:paraId="417FC18A" w14:textId="5E1D5770" w:rsidR="00F83876" w:rsidRPr="00F83876" w:rsidRDefault="00F83876" w:rsidP="00A36D29">
      <w:pPr>
        <w:pStyle w:val="ListParagraph"/>
        <w:numPr>
          <w:ilvl w:val="0"/>
          <w:numId w:val="16"/>
        </w:numPr>
        <w:spacing w:line="240" w:lineRule="auto"/>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Approval of Minutes from 3/12/26</w:t>
      </w:r>
    </w:p>
    <w:p w14:paraId="3CE5555B" w14:textId="53372785" w:rsidR="00F83876" w:rsidRPr="00F83876" w:rsidRDefault="00F83876" w:rsidP="006A7B51">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Public Comments: This is an opportunity for the public to address the council. Please limit your comments to three minutes.   Please speak in a courteous and professional manner.</w:t>
      </w:r>
    </w:p>
    <w:p w14:paraId="450853DB" w14:textId="77777777"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Council Member Reports:</w:t>
      </w:r>
      <w:r w:rsidRPr="00F83876">
        <w:rPr>
          <w:rFonts w:ascii="Aptos" w:eastAsia="Times New Roman" w:hAnsi="Aptos" w:cs="Times New Roman"/>
          <w:color w:val="000000"/>
          <w:kern w:val="0"/>
          <w:sz w:val="20"/>
          <w:szCs w:val="20"/>
          <w14:ligatures w14:val="none"/>
        </w:rPr>
        <w:tab/>
      </w:r>
    </w:p>
    <w:p w14:paraId="6B85E38E" w14:textId="77777777" w:rsidR="00F83876" w:rsidRPr="00F83876" w:rsidRDefault="00F83876" w:rsidP="00F83876">
      <w:pPr>
        <w:spacing w:line="240" w:lineRule="auto"/>
        <w:ind w:firstLine="720"/>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lastRenderedPageBreak/>
        <w:t>Nathan Spackman  </w:t>
      </w:r>
    </w:p>
    <w:p w14:paraId="0A77A71D" w14:textId="77777777" w:rsidR="00F83876" w:rsidRPr="00F83876" w:rsidRDefault="00F83876" w:rsidP="00F83876">
      <w:pPr>
        <w:spacing w:line="240" w:lineRule="auto"/>
        <w:ind w:firstLine="720"/>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Eric Page </w:t>
      </w:r>
    </w:p>
    <w:p w14:paraId="2B52C600" w14:textId="77777777" w:rsidR="00F83876" w:rsidRPr="00F83876" w:rsidRDefault="00F83876" w:rsidP="00F83876">
      <w:pPr>
        <w:spacing w:line="240" w:lineRule="auto"/>
        <w:ind w:firstLine="720"/>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Melanie Hunsaker</w:t>
      </w:r>
    </w:p>
    <w:p w14:paraId="2182A5E6" w14:textId="5220FF66" w:rsidR="00F83876" w:rsidRPr="00F83876" w:rsidRDefault="00F83876" w:rsidP="00F83876">
      <w:pPr>
        <w:spacing w:line="240" w:lineRule="auto"/>
        <w:ind w:firstLine="720"/>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Marlene Berger </w:t>
      </w:r>
      <w:r w:rsidR="006A7B51">
        <w:rPr>
          <w:rFonts w:ascii="Aptos" w:eastAsia="Times New Roman" w:hAnsi="Aptos" w:cs="Times New Roman"/>
          <w:color w:val="000000"/>
          <w:kern w:val="0"/>
          <w:sz w:val="20"/>
          <w:szCs w:val="20"/>
          <w14:ligatures w14:val="none"/>
        </w:rPr>
        <w:t xml:space="preserve">– </w:t>
      </w:r>
      <w:r w:rsidR="002D02A1">
        <w:rPr>
          <w:rFonts w:ascii="Aptos" w:eastAsia="Times New Roman" w:hAnsi="Aptos" w:cs="Times New Roman"/>
          <w:color w:val="000000"/>
          <w:kern w:val="0"/>
          <w:sz w:val="20"/>
          <w:szCs w:val="20"/>
          <w14:ligatures w14:val="none"/>
        </w:rPr>
        <w:t xml:space="preserve">Easter Egg Hunt Review, </w:t>
      </w:r>
      <w:r w:rsidR="006A7B51">
        <w:rPr>
          <w:rFonts w:ascii="Aptos" w:eastAsia="Times New Roman" w:hAnsi="Aptos" w:cs="Times New Roman"/>
          <w:color w:val="000000"/>
          <w:kern w:val="0"/>
          <w:sz w:val="20"/>
          <w:szCs w:val="20"/>
          <w14:ligatures w14:val="none"/>
        </w:rPr>
        <w:t>Baby Lamb Day</w:t>
      </w:r>
    </w:p>
    <w:p w14:paraId="2C232F5D" w14:textId="77777777" w:rsidR="00F83876" w:rsidRPr="00F83876" w:rsidRDefault="00F83876" w:rsidP="00F83876">
      <w:pPr>
        <w:spacing w:line="240" w:lineRule="auto"/>
        <w:ind w:firstLine="720"/>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20"/>
          <w:szCs w:val="20"/>
          <w14:ligatures w14:val="none"/>
        </w:rPr>
        <w:t>Mayor Curt Whiteford</w:t>
      </w:r>
    </w:p>
    <w:p w14:paraId="5CDCCF36" w14:textId="77777777"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b/>
          <w:bCs/>
          <w:color w:val="000000"/>
          <w:kern w:val="0"/>
          <w:sz w:val="20"/>
          <w:szCs w:val="20"/>
          <w14:ligatures w14:val="none"/>
        </w:rPr>
        <w:t>Adjourn:</w:t>
      </w:r>
    </w:p>
    <w:p w14:paraId="1E062EF3" w14:textId="77777777" w:rsidR="00F83876" w:rsidRPr="00F83876" w:rsidRDefault="00F83876" w:rsidP="00F83876">
      <w:pPr>
        <w:spacing w:before="0" w:after="240" w:line="240" w:lineRule="auto"/>
        <w:jc w:val="left"/>
        <w:rPr>
          <w:rFonts w:ascii="Times New Roman" w:eastAsia="Times New Roman" w:hAnsi="Times New Roman" w:cs="Times New Roman"/>
          <w:kern w:val="0"/>
          <w:sz w:val="24"/>
          <w:szCs w:val="24"/>
          <w14:ligatures w14:val="none"/>
        </w:rPr>
      </w:pPr>
      <w:r w:rsidRPr="00F83876">
        <w:rPr>
          <w:rFonts w:ascii="Times New Roman" w:eastAsia="Times New Roman" w:hAnsi="Times New Roman" w:cs="Times New Roman"/>
          <w:color w:val="000000"/>
          <w:kern w:val="0"/>
          <w:sz w:val="20"/>
          <w:szCs w:val="20"/>
          <w14:ligatures w14:val="none"/>
        </w:rPr>
        <w:br/>
      </w:r>
      <w:r w:rsidRPr="00F83876">
        <w:rPr>
          <w:rFonts w:ascii="Times New Roman" w:eastAsia="Times New Roman" w:hAnsi="Times New Roman" w:cs="Times New Roman"/>
          <w:color w:val="000000"/>
          <w:kern w:val="0"/>
          <w:sz w:val="20"/>
          <w:szCs w:val="20"/>
          <w14:ligatures w14:val="none"/>
        </w:rPr>
        <w:br/>
      </w:r>
      <w:r w:rsidRPr="00F83876">
        <w:rPr>
          <w:rFonts w:ascii="Times New Roman" w:eastAsia="Times New Roman" w:hAnsi="Times New Roman" w:cs="Times New Roman"/>
          <w:color w:val="000000"/>
          <w:kern w:val="0"/>
          <w:sz w:val="20"/>
          <w:szCs w:val="20"/>
          <w14:ligatures w14:val="none"/>
        </w:rPr>
        <w:br/>
      </w:r>
    </w:p>
    <w:p w14:paraId="6E43DC11" w14:textId="77777777"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16"/>
          <w:szCs w:val="16"/>
          <w14:ligatures w14:val="none"/>
        </w:rPr>
        <w:t>Certificate of Posting</w:t>
      </w:r>
    </w:p>
    <w:p w14:paraId="3C5E766E" w14:textId="77777777" w:rsidR="00F83876" w:rsidRPr="00F83876" w:rsidRDefault="00F83876" w:rsidP="00F83876">
      <w:pPr>
        <w:spacing w:line="240" w:lineRule="auto"/>
        <w:rPr>
          <w:rFonts w:ascii="Times New Roman" w:eastAsia="Times New Roman" w:hAnsi="Times New Roman" w:cs="Times New Roman"/>
          <w:kern w:val="0"/>
          <w:sz w:val="24"/>
          <w:szCs w:val="24"/>
          <w14:ligatures w14:val="none"/>
        </w:rPr>
      </w:pPr>
      <w:r w:rsidRPr="00F83876">
        <w:rPr>
          <w:rFonts w:ascii="Aptos" w:eastAsia="Times New Roman" w:hAnsi="Aptos" w:cs="Times New Roman"/>
          <w:color w:val="000000"/>
          <w:kern w:val="0"/>
          <w:sz w:val="16"/>
          <w:szCs w:val="16"/>
          <w14:ligatures w14:val="none"/>
        </w:rPr>
        <w:t>The foregoing agenda was sent to each member of the Town Council, posted at the Deweyville Town Hall, and on the Public Notice Website on the 9th day of September 2025.</w:t>
      </w:r>
    </w:p>
    <w:p w14:paraId="7B426BAA"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45E09"/>
    <w:multiLevelType w:val="hybridMultilevel"/>
    <w:tmpl w:val="74C89E96"/>
    <w:lvl w:ilvl="0" w:tplc="06762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A3764D"/>
    <w:multiLevelType w:val="multilevel"/>
    <w:tmpl w:val="52FC1EC2"/>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844ACD"/>
    <w:multiLevelType w:val="hybridMultilevel"/>
    <w:tmpl w:val="D914980E"/>
    <w:lvl w:ilvl="0" w:tplc="BCFC980E">
      <w:start w:val="1"/>
      <w:numFmt w:val="decimal"/>
      <w:lvlText w:val="%1."/>
      <w:lvlJc w:val="left"/>
      <w:pPr>
        <w:ind w:left="720" w:hanging="360"/>
      </w:pPr>
      <w:rPr>
        <w:rFonts w:ascii="Aptos" w:hAnsi="Apto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F38F5"/>
    <w:multiLevelType w:val="hybridMultilevel"/>
    <w:tmpl w:val="7A6E4DDA"/>
    <w:lvl w:ilvl="0" w:tplc="5416676E">
      <w:start w:val="1"/>
      <w:numFmt w:val="decimal"/>
      <w:lvlText w:val="%1."/>
      <w:lvlJc w:val="left"/>
      <w:pPr>
        <w:ind w:left="1080" w:hanging="360"/>
      </w:pPr>
      <w:rPr>
        <w:rFonts w:ascii="Aptos" w:hAnsi="Aptos"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2D4875"/>
    <w:multiLevelType w:val="multilevel"/>
    <w:tmpl w:val="EDF211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200956">
    <w:abstractNumId w:val="1"/>
  </w:num>
  <w:num w:numId="2" w16cid:durableId="1434549795">
    <w:abstractNumId w:val="1"/>
    <w:lvlOverride w:ilvl="1">
      <w:lvl w:ilvl="1">
        <w:numFmt w:val="lowerLetter"/>
        <w:lvlText w:val="%2."/>
        <w:lvlJc w:val="left"/>
      </w:lvl>
    </w:lvlOverride>
  </w:num>
  <w:num w:numId="3" w16cid:durableId="186261263">
    <w:abstractNumId w:val="4"/>
    <w:lvlOverride w:ilvl="0">
      <w:lvl w:ilvl="0">
        <w:numFmt w:val="decimal"/>
        <w:lvlText w:val="%1."/>
        <w:lvlJc w:val="left"/>
      </w:lvl>
    </w:lvlOverride>
  </w:num>
  <w:num w:numId="4" w16cid:durableId="1630089688">
    <w:abstractNumId w:val="4"/>
    <w:lvlOverride w:ilvl="0">
      <w:lvl w:ilvl="0">
        <w:numFmt w:val="decimal"/>
        <w:lvlText w:val="%1."/>
        <w:lvlJc w:val="left"/>
      </w:lvl>
    </w:lvlOverride>
  </w:num>
  <w:num w:numId="5" w16cid:durableId="186333184">
    <w:abstractNumId w:val="4"/>
    <w:lvlOverride w:ilvl="0">
      <w:lvl w:ilvl="0">
        <w:numFmt w:val="decimal"/>
        <w:lvlText w:val="%1."/>
        <w:lvlJc w:val="left"/>
      </w:lvl>
    </w:lvlOverride>
  </w:num>
  <w:num w:numId="6" w16cid:durableId="115216985">
    <w:abstractNumId w:val="4"/>
    <w:lvlOverride w:ilvl="0">
      <w:lvl w:ilvl="0">
        <w:numFmt w:val="decimal"/>
        <w:lvlText w:val="%1."/>
        <w:lvlJc w:val="left"/>
      </w:lvl>
    </w:lvlOverride>
  </w:num>
  <w:num w:numId="7" w16cid:durableId="831602966">
    <w:abstractNumId w:val="4"/>
    <w:lvlOverride w:ilvl="0">
      <w:lvl w:ilvl="0">
        <w:numFmt w:val="decimal"/>
        <w:lvlText w:val="%1."/>
        <w:lvlJc w:val="left"/>
      </w:lvl>
    </w:lvlOverride>
  </w:num>
  <w:num w:numId="8" w16cid:durableId="1714039544">
    <w:abstractNumId w:val="4"/>
    <w:lvlOverride w:ilvl="0">
      <w:lvl w:ilvl="0">
        <w:numFmt w:val="decimal"/>
        <w:lvlText w:val="%1."/>
        <w:lvlJc w:val="left"/>
      </w:lvl>
    </w:lvlOverride>
  </w:num>
  <w:num w:numId="9" w16cid:durableId="387993947">
    <w:abstractNumId w:val="4"/>
    <w:lvlOverride w:ilvl="0">
      <w:lvl w:ilvl="0">
        <w:numFmt w:val="decimal"/>
        <w:lvlText w:val="%1."/>
        <w:lvlJc w:val="left"/>
      </w:lvl>
    </w:lvlOverride>
  </w:num>
  <w:num w:numId="10" w16cid:durableId="1778868331">
    <w:abstractNumId w:val="4"/>
    <w:lvlOverride w:ilvl="0">
      <w:lvl w:ilvl="0">
        <w:numFmt w:val="decimal"/>
        <w:lvlText w:val="%1."/>
        <w:lvlJc w:val="left"/>
      </w:lvl>
    </w:lvlOverride>
  </w:num>
  <w:num w:numId="11" w16cid:durableId="1554153291">
    <w:abstractNumId w:val="4"/>
    <w:lvlOverride w:ilvl="0">
      <w:lvl w:ilvl="0">
        <w:numFmt w:val="decimal"/>
        <w:lvlText w:val="%1."/>
        <w:lvlJc w:val="left"/>
      </w:lvl>
    </w:lvlOverride>
  </w:num>
  <w:num w:numId="12" w16cid:durableId="1162623645">
    <w:abstractNumId w:val="4"/>
    <w:lvlOverride w:ilvl="0">
      <w:lvl w:ilvl="0">
        <w:numFmt w:val="decimal"/>
        <w:lvlText w:val="%1."/>
        <w:lvlJc w:val="left"/>
      </w:lvl>
    </w:lvlOverride>
  </w:num>
  <w:num w:numId="13" w16cid:durableId="1938826646">
    <w:abstractNumId w:val="4"/>
    <w:lvlOverride w:ilvl="0">
      <w:lvl w:ilvl="0">
        <w:numFmt w:val="decimal"/>
        <w:lvlText w:val="%1."/>
        <w:lvlJc w:val="left"/>
      </w:lvl>
    </w:lvlOverride>
  </w:num>
  <w:num w:numId="14" w16cid:durableId="1486967728">
    <w:abstractNumId w:val="2"/>
  </w:num>
  <w:num w:numId="15" w16cid:durableId="250434028">
    <w:abstractNumId w:val="0"/>
  </w:num>
  <w:num w:numId="16" w16cid:durableId="1903560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76"/>
    <w:rsid w:val="001D7FE8"/>
    <w:rsid w:val="002D02A1"/>
    <w:rsid w:val="003D7497"/>
    <w:rsid w:val="00480A93"/>
    <w:rsid w:val="004D2AAC"/>
    <w:rsid w:val="005353C2"/>
    <w:rsid w:val="006A7B51"/>
    <w:rsid w:val="008C252F"/>
    <w:rsid w:val="00A36D29"/>
    <w:rsid w:val="00AF0EA6"/>
    <w:rsid w:val="00BA4752"/>
    <w:rsid w:val="00D903D9"/>
    <w:rsid w:val="00F5537E"/>
    <w:rsid w:val="00F83876"/>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0BC5"/>
  <w15:chartTrackingRefBased/>
  <w15:docId w15:val="{A5512964-4EA9-4FFC-BFF5-45EA3DF4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F83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87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87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876"/>
    <w:rPr>
      <w:rFonts w:eastAsiaTheme="majorEastAsia" w:cstheme="majorBidi"/>
      <w:color w:val="272727" w:themeColor="text1" w:themeTint="D8"/>
    </w:rPr>
  </w:style>
  <w:style w:type="paragraph" w:styleId="Title">
    <w:name w:val="Title"/>
    <w:basedOn w:val="Normal"/>
    <w:next w:val="Normal"/>
    <w:link w:val="TitleChar"/>
    <w:uiPriority w:val="10"/>
    <w:qFormat/>
    <w:rsid w:val="00F8387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8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8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3876"/>
    <w:rPr>
      <w:i/>
      <w:iCs/>
      <w:color w:val="404040" w:themeColor="text1" w:themeTint="BF"/>
    </w:rPr>
  </w:style>
  <w:style w:type="paragraph" w:styleId="ListParagraph">
    <w:name w:val="List Paragraph"/>
    <w:basedOn w:val="Normal"/>
    <w:uiPriority w:val="34"/>
    <w:qFormat/>
    <w:rsid w:val="00F83876"/>
    <w:pPr>
      <w:ind w:left="720"/>
      <w:contextualSpacing/>
    </w:pPr>
  </w:style>
  <w:style w:type="character" w:styleId="IntenseEmphasis">
    <w:name w:val="Intense Emphasis"/>
    <w:basedOn w:val="DefaultParagraphFont"/>
    <w:uiPriority w:val="21"/>
    <w:qFormat/>
    <w:rsid w:val="00F83876"/>
    <w:rPr>
      <w:i/>
      <w:iCs/>
      <w:color w:val="0F4761" w:themeColor="accent1" w:themeShade="BF"/>
    </w:rPr>
  </w:style>
  <w:style w:type="paragraph" w:styleId="IntenseQuote">
    <w:name w:val="Intense Quote"/>
    <w:basedOn w:val="Normal"/>
    <w:next w:val="Normal"/>
    <w:link w:val="IntenseQuoteChar"/>
    <w:uiPriority w:val="30"/>
    <w:qFormat/>
    <w:rsid w:val="00F83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876"/>
    <w:rPr>
      <w:i/>
      <w:iCs/>
      <w:color w:val="0F4761" w:themeColor="accent1" w:themeShade="BF"/>
    </w:rPr>
  </w:style>
  <w:style w:type="character" w:styleId="IntenseReference">
    <w:name w:val="Intense Reference"/>
    <w:basedOn w:val="DefaultParagraphFont"/>
    <w:uiPriority w:val="32"/>
    <w:qFormat/>
    <w:rsid w:val="00F83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4</cp:revision>
  <cp:lastPrinted>2026-04-07T18:59:00Z</cp:lastPrinted>
  <dcterms:created xsi:type="dcterms:W3CDTF">2026-04-07T16:23:00Z</dcterms:created>
  <dcterms:modified xsi:type="dcterms:W3CDTF">2026-04-07T19:15:00Z</dcterms:modified>
</cp:coreProperties>
</file>