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CBCE" w14:textId="77777777" w:rsidR="00641924" w:rsidRDefault="00641924">
      <w:pPr>
        <w:pStyle w:val="BodyText"/>
        <w:spacing w:before="228"/>
        <w:rPr>
          <w:rFonts w:ascii="Times New Roman"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532"/>
      </w:tblGrid>
      <w:tr w:rsidR="00641924" w14:paraId="2431CBD1" w14:textId="77777777" w:rsidTr="177BFD84">
        <w:trPr>
          <w:trHeight w:val="484"/>
        </w:trPr>
        <w:tc>
          <w:tcPr>
            <w:tcW w:w="4534" w:type="dxa"/>
          </w:tcPr>
          <w:p w14:paraId="2431CBCF" w14:textId="77777777" w:rsidR="00641924" w:rsidRDefault="00821AF5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Join:</w:t>
            </w:r>
          </w:p>
        </w:tc>
        <w:tc>
          <w:tcPr>
            <w:tcW w:w="4532" w:type="dxa"/>
          </w:tcPr>
          <w:p w14:paraId="2431CBD0" w14:textId="77777777" w:rsidR="00641924" w:rsidRDefault="00821AF5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Anchor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Location:</w:t>
            </w:r>
          </w:p>
        </w:tc>
      </w:tr>
      <w:tr w:rsidR="00641924" w14:paraId="2431CBD8" w14:textId="77777777" w:rsidTr="177BFD84">
        <w:trPr>
          <w:trHeight w:val="2694"/>
        </w:trPr>
        <w:tc>
          <w:tcPr>
            <w:tcW w:w="4534" w:type="dxa"/>
          </w:tcPr>
          <w:p w14:paraId="2431CBD2" w14:textId="77777777" w:rsidR="00641924" w:rsidRDefault="00821AF5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only.</w:t>
            </w:r>
          </w:p>
          <w:p w14:paraId="2431CBD3" w14:textId="6D423836" w:rsidR="00641924" w:rsidRDefault="00821AF5" w:rsidP="177BFD84">
            <w:pPr>
              <w:pStyle w:val="TableParagraph"/>
              <w:spacing w:before="182"/>
              <w:rPr>
                <w:b/>
                <w:bCs/>
                <w:sz w:val="24"/>
                <w:szCs w:val="24"/>
              </w:rPr>
            </w:pPr>
            <w:r w:rsidRPr="3678629F">
              <w:rPr>
                <w:b/>
                <w:bCs/>
                <w:sz w:val="24"/>
                <w:szCs w:val="24"/>
              </w:rPr>
              <w:t>Join</w:t>
            </w:r>
            <w:r w:rsidRPr="3678629F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3678629F">
              <w:rPr>
                <w:b/>
                <w:bCs/>
                <w:sz w:val="24"/>
                <w:szCs w:val="24"/>
              </w:rPr>
              <w:t>virtually,</w:t>
            </w:r>
            <w:r w:rsidRPr="3678629F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3678629F">
              <w:rPr>
                <w:b/>
                <w:bCs/>
                <w:sz w:val="24"/>
                <w:szCs w:val="24"/>
              </w:rPr>
              <w:t>via</w:t>
            </w:r>
            <w:r w:rsidRPr="3678629F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3678629F">
              <w:rPr>
                <w:b/>
                <w:bCs/>
                <w:sz w:val="24"/>
                <w:szCs w:val="24"/>
              </w:rPr>
              <w:t>Webex</w:t>
            </w:r>
            <w:r w:rsidRPr="3678629F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3678629F">
              <w:rPr>
                <w:b/>
                <w:bCs/>
                <w:sz w:val="24"/>
                <w:szCs w:val="24"/>
              </w:rPr>
              <w:t>through</w:t>
            </w:r>
            <w:r w:rsidRPr="3678629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hyperlink r:id="rId10">
              <w:r w:rsidRPr="177BFD84">
                <w:rPr>
                  <w:rStyle w:val="Hyperlink"/>
                  <w:b/>
                  <w:bCs/>
                  <w:sz w:val="24"/>
                  <w:szCs w:val="24"/>
                </w:rPr>
                <w:t>here</w:t>
              </w:r>
            </w:hyperlink>
            <w:r w:rsidRPr="3678629F">
              <w:rPr>
                <w:b/>
                <w:bCs/>
                <w:spacing w:val="-4"/>
                <w:sz w:val="24"/>
                <w:szCs w:val="24"/>
              </w:rPr>
              <w:t>.</w:t>
            </w:r>
          </w:p>
          <w:p w14:paraId="2431CBD4" w14:textId="77777777" w:rsidR="00641924" w:rsidRDefault="00821AF5">
            <w:pPr>
              <w:pStyle w:val="TableParagraph"/>
              <w:spacing w:before="185" w:line="259" w:lineRule="auto"/>
              <w:ind w:right="331"/>
              <w:rPr>
                <w:sz w:val="24"/>
              </w:rPr>
            </w:pPr>
            <w:r>
              <w:rPr>
                <w:sz w:val="24"/>
              </w:rPr>
              <w:t xml:space="preserve">This website has helpful tips on joining a Webex meeting: </w:t>
            </w:r>
            <w:hyperlink r:id="rId11">
              <w:r>
                <w:rPr>
                  <w:color w:val="0561C1"/>
                  <w:spacing w:val="-2"/>
                  <w:sz w:val="24"/>
                  <w:u w:val="single" w:color="0561C1"/>
                </w:rPr>
                <w:t>https://help.webex.com/en-</w:t>
              </w:r>
            </w:hyperlink>
            <w:r>
              <w:rPr>
                <w:color w:val="0561C1"/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561C1"/>
                  <w:spacing w:val="-4"/>
                  <w:sz w:val="24"/>
                  <w:u w:val="single" w:color="0561C1"/>
                </w:rPr>
                <w:t>us/article/</w:t>
              </w:r>
              <w:proofErr w:type="spellStart"/>
              <w:r>
                <w:rPr>
                  <w:color w:val="0561C1"/>
                  <w:spacing w:val="-4"/>
                  <w:sz w:val="24"/>
                  <w:u w:val="single" w:color="0561C1"/>
                </w:rPr>
                <w:t>nrbgeodb</w:t>
              </w:r>
              <w:proofErr w:type="spellEnd"/>
              <w:r>
                <w:rPr>
                  <w:color w:val="0561C1"/>
                  <w:spacing w:val="-4"/>
                  <w:sz w:val="24"/>
                  <w:u w:val="single" w:color="0561C1"/>
                </w:rPr>
                <w:t>/Join-a-Webex-meeting</w:t>
              </w:r>
            </w:hyperlink>
          </w:p>
        </w:tc>
        <w:tc>
          <w:tcPr>
            <w:tcW w:w="4532" w:type="dxa"/>
          </w:tcPr>
          <w:p w14:paraId="2431CBD5" w14:textId="77777777" w:rsidR="00641924" w:rsidRDefault="00821AF5">
            <w:pPr>
              <w:pStyle w:val="TableParagraph"/>
              <w:spacing w:line="259" w:lineRule="auto"/>
              <w:ind w:right="478"/>
              <w:rPr>
                <w:b/>
                <w:sz w:val="24"/>
              </w:rPr>
            </w:pPr>
            <w:r>
              <w:rPr>
                <w:b/>
                <w:sz w:val="24"/>
              </w:rPr>
              <w:t>Sandy Library | The County Library 10100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Petunia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Way,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Sandy,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84092</w:t>
            </w:r>
          </w:p>
          <w:p w14:paraId="2431CBD6" w14:textId="77777777" w:rsidR="00641924" w:rsidRDefault="00821AF5">
            <w:pPr>
              <w:pStyle w:val="TableParagraph"/>
              <w:spacing w:before="161" w:line="259" w:lineRule="auto"/>
              <w:ind w:right="47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further assistance, please contact Jeniffer Goodman at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jgoodman@saltlakecounty.gov</w:t>
              </w:r>
            </w:hyperlink>
          </w:p>
          <w:p w14:paraId="2431CBD7" w14:textId="77777777" w:rsidR="00641924" w:rsidRDefault="00821AF5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385-468-</w:t>
            </w:r>
            <w:r>
              <w:rPr>
                <w:spacing w:val="-2"/>
                <w:sz w:val="24"/>
              </w:rPr>
              <w:t>1800.</w:t>
            </w:r>
          </w:p>
        </w:tc>
      </w:tr>
    </w:tbl>
    <w:p w14:paraId="2431CBD9" w14:textId="77777777" w:rsidR="00641924" w:rsidRDefault="00821AF5">
      <w:pPr>
        <w:pStyle w:val="BodyText"/>
        <w:spacing w:line="254" w:lineRule="auto"/>
        <w:ind w:left="239"/>
      </w:pPr>
      <w:r>
        <w:t>This</w:t>
      </w:r>
      <w:r>
        <w:rPr>
          <w:spacing w:val="-5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only.</w:t>
      </w:r>
      <w:r>
        <w:rPr>
          <w:spacing w:val="-8"/>
        </w:rPr>
        <w:t xml:space="preserve"> </w:t>
      </w:r>
      <w:r>
        <w:t>Agendas,</w:t>
      </w:r>
      <w:r>
        <w:rPr>
          <w:spacing w:val="-5"/>
        </w:rPr>
        <w:t xml:space="preserve"> </w:t>
      </w:r>
      <w:r>
        <w:t>recordings,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 xml:space="preserve">be accessed on the Utah Public Notice site at </w:t>
      </w:r>
      <w:hyperlink r:id="rId14">
        <w:r>
          <w:rPr>
            <w:color w:val="0000FF"/>
            <w:u w:val="single" w:color="0000FF"/>
          </w:rPr>
          <w:t>utah.gov/</w:t>
        </w:r>
        <w:proofErr w:type="spellStart"/>
        <w:r>
          <w:rPr>
            <w:color w:val="0000FF"/>
            <w:u w:val="single" w:color="0000FF"/>
          </w:rPr>
          <w:t>pmn</w:t>
        </w:r>
        <w:proofErr w:type="spellEnd"/>
      </w:hyperlink>
      <w:r>
        <w:t>.</w:t>
      </w:r>
    </w:p>
    <w:p w14:paraId="2431CBDA" w14:textId="77777777" w:rsidR="00641924" w:rsidRDefault="00641924">
      <w:pPr>
        <w:pStyle w:val="BodyText"/>
      </w:pPr>
    </w:p>
    <w:p w14:paraId="2431CBDB" w14:textId="77777777" w:rsidR="00641924" w:rsidRDefault="00641924">
      <w:pPr>
        <w:pStyle w:val="BodyText"/>
        <w:spacing w:before="53"/>
      </w:pPr>
    </w:p>
    <w:p w14:paraId="2431CBDC" w14:textId="6464D0C5" w:rsidR="00641924" w:rsidRDefault="00821AF5">
      <w:pPr>
        <w:pStyle w:val="BodyText"/>
        <w:tabs>
          <w:tab w:val="left" w:pos="959"/>
        </w:tabs>
        <w:ind w:left="240"/>
      </w:pPr>
      <w:r>
        <w:rPr>
          <w:spacing w:val="-4"/>
        </w:rPr>
        <w:t>7:</w:t>
      </w:r>
      <w:r w:rsidR="00D91E69">
        <w:rPr>
          <w:spacing w:val="-4"/>
        </w:rPr>
        <w:t>30</w:t>
      </w:r>
      <w:r>
        <w:tab/>
        <w:t>Meeting</w:t>
      </w:r>
      <w:r>
        <w:rPr>
          <w:spacing w:val="-2"/>
        </w:rPr>
        <w:t xml:space="preserve"> </w:t>
      </w:r>
      <w:proofErr w:type="gramStart"/>
      <w:r>
        <w:t>called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order,</w:t>
      </w:r>
      <w:r>
        <w:rPr>
          <w:spacing w:val="-2"/>
        </w:rPr>
        <w:t xml:space="preserve"> introductions</w:t>
      </w:r>
    </w:p>
    <w:p w14:paraId="2431CBDD" w14:textId="77777777" w:rsidR="00641924" w:rsidRDefault="00821AF5">
      <w:pPr>
        <w:spacing w:before="185" w:after="36"/>
        <w:ind w:left="240"/>
        <w:rPr>
          <w:i/>
          <w:sz w:val="24"/>
        </w:rPr>
      </w:pPr>
      <w:r>
        <w:rPr>
          <w:i/>
          <w:sz w:val="24"/>
        </w:rPr>
        <w:t>Chair,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Nikki</w:t>
      </w:r>
      <w:r>
        <w:rPr>
          <w:i/>
          <w:spacing w:val="-4"/>
          <w:sz w:val="24"/>
        </w:rPr>
        <w:t xml:space="preserve"> Wyman</w:t>
      </w:r>
    </w:p>
    <w:tbl>
      <w:tblPr>
        <w:tblW w:w="0" w:type="auto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512"/>
      </w:tblGrid>
      <w:tr w:rsidR="00641924" w14:paraId="2431CBE0" w14:textId="77777777">
        <w:trPr>
          <w:trHeight w:val="441"/>
        </w:trPr>
        <w:tc>
          <w:tcPr>
            <w:tcW w:w="33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431CBDE" w14:textId="77777777" w:rsidR="00641924" w:rsidRDefault="00821AF5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431CBDF" w14:textId="77777777" w:rsidR="00641924" w:rsidRDefault="00821AF5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Attendance</w:t>
            </w:r>
          </w:p>
        </w:tc>
      </w:tr>
      <w:tr w:rsidR="00641924" w14:paraId="2431CBE3" w14:textId="77777777">
        <w:trPr>
          <w:trHeight w:val="453"/>
        </w:trPr>
        <w:tc>
          <w:tcPr>
            <w:tcW w:w="3360" w:type="dxa"/>
          </w:tcPr>
          <w:p w14:paraId="2431CBE1" w14:textId="77777777" w:rsidR="00641924" w:rsidRDefault="00821A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Nikki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Wyman</w:t>
            </w:r>
          </w:p>
        </w:tc>
        <w:tc>
          <w:tcPr>
            <w:tcW w:w="1512" w:type="dxa"/>
          </w:tcPr>
          <w:p w14:paraId="2431CBE2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BE6" w14:textId="77777777">
        <w:trPr>
          <w:trHeight w:val="458"/>
        </w:trPr>
        <w:tc>
          <w:tcPr>
            <w:tcW w:w="3360" w:type="dxa"/>
          </w:tcPr>
          <w:p w14:paraId="2431CBE4" w14:textId="05B452AB" w:rsidR="00641924" w:rsidRDefault="00644B24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Vacant</w:t>
            </w:r>
          </w:p>
        </w:tc>
        <w:tc>
          <w:tcPr>
            <w:tcW w:w="1512" w:type="dxa"/>
          </w:tcPr>
          <w:p w14:paraId="2431CBE5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BE9" w14:textId="77777777">
        <w:trPr>
          <w:trHeight w:val="457"/>
        </w:trPr>
        <w:tc>
          <w:tcPr>
            <w:tcW w:w="3360" w:type="dxa"/>
          </w:tcPr>
          <w:p w14:paraId="2431CBE7" w14:textId="77777777" w:rsidR="00641924" w:rsidRDefault="00821AF5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Becky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Ross</w:t>
            </w:r>
          </w:p>
        </w:tc>
        <w:tc>
          <w:tcPr>
            <w:tcW w:w="1512" w:type="dxa"/>
          </w:tcPr>
          <w:p w14:paraId="2431CBE8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BEC" w14:textId="77777777">
        <w:trPr>
          <w:trHeight w:val="457"/>
        </w:trPr>
        <w:tc>
          <w:tcPr>
            <w:tcW w:w="3360" w:type="dxa"/>
          </w:tcPr>
          <w:p w14:paraId="2431CBEA" w14:textId="77777777" w:rsidR="00641924" w:rsidRDefault="00821AF5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John </w:t>
            </w:r>
            <w:r>
              <w:rPr>
                <w:spacing w:val="-2"/>
                <w:sz w:val="24"/>
              </w:rPr>
              <w:t>Fairchild</w:t>
            </w:r>
          </w:p>
        </w:tc>
        <w:tc>
          <w:tcPr>
            <w:tcW w:w="1512" w:type="dxa"/>
          </w:tcPr>
          <w:p w14:paraId="2431CBEB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BEF" w14:textId="77777777">
        <w:trPr>
          <w:trHeight w:val="458"/>
        </w:trPr>
        <w:tc>
          <w:tcPr>
            <w:tcW w:w="3360" w:type="dxa"/>
          </w:tcPr>
          <w:p w14:paraId="2431CBED" w14:textId="77777777" w:rsidR="00641924" w:rsidRDefault="00821AF5">
            <w:pPr>
              <w:pStyle w:val="TableParagraph"/>
              <w:spacing w:line="28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MarkieAnn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Gardner</w:t>
            </w:r>
          </w:p>
        </w:tc>
        <w:tc>
          <w:tcPr>
            <w:tcW w:w="1512" w:type="dxa"/>
          </w:tcPr>
          <w:p w14:paraId="2431CBEE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BF2" w14:textId="77777777">
        <w:trPr>
          <w:trHeight w:val="457"/>
        </w:trPr>
        <w:tc>
          <w:tcPr>
            <w:tcW w:w="3360" w:type="dxa"/>
          </w:tcPr>
          <w:p w14:paraId="2431CBF0" w14:textId="77777777" w:rsidR="00641924" w:rsidRDefault="00821AF5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1512" w:type="dxa"/>
          </w:tcPr>
          <w:p w14:paraId="2431CBF1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BF5" w14:textId="77777777">
        <w:trPr>
          <w:trHeight w:val="458"/>
        </w:trPr>
        <w:tc>
          <w:tcPr>
            <w:tcW w:w="3360" w:type="dxa"/>
          </w:tcPr>
          <w:p w14:paraId="2431CBF3" w14:textId="77777777" w:rsidR="00641924" w:rsidRDefault="00821AF5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Kevin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Vigor</w:t>
            </w:r>
          </w:p>
        </w:tc>
        <w:tc>
          <w:tcPr>
            <w:tcW w:w="1512" w:type="dxa"/>
          </w:tcPr>
          <w:p w14:paraId="2431CBF4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BF8" w14:textId="77777777">
        <w:trPr>
          <w:trHeight w:val="455"/>
        </w:trPr>
        <w:tc>
          <w:tcPr>
            <w:tcW w:w="3360" w:type="dxa"/>
          </w:tcPr>
          <w:p w14:paraId="2431CBF6" w14:textId="77777777" w:rsidR="00641924" w:rsidRDefault="00821AF5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Anderson</w:t>
            </w:r>
          </w:p>
        </w:tc>
        <w:tc>
          <w:tcPr>
            <w:tcW w:w="1512" w:type="dxa"/>
          </w:tcPr>
          <w:p w14:paraId="2431CBF7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BFB" w14:textId="77777777">
        <w:trPr>
          <w:trHeight w:val="458"/>
        </w:trPr>
        <w:tc>
          <w:tcPr>
            <w:tcW w:w="3360" w:type="dxa"/>
          </w:tcPr>
          <w:p w14:paraId="2431CBF9" w14:textId="77777777" w:rsidR="00641924" w:rsidRDefault="00821AF5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Phil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Blair</w:t>
            </w:r>
          </w:p>
        </w:tc>
        <w:tc>
          <w:tcPr>
            <w:tcW w:w="1512" w:type="dxa"/>
          </w:tcPr>
          <w:p w14:paraId="2431CBFA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BFE" w14:textId="77777777">
        <w:trPr>
          <w:trHeight w:val="457"/>
        </w:trPr>
        <w:tc>
          <w:tcPr>
            <w:tcW w:w="3360" w:type="dxa"/>
          </w:tcPr>
          <w:p w14:paraId="2431CBFC" w14:textId="77777777" w:rsidR="00641924" w:rsidRDefault="00821AF5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William (Bill)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Stoddard</w:t>
            </w:r>
          </w:p>
        </w:tc>
        <w:tc>
          <w:tcPr>
            <w:tcW w:w="1512" w:type="dxa"/>
          </w:tcPr>
          <w:p w14:paraId="2431CBFD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924" w14:paraId="2431CC01" w14:textId="77777777">
        <w:trPr>
          <w:trHeight w:val="458"/>
        </w:trPr>
        <w:tc>
          <w:tcPr>
            <w:tcW w:w="3360" w:type="dxa"/>
          </w:tcPr>
          <w:p w14:paraId="2431CBFF" w14:textId="77777777" w:rsidR="00641924" w:rsidRDefault="00821AF5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Leary</w:t>
            </w:r>
          </w:p>
        </w:tc>
        <w:tc>
          <w:tcPr>
            <w:tcW w:w="1512" w:type="dxa"/>
          </w:tcPr>
          <w:p w14:paraId="2431CC00" w14:textId="77777777" w:rsidR="00641924" w:rsidRDefault="00641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431CC02" w14:textId="77777777" w:rsidR="00641924" w:rsidRDefault="00641924">
      <w:pPr>
        <w:pStyle w:val="TableParagraph"/>
        <w:rPr>
          <w:rFonts w:ascii="Times New Roman"/>
        </w:rPr>
        <w:sectPr w:rsidR="0064192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880" w:right="1440" w:bottom="1520" w:left="1080" w:header="502" w:footer="1331" w:gutter="0"/>
          <w:pgNumType w:start="1"/>
          <w:cols w:space="720"/>
        </w:sectPr>
      </w:pPr>
    </w:p>
    <w:p w14:paraId="2431CC03" w14:textId="77777777" w:rsidR="00641924" w:rsidRDefault="00641924">
      <w:pPr>
        <w:pStyle w:val="BodyText"/>
        <w:spacing w:before="172"/>
        <w:rPr>
          <w:i/>
        </w:rPr>
      </w:pPr>
    </w:p>
    <w:p w14:paraId="5C712117" w14:textId="02B4ED77" w:rsidR="00B01F49" w:rsidRDefault="00821AF5" w:rsidP="00B01F49">
      <w:pPr>
        <w:tabs>
          <w:tab w:val="left" w:pos="1679"/>
        </w:tabs>
        <w:ind w:left="240"/>
        <w:rPr>
          <w:b/>
          <w:sz w:val="24"/>
        </w:rPr>
      </w:pPr>
      <w:r>
        <w:rPr>
          <w:spacing w:val="-4"/>
          <w:sz w:val="24"/>
        </w:rPr>
        <w:t>7:</w:t>
      </w:r>
      <w:r w:rsidR="00F15E3D">
        <w:rPr>
          <w:spacing w:val="-4"/>
          <w:sz w:val="24"/>
        </w:rPr>
        <w:t>35</w:t>
      </w:r>
      <w:r w:rsidR="00B01F49">
        <w:rPr>
          <w:spacing w:val="-4"/>
          <w:sz w:val="24"/>
        </w:rPr>
        <w:tab/>
      </w:r>
      <w:r w:rsidR="00B01F49" w:rsidRPr="00B01F49">
        <w:rPr>
          <w:b/>
          <w:sz w:val="24"/>
        </w:rPr>
        <w:t xml:space="preserve"> </w:t>
      </w:r>
      <w:r w:rsidR="00B01F49">
        <w:rPr>
          <w:b/>
          <w:sz w:val="24"/>
        </w:rPr>
        <w:t>PUBLIC</w:t>
      </w:r>
      <w:r w:rsidR="00B01F49">
        <w:rPr>
          <w:b/>
          <w:spacing w:val="-6"/>
          <w:sz w:val="24"/>
        </w:rPr>
        <w:t xml:space="preserve"> </w:t>
      </w:r>
      <w:r w:rsidR="00B01F49">
        <w:rPr>
          <w:b/>
          <w:spacing w:val="-2"/>
          <w:sz w:val="24"/>
        </w:rPr>
        <w:t>COMMENTS</w:t>
      </w:r>
    </w:p>
    <w:p w14:paraId="65C46BD4" w14:textId="66961D77" w:rsidR="00B01F49" w:rsidRDefault="00B01F49" w:rsidP="00487A74">
      <w:pPr>
        <w:pStyle w:val="BodyText"/>
        <w:spacing w:before="183" w:line="259" w:lineRule="auto"/>
        <w:ind w:left="1679"/>
      </w:pP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minutes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board.</w:t>
      </w:r>
      <w:r>
        <w:rPr>
          <w:spacing w:val="-5"/>
        </w:rPr>
        <w:t xml:space="preserve"> </w:t>
      </w:r>
      <w:r>
        <w:t xml:space="preserve">If unable to attend the meeting, public comments may be sent to </w:t>
      </w:r>
      <w:hyperlink r:id="rId21">
        <w:r>
          <w:rPr>
            <w:color w:val="0000FF"/>
            <w:u w:val="single" w:color="0000FF"/>
          </w:rPr>
          <w:t>jgoodman@saltlakecounty.gov</w:t>
        </w:r>
        <w:r>
          <w:t>.</w:t>
        </w:r>
      </w:hyperlink>
      <w:r>
        <w:t xml:space="preserve"> If received by 10:00 AM the day of the meeting, the comments are distributed to the board and read into the record at the appropriate time.</w:t>
      </w:r>
    </w:p>
    <w:p w14:paraId="59D7432D" w14:textId="77777777" w:rsidR="00B01F49" w:rsidRDefault="00B01F49">
      <w:pPr>
        <w:pStyle w:val="BodyText"/>
        <w:spacing w:before="74"/>
      </w:pPr>
    </w:p>
    <w:p w14:paraId="2C9E7F8F" w14:textId="4D67B6E6" w:rsidR="00B01F49" w:rsidRDefault="00821AF5" w:rsidP="00B01F49">
      <w:pPr>
        <w:pStyle w:val="Heading1"/>
        <w:tabs>
          <w:tab w:val="left" w:pos="1679"/>
        </w:tabs>
      </w:pPr>
      <w:r w:rsidRPr="00D91E69">
        <w:rPr>
          <w:b w:val="0"/>
          <w:bCs w:val="0"/>
          <w:spacing w:val="-4"/>
        </w:rPr>
        <w:t>7:</w:t>
      </w:r>
      <w:r w:rsidR="00BE1363">
        <w:rPr>
          <w:b w:val="0"/>
          <w:bCs w:val="0"/>
          <w:spacing w:val="-4"/>
        </w:rPr>
        <w:t>4</w:t>
      </w:r>
      <w:r w:rsidR="00F15E3D">
        <w:rPr>
          <w:b w:val="0"/>
          <w:bCs w:val="0"/>
          <w:spacing w:val="-4"/>
        </w:rPr>
        <w:t>0</w:t>
      </w:r>
      <w:r>
        <w:tab/>
      </w:r>
      <w:r w:rsidR="00B01F49">
        <w:t>Review/Approve</w:t>
      </w:r>
      <w:r w:rsidR="00B01F49">
        <w:rPr>
          <w:spacing w:val="-9"/>
        </w:rPr>
        <w:t xml:space="preserve"> </w:t>
      </w:r>
      <w:r w:rsidR="00B01F49">
        <w:t>Minutes:</w:t>
      </w:r>
      <w:r w:rsidR="00B01F49">
        <w:rPr>
          <w:spacing w:val="-4"/>
        </w:rPr>
        <w:t xml:space="preserve"> </w:t>
      </w:r>
      <w:r w:rsidR="00496F96">
        <w:t xml:space="preserve">February </w:t>
      </w:r>
      <w:r w:rsidR="0019703C">
        <w:t>11</w:t>
      </w:r>
      <w:r w:rsidR="00B01F49">
        <w:t>,</w:t>
      </w:r>
      <w:r w:rsidR="00B01F49">
        <w:rPr>
          <w:spacing w:val="-5"/>
        </w:rPr>
        <w:t xml:space="preserve"> </w:t>
      </w:r>
      <w:r w:rsidR="00B01F49">
        <w:rPr>
          <w:spacing w:val="-4"/>
        </w:rPr>
        <w:t>202</w:t>
      </w:r>
      <w:r w:rsidR="0019703C">
        <w:rPr>
          <w:spacing w:val="-4"/>
        </w:rPr>
        <w:t>6</w:t>
      </w:r>
    </w:p>
    <w:p w14:paraId="57905608" w14:textId="77777777" w:rsidR="00B01F49" w:rsidRDefault="00B01F49" w:rsidP="00B01F49">
      <w:pPr>
        <w:ind w:left="1679"/>
        <w:rPr>
          <w:i/>
          <w:sz w:val="24"/>
        </w:rPr>
      </w:pPr>
      <w:r>
        <w:rPr>
          <w:i/>
          <w:sz w:val="24"/>
        </w:rPr>
        <w:t>Chair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Nikki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Wyman</w:t>
      </w:r>
    </w:p>
    <w:p w14:paraId="57415CE0" w14:textId="77777777" w:rsidR="00B01F49" w:rsidRDefault="00B01F49" w:rsidP="00B01F49">
      <w:pPr>
        <w:ind w:left="1679"/>
        <w:rPr>
          <w:sz w:val="24"/>
        </w:rPr>
      </w:pPr>
      <w:r>
        <w:rPr>
          <w:b/>
          <w:sz w:val="24"/>
        </w:rPr>
        <w:t>Action: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3"/>
          <w:sz w:val="24"/>
        </w:rPr>
        <w:t xml:space="preserve"> </w:t>
      </w:r>
      <w:r>
        <w:rPr>
          <w:sz w:val="24"/>
        </w:rPr>
        <w:t>(corrections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approve</w:t>
      </w:r>
      <w:proofErr w:type="gramEnd"/>
      <w:r>
        <w:rPr>
          <w:spacing w:val="-2"/>
          <w:sz w:val="24"/>
        </w:rPr>
        <w:t>).</w:t>
      </w:r>
    </w:p>
    <w:p w14:paraId="2431CC0B" w14:textId="77777777" w:rsidR="00641924" w:rsidRDefault="00641924">
      <w:pPr>
        <w:pStyle w:val="BodyText"/>
        <w:spacing w:before="1"/>
      </w:pPr>
    </w:p>
    <w:p w14:paraId="3A8C21DD" w14:textId="364EEAF5" w:rsidR="000B3077" w:rsidRDefault="00821AF5" w:rsidP="00B01F49">
      <w:pPr>
        <w:pStyle w:val="Heading1"/>
        <w:tabs>
          <w:tab w:val="left" w:pos="1679"/>
        </w:tabs>
        <w:rPr>
          <w:b w:val="0"/>
          <w:spacing w:val="-4"/>
        </w:rPr>
      </w:pPr>
      <w:r>
        <w:rPr>
          <w:b w:val="0"/>
          <w:spacing w:val="-4"/>
        </w:rPr>
        <w:t>7:</w:t>
      </w:r>
      <w:r w:rsidR="00F15E3D">
        <w:rPr>
          <w:b w:val="0"/>
          <w:spacing w:val="-4"/>
        </w:rPr>
        <w:t>45</w:t>
      </w:r>
      <w:r w:rsidR="006B4018">
        <w:rPr>
          <w:b w:val="0"/>
          <w:spacing w:val="-4"/>
        </w:rPr>
        <w:t xml:space="preserve"> </w:t>
      </w:r>
      <w:r w:rsidR="006B4018">
        <w:rPr>
          <w:b w:val="0"/>
          <w:spacing w:val="-4"/>
        </w:rPr>
        <w:tab/>
      </w:r>
      <w:r w:rsidR="00D84EC4" w:rsidRPr="004108FA">
        <w:rPr>
          <w:bCs w:val="0"/>
          <w:spacing w:val="-4"/>
        </w:rPr>
        <w:t>Welcome</w:t>
      </w:r>
      <w:r w:rsidR="0069289A">
        <w:rPr>
          <w:b w:val="0"/>
          <w:spacing w:val="-4"/>
        </w:rPr>
        <w:t xml:space="preserve"> </w:t>
      </w:r>
    </w:p>
    <w:p w14:paraId="2431CC0F" w14:textId="12F49CAE" w:rsidR="00641924" w:rsidRPr="00487A74" w:rsidRDefault="00821AF5" w:rsidP="00487A74">
      <w:pPr>
        <w:pStyle w:val="Heading1"/>
        <w:tabs>
          <w:tab w:val="left" w:pos="1679"/>
        </w:tabs>
        <w:rPr>
          <w:b w:val="0"/>
        </w:rPr>
      </w:pPr>
      <w:r>
        <w:rPr>
          <w:b w:val="0"/>
        </w:rPr>
        <w:tab/>
      </w:r>
    </w:p>
    <w:p w14:paraId="3E1A04BF" w14:textId="77777777" w:rsidR="00EB3B9B" w:rsidRDefault="00821AF5" w:rsidP="00EB3B9B">
      <w:pPr>
        <w:pStyle w:val="Heading1"/>
        <w:tabs>
          <w:tab w:val="left" w:pos="1679"/>
        </w:tabs>
        <w:rPr>
          <w:b w:val="0"/>
          <w:spacing w:val="-4"/>
        </w:rPr>
      </w:pPr>
      <w:r>
        <w:rPr>
          <w:b w:val="0"/>
          <w:spacing w:val="-4"/>
        </w:rPr>
        <w:t>7:</w:t>
      </w:r>
      <w:r w:rsidR="00BE1363">
        <w:rPr>
          <w:b w:val="0"/>
          <w:spacing w:val="-4"/>
        </w:rPr>
        <w:t>5</w:t>
      </w:r>
      <w:r w:rsidR="00F15E3D">
        <w:rPr>
          <w:b w:val="0"/>
          <w:spacing w:val="-4"/>
        </w:rPr>
        <w:t>0</w:t>
      </w:r>
      <w:r w:rsidR="00B24144">
        <w:rPr>
          <w:b w:val="0"/>
          <w:spacing w:val="-4"/>
        </w:rPr>
        <w:tab/>
      </w:r>
      <w:r w:rsidR="00EB3B9B" w:rsidRPr="004108FA">
        <w:rPr>
          <w:bCs w:val="0"/>
          <w:spacing w:val="-4"/>
        </w:rPr>
        <w:t>Park Updates</w:t>
      </w:r>
      <w:r w:rsidR="00EB3B9B">
        <w:rPr>
          <w:bCs w:val="0"/>
          <w:spacing w:val="-4"/>
        </w:rPr>
        <w:t xml:space="preserve"> </w:t>
      </w:r>
      <w:r w:rsidR="00EB3B9B" w:rsidRPr="00A45F79">
        <w:rPr>
          <w:b w:val="0"/>
          <w:spacing w:val="-4"/>
        </w:rPr>
        <w:t>-</w:t>
      </w:r>
      <w:r w:rsidR="00EB3B9B">
        <w:rPr>
          <w:b w:val="0"/>
          <w:spacing w:val="-4"/>
        </w:rPr>
        <w:t xml:space="preserve">Tanner, Mike, Chris   </w:t>
      </w:r>
    </w:p>
    <w:p w14:paraId="0734E36A" w14:textId="77777777" w:rsidR="00EB3B9B" w:rsidRPr="00216CC1" w:rsidRDefault="00EB3B9B" w:rsidP="00EB3B9B">
      <w:pPr>
        <w:pStyle w:val="Heading1"/>
        <w:tabs>
          <w:tab w:val="left" w:pos="1679"/>
        </w:tabs>
        <w:rPr>
          <w:b w:val="0"/>
          <w:spacing w:val="-2"/>
        </w:rPr>
      </w:pPr>
      <w:r>
        <w:rPr>
          <w:b w:val="0"/>
        </w:rPr>
        <w:tab/>
      </w:r>
      <w:r w:rsidRPr="00216CC1">
        <w:rPr>
          <w:b w:val="0"/>
        </w:rPr>
        <w:t>Informational only</w:t>
      </w:r>
      <w:r>
        <w:rPr>
          <w:b w:val="0"/>
        </w:rPr>
        <w:t>, no action needed</w:t>
      </w:r>
    </w:p>
    <w:p w14:paraId="2431CC13" w14:textId="77777777" w:rsidR="00641924" w:rsidRDefault="00641924">
      <w:pPr>
        <w:pStyle w:val="BodyText"/>
        <w:spacing w:before="91"/>
      </w:pPr>
    </w:p>
    <w:p w14:paraId="31DB6E2C" w14:textId="77777777" w:rsidR="00EB3B9B" w:rsidRDefault="00BE1363" w:rsidP="00EB3B9B">
      <w:pPr>
        <w:pStyle w:val="Heading1"/>
        <w:tabs>
          <w:tab w:val="left" w:pos="1679"/>
        </w:tabs>
        <w:rPr>
          <w:spacing w:val="-2"/>
        </w:rPr>
      </w:pPr>
      <w:r>
        <w:rPr>
          <w:b w:val="0"/>
          <w:spacing w:val="-4"/>
        </w:rPr>
        <w:t>8</w:t>
      </w:r>
      <w:r w:rsidR="00821AF5">
        <w:rPr>
          <w:b w:val="0"/>
          <w:spacing w:val="-4"/>
        </w:rPr>
        <w:t>:</w:t>
      </w:r>
      <w:r>
        <w:rPr>
          <w:b w:val="0"/>
          <w:spacing w:val="-4"/>
        </w:rPr>
        <w:t>00</w:t>
      </w:r>
      <w:r w:rsidR="00B24144">
        <w:rPr>
          <w:b w:val="0"/>
          <w:spacing w:val="-4"/>
        </w:rPr>
        <w:tab/>
      </w:r>
      <w:r w:rsidR="00EB3B9B" w:rsidRPr="004108FA">
        <w:rPr>
          <w:bCs w:val="0"/>
        </w:rPr>
        <w:t xml:space="preserve">Zones </w:t>
      </w:r>
      <w:r w:rsidR="00EB3B9B">
        <w:rPr>
          <w:bCs w:val="0"/>
        </w:rPr>
        <w:t>1-4 Report</w:t>
      </w:r>
    </w:p>
    <w:p w14:paraId="4A1E6281" w14:textId="77777777" w:rsidR="00EB3B9B" w:rsidRDefault="00EB3B9B" w:rsidP="00EB3B9B">
      <w:pPr>
        <w:pStyle w:val="Heading1"/>
        <w:tabs>
          <w:tab w:val="left" w:pos="1679"/>
        </w:tabs>
        <w:ind w:left="0"/>
      </w:pPr>
      <w:r>
        <w:tab/>
      </w:r>
      <w:r w:rsidRPr="00216CC1">
        <w:rPr>
          <w:b w:val="0"/>
        </w:rPr>
        <w:t>Informational only</w:t>
      </w:r>
      <w:r>
        <w:rPr>
          <w:b w:val="0"/>
        </w:rPr>
        <w:t>, no action needed</w:t>
      </w:r>
    </w:p>
    <w:p w14:paraId="2431CC18" w14:textId="77777777" w:rsidR="00641924" w:rsidRDefault="00641924">
      <w:pPr>
        <w:pStyle w:val="BodyText"/>
        <w:spacing w:before="68"/>
        <w:rPr>
          <w:sz w:val="22"/>
        </w:rPr>
      </w:pPr>
    </w:p>
    <w:p w14:paraId="64024DA6" w14:textId="77777777" w:rsidR="00EB3B9B" w:rsidRDefault="00BE1363" w:rsidP="00EB3B9B">
      <w:pPr>
        <w:pStyle w:val="Heading1"/>
        <w:tabs>
          <w:tab w:val="left" w:pos="1679"/>
        </w:tabs>
        <w:rPr>
          <w:b w:val="0"/>
        </w:rPr>
      </w:pPr>
      <w:r>
        <w:rPr>
          <w:b w:val="0"/>
          <w:spacing w:val="-4"/>
        </w:rPr>
        <w:t>8</w:t>
      </w:r>
      <w:r w:rsidR="00821AF5">
        <w:rPr>
          <w:b w:val="0"/>
          <w:spacing w:val="-4"/>
        </w:rPr>
        <w:t>:</w:t>
      </w:r>
      <w:r>
        <w:rPr>
          <w:b w:val="0"/>
          <w:spacing w:val="-4"/>
        </w:rPr>
        <w:t>10</w:t>
      </w:r>
      <w:r w:rsidR="00821AF5">
        <w:rPr>
          <w:b w:val="0"/>
        </w:rPr>
        <w:tab/>
      </w:r>
      <w:r w:rsidR="00EB3B9B" w:rsidRPr="00FD2DDF">
        <w:rPr>
          <w:bCs w:val="0"/>
        </w:rPr>
        <w:t>Zone 5-8 Report</w:t>
      </w:r>
      <w:r w:rsidR="00EB3B9B">
        <w:rPr>
          <w:bCs w:val="0"/>
        </w:rPr>
        <w:t xml:space="preserve">        </w:t>
      </w:r>
      <w:r w:rsidR="00EB3B9B">
        <w:rPr>
          <w:b w:val="0"/>
        </w:rPr>
        <w:t xml:space="preserve"> </w:t>
      </w:r>
    </w:p>
    <w:p w14:paraId="4769BC23" w14:textId="77777777" w:rsidR="00EB3B9B" w:rsidRDefault="00EB3B9B" w:rsidP="00EB3B9B">
      <w:pPr>
        <w:pStyle w:val="Heading1"/>
        <w:tabs>
          <w:tab w:val="left" w:pos="1679"/>
        </w:tabs>
        <w:rPr>
          <w:b w:val="0"/>
        </w:rPr>
      </w:pPr>
      <w:r>
        <w:rPr>
          <w:b w:val="0"/>
        </w:rPr>
        <w:tab/>
      </w:r>
      <w:r w:rsidRPr="00216CC1">
        <w:rPr>
          <w:b w:val="0"/>
        </w:rPr>
        <w:t>Informational only</w:t>
      </w:r>
      <w:r>
        <w:rPr>
          <w:b w:val="0"/>
        </w:rPr>
        <w:t>, no action needed</w:t>
      </w:r>
    </w:p>
    <w:p w14:paraId="2431CC1D" w14:textId="77777777" w:rsidR="00641924" w:rsidRDefault="00641924">
      <w:pPr>
        <w:pStyle w:val="BodyText"/>
        <w:spacing w:before="70"/>
        <w:rPr>
          <w:sz w:val="22"/>
        </w:rPr>
      </w:pPr>
    </w:p>
    <w:p w14:paraId="630C8C6D" w14:textId="65E948F9" w:rsidR="00145C69" w:rsidRDefault="00487A74" w:rsidP="00145C69">
      <w:pPr>
        <w:pStyle w:val="Heading1"/>
        <w:tabs>
          <w:tab w:val="left" w:pos="1679"/>
        </w:tabs>
        <w:ind w:left="0"/>
      </w:pPr>
      <w:r>
        <w:rPr>
          <w:b w:val="0"/>
          <w:spacing w:val="-4"/>
        </w:rPr>
        <w:t xml:space="preserve">     </w:t>
      </w:r>
      <w:r w:rsidR="00BE1363">
        <w:rPr>
          <w:b w:val="0"/>
          <w:spacing w:val="-4"/>
        </w:rPr>
        <w:t>8</w:t>
      </w:r>
      <w:r w:rsidR="00821AF5">
        <w:rPr>
          <w:b w:val="0"/>
          <w:spacing w:val="-4"/>
        </w:rPr>
        <w:t>:</w:t>
      </w:r>
      <w:r w:rsidR="00BE1363">
        <w:rPr>
          <w:b w:val="0"/>
          <w:spacing w:val="-4"/>
        </w:rPr>
        <w:t>15</w:t>
      </w:r>
      <w:r w:rsidR="00821AF5">
        <w:rPr>
          <w:b w:val="0"/>
        </w:rPr>
        <w:tab/>
      </w:r>
      <w:r w:rsidR="00145C69">
        <w:t xml:space="preserve">Earth Day Updates - </w:t>
      </w:r>
      <w:r w:rsidR="00145C69" w:rsidRPr="004108FA">
        <w:rPr>
          <w:b w:val="0"/>
          <w:bCs w:val="0"/>
        </w:rPr>
        <w:t>Joyce Walker and Sand</w:t>
      </w:r>
      <w:r w:rsidR="00145C69">
        <w:rPr>
          <w:b w:val="0"/>
          <w:bCs w:val="0"/>
        </w:rPr>
        <w:t>ra Haak</w:t>
      </w:r>
    </w:p>
    <w:p w14:paraId="51BFA1AF" w14:textId="77777777" w:rsidR="00145C69" w:rsidRDefault="00145C69" w:rsidP="00145C69">
      <w:pPr>
        <w:pStyle w:val="Heading1"/>
        <w:tabs>
          <w:tab w:val="left" w:pos="1679"/>
        </w:tabs>
        <w:ind w:left="0"/>
        <w:rPr>
          <w:b w:val="0"/>
          <w:bCs w:val="0"/>
        </w:rPr>
      </w:pPr>
      <w:r>
        <w:rPr>
          <w:b w:val="0"/>
          <w:bCs w:val="0"/>
        </w:rPr>
        <w:tab/>
        <w:t xml:space="preserve">Informational only, no </w:t>
      </w:r>
      <w:proofErr w:type="gramStart"/>
      <w:r>
        <w:rPr>
          <w:b w:val="0"/>
          <w:bCs w:val="0"/>
        </w:rPr>
        <w:t xml:space="preserve">action </w:t>
      </w:r>
      <w:r w:rsidR="00487A74">
        <w:rPr>
          <w:b w:val="0"/>
          <w:bCs w:val="0"/>
        </w:rPr>
        <w:t xml:space="preserve"> needed</w:t>
      </w:r>
      <w:proofErr w:type="gramEnd"/>
    </w:p>
    <w:p w14:paraId="4B59DB11" w14:textId="77777777" w:rsidR="00487A74" w:rsidRDefault="00487A74" w:rsidP="00487A74">
      <w:pPr>
        <w:pStyle w:val="BodyText"/>
        <w:spacing w:before="159"/>
        <w:rPr>
          <w:sz w:val="22"/>
        </w:rPr>
      </w:pPr>
    </w:p>
    <w:p w14:paraId="5135E7E7" w14:textId="77777777" w:rsidR="00487A74" w:rsidRDefault="00487A74" w:rsidP="00487A74">
      <w:pPr>
        <w:pStyle w:val="Heading1"/>
        <w:tabs>
          <w:tab w:val="left" w:pos="1679"/>
        </w:tabs>
      </w:pPr>
      <w:r>
        <w:rPr>
          <w:b w:val="0"/>
          <w:spacing w:val="-4"/>
        </w:rPr>
        <w:t>8:30</w:t>
      </w:r>
      <w:r w:rsidRPr="00E16054">
        <w:rPr>
          <w:bCs w:val="0"/>
        </w:rPr>
        <w:tab/>
      </w:r>
      <w:r w:rsidRPr="00DA50A0">
        <w:t>Elections</w:t>
      </w:r>
      <w:r>
        <w:t xml:space="preserve"> </w:t>
      </w:r>
    </w:p>
    <w:p w14:paraId="1C0E62C2" w14:textId="77777777" w:rsidR="00487A74" w:rsidRDefault="00487A74" w:rsidP="00487A74">
      <w:pPr>
        <w:pStyle w:val="Heading1"/>
        <w:tabs>
          <w:tab w:val="left" w:pos="1679"/>
        </w:tabs>
        <w:rPr>
          <w:b w:val="0"/>
          <w:bCs w:val="0"/>
        </w:rPr>
      </w:pPr>
      <w:r>
        <w:tab/>
      </w:r>
      <w:r w:rsidRPr="00292651">
        <w:rPr>
          <w:b w:val="0"/>
          <w:bCs w:val="0"/>
        </w:rPr>
        <w:t>New Chair and Vice Chair</w:t>
      </w:r>
    </w:p>
    <w:p w14:paraId="6EEF7E25" w14:textId="77777777" w:rsidR="00487A74" w:rsidRDefault="00487A74" w:rsidP="00487A74">
      <w:pPr>
        <w:pStyle w:val="Heading1"/>
        <w:tabs>
          <w:tab w:val="left" w:pos="1679"/>
        </w:tabs>
        <w:rPr>
          <w:b w:val="0"/>
          <w:bCs w:val="0"/>
        </w:rPr>
      </w:pPr>
      <w:r>
        <w:rPr>
          <w:b w:val="0"/>
          <w:bCs w:val="0"/>
        </w:rPr>
        <w:tab/>
      </w:r>
      <w:r w:rsidRPr="003F62A6">
        <w:t>Action:</w:t>
      </w:r>
      <w:r>
        <w:rPr>
          <w:b w:val="0"/>
          <w:bCs w:val="0"/>
        </w:rPr>
        <w:t xml:space="preserve"> Roll call vote</w:t>
      </w:r>
    </w:p>
    <w:p w14:paraId="6C75BDF3" w14:textId="77777777" w:rsidR="00487A74" w:rsidRDefault="00487A74" w:rsidP="00145C69">
      <w:pPr>
        <w:pStyle w:val="Heading1"/>
        <w:tabs>
          <w:tab w:val="left" w:pos="1679"/>
        </w:tabs>
        <w:ind w:left="0"/>
        <w:rPr>
          <w:b w:val="0"/>
        </w:rPr>
      </w:pPr>
    </w:p>
    <w:p w14:paraId="66902C78" w14:textId="77777777" w:rsidR="00487A74" w:rsidRDefault="00487A74" w:rsidP="00145C69">
      <w:pPr>
        <w:pStyle w:val="Heading1"/>
        <w:tabs>
          <w:tab w:val="left" w:pos="1679"/>
        </w:tabs>
        <w:ind w:left="0"/>
        <w:rPr>
          <w:b w:val="0"/>
        </w:rPr>
      </w:pPr>
    </w:p>
    <w:p w14:paraId="2431CC29" w14:textId="2DB9A76D" w:rsidR="00641924" w:rsidRDefault="00487A74" w:rsidP="00487A74">
      <w:pPr>
        <w:pStyle w:val="Heading1"/>
        <w:tabs>
          <w:tab w:val="left" w:pos="1679"/>
        </w:tabs>
        <w:rPr>
          <w:sz w:val="22"/>
        </w:rPr>
      </w:pPr>
      <w:r>
        <w:rPr>
          <w:b w:val="0"/>
          <w:bCs w:val="0"/>
        </w:rPr>
        <w:t>8:40</w:t>
      </w:r>
      <w:r>
        <w:rPr>
          <w:b w:val="0"/>
          <w:bCs w:val="0"/>
        </w:rPr>
        <w:tab/>
        <w:t xml:space="preserve"> </w:t>
      </w:r>
      <w:r w:rsidRPr="00211467">
        <w:t>ADJOURN</w:t>
      </w:r>
    </w:p>
    <w:sectPr w:rsidR="00641924">
      <w:pgSz w:w="12240" w:h="15840"/>
      <w:pgMar w:top="1880" w:right="1440" w:bottom="1520" w:left="1080" w:header="502" w:footer="1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E636" w14:textId="77777777" w:rsidR="004B7A16" w:rsidRDefault="004B7A16">
      <w:r>
        <w:separator/>
      </w:r>
    </w:p>
  </w:endnote>
  <w:endnote w:type="continuationSeparator" w:id="0">
    <w:p w14:paraId="74172BE0" w14:textId="77777777" w:rsidR="004B7A16" w:rsidRDefault="004B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D713" w14:textId="77777777" w:rsidR="00980631" w:rsidRDefault="00980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CC3C" w14:textId="77777777" w:rsidR="00641924" w:rsidRDefault="00821AF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431CC41" wp14:editId="2431CC42">
              <wp:simplePos x="0" y="0"/>
              <wp:positionH relativeFrom="page">
                <wp:posOffset>914400</wp:posOffset>
              </wp:positionH>
              <wp:positionV relativeFrom="page">
                <wp:posOffset>9035415</wp:posOffset>
              </wp:positionV>
              <wp:extent cx="5943600" cy="7366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73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73660">
                            <a:moveTo>
                              <a:pt x="5943600" y="0"/>
                            </a:moveTo>
                            <a:lnTo>
                              <a:pt x="0" y="0"/>
                            </a:lnTo>
                            <a:lnTo>
                              <a:pt x="0" y="73151"/>
                            </a:lnTo>
                            <a:lnTo>
                              <a:pt x="5943600" y="73151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4470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8661F5" id="Graphic 3" o:spid="_x0000_s1026" style="position:absolute;margin-left:1in;margin-top:711.45pt;width:468pt;height:5.8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" path="m5943600,l,,,73151r5943600,l5943600,xe" fillcolor="#4470c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2431CC43" wp14:editId="2431CC44">
              <wp:simplePos x="0" y="0"/>
              <wp:positionH relativeFrom="page">
                <wp:posOffset>974852</wp:posOffset>
              </wp:positionH>
              <wp:positionV relativeFrom="page">
                <wp:posOffset>9214739</wp:posOffset>
              </wp:positionV>
              <wp:extent cx="149034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1CC49" w14:textId="77777777" w:rsidR="00641924" w:rsidRDefault="00821AF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DIMPLE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DELL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ADVISORY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1CC4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6.75pt;margin-top:725.55pt;width:117.35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" filled="f" stroked="f">
              <v:textbox inset="0,0,0,0">
                <w:txbxContent>
                  <w:p w14:paraId="2431CC49" w14:textId="77777777" w:rsidR="00641924" w:rsidRDefault="00821AF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DIMPLE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DELL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ADVISORY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431CC45" wp14:editId="2431CC46">
              <wp:simplePos x="0" y="0"/>
              <wp:positionH relativeFrom="page">
                <wp:posOffset>6688835</wp:posOffset>
              </wp:positionH>
              <wp:positionV relativeFrom="page">
                <wp:posOffset>9214739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1CC4A" w14:textId="77777777" w:rsidR="00641924" w:rsidRDefault="00821AF5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1CC45" id="Textbox 5" o:spid="_x0000_s1028" type="#_x0000_t202" style="position:absolute;margin-left:526.7pt;margin-top:725.55pt;width:11.6pt;height:1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68lwEAACE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" filled="f" stroked="f">
              <v:textbox inset="0,0,0,0">
                <w:txbxContent>
                  <w:p w14:paraId="2431CC4A" w14:textId="77777777" w:rsidR="00641924" w:rsidRDefault="00821AF5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1F4B" w14:textId="77777777" w:rsidR="00980631" w:rsidRDefault="00980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2C8C" w14:textId="77777777" w:rsidR="004B7A16" w:rsidRDefault="004B7A16">
      <w:r>
        <w:separator/>
      </w:r>
    </w:p>
  </w:footnote>
  <w:footnote w:type="continuationSeparator" w:id="0">
    <w:p w14:paraId="00245E16" w14:textId="77777777" w:rsidR="004B7A16" w:rsidRDefault="004B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F963" w14:textId="77777777" w:rsidR="00980631" w:rsidRDefault="00980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CC3B" w14:textId="1BC406D7" w:rsidR="00641924" w:rsidRDefault="002F2C6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431CC3F" wp14:editId="2C5C0DA2">
              <wp:simplePos x="0" y="0"/>
              <wp:positionH relativeFrom="page">
                <wp:posOffset>3076575</wp:posOffset>
              </wp:positionH>
              <wp:positionV relativeFrom="page">
                <wp:posOffset>495300</wp:posOffset>
              </wp:positionV>
              <wp:extent cx="3609975" cy="490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997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1CC47" w14:textId="77777777" w:rsidR="00641924" w:rsidRDefault="00821AF5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Dimple</w:t>
                          </w:r>
                          <w:r>
                            <w:rPr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Dell</w:t>
                          </w:r>
                          <w:r>
                            <w:rPr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Advisory</w:t>
                          </w:r>
                          <w:r>
                            <w:rPr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Board</w:t>
                          </w:r>
                          <w:r>
                            <w:rPr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|</w:t>
                          </w:r>
                          <w:r>
                            <w:rPr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AGENDA</w:t>
                          </w:r>
                        </w:p>
                        <w:p w14:paraId="2431CC48" w14:textId="3A1742A4" w:rsidR="00641924" w:rsidRDefault="00821AF5">
                          <w:pPr>
                            <w:spacing w:before="141"/>
                            <w:ind w:left="20"/>
                          </w:pPr>
                          <w:r>
                            <w:rPr>
                              <w:b/>
                              <w:spacing w:val="-2"/>
                            </w:rPr>
                            <w:t>Date/Time: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Wednesday,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3B2E3C">
                            <w:rPr>
                              <w:spacing w:val="-2"/>
                            </w:rPr>
                            <w:t>April 8</w:t>
                          </w:r>
                          <w:r>
                            <w:rPr>
                              <w:spacing w:val="-2"/>
                            </w:rPr>
                            <w:t>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2C5E36">
                            <w:rPr>
                              <w:spacing w:val="-2"/>
                            </w:rPr>
                            <w:t>6</w:t>
                          </w:r>
                          <w:r w:rsidR="006602C1">
                            <w:rPr>
                              <w:spacing w:val="-2"/>
                            </w:rPr>
                            <w:t xml:space="preserve">, </w:t>
                          </w:r>
                          <w:r>
                            <w:rPr>
                              <w:spacing w:val="-2"/>
                            </w:rPr>
                            <w:t>7</w:t>
                          </w:r>
                          <w:r w:rsidR="006602C1">
                            <w:rPr>
                              <w:spacing w:val="-2"/>
                            </w:rPr>
                            <w:t>:0</w:t>
                          </w:r>
                          <w:r w:rsidR="002F2C61">
                            <w:rPr>
                              <w:spacing w:val="-2"/>
                            </w:rPr>
                            <w:t>0</w:t>
                          </w:r>
                          <w:r>
                            <w:rPr>
                              <w:spacing w:val="-2"/>
                            </w:rPr>
                            <w:t xml:space="preserve"> pm–8</w:t>
                          </w:r>
                          <w:r w:rsidR="002F2C61">
                            <w:rPr>
                              <w:spacing w:val="-2"/>
                            </w:rPr>
                            <w:t>:30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31CC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2.25pt;margin-top:39pt;width:284.25pt;height:38.6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" filled="f" stroked="f">
              <v:textbox inset="0,0,0,0">
                <w:txbxContent>
                  <w:p w14:paraId="2431CC47" w14:textId="77777777" w:rsidR="00641924" w:rsidRDefault="00821AF5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Dimple</w:t>
                    </w:r>
                    <w:r>
                      <w:rPr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Dell</w:t>
                    </w:r>
                    <w:r>
                      <w:rPr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Advisory</w:t>
                    </w:r>
                    <w:r>
                      <w:rPr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Board</w:t>
                    </w:r>
                    <w:r>
                      <w:rPr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|</w:t>
                    </w:r>
                    <w:r>
                      <w:rPr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AGENDA</w:t>
                    </w:r>
                  </w:p>
                  <w:p w14:paraId="2431CC48" w14:textId="3A1742A4" w:rsidR="00641924" w:rsidRDefault="00821AF5">
                    <w:pPr>
                      <w:spacing w:before="141"/>
                      <w:ind w:left="20"/>
                    </w:pPr>
                    <w:r>
                      <w:rPr>
                        <w:b/>
                        <w:spacing w:val="-2"/>
                      </w:rPr>
                      <w:t>Date/Time: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Wednesday,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3B2E3C">
                      <w:rPr>
                        <w:spacing w:val="-2"/>
                      </w:rPr>
                      <w:t>April 8</w:t>
                    </w:r>
                    <w:r>
                      <w:rPr>
                        <w:spacing w:val="-2"/>
                      </w:rPr>
                      <w:t>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</w:t>
                    </w:r>
                    <w:r w:rsidR="002C5E36">
                      <w:rPr>
                        <w:spacing w:val="-2"/>
                      </w:rPr>
                      <w:t>6</w:t>
                    </w:r>
                    <w:r w:rsidR="006602C1">
                      <w:rPr>
                        <w:spacing w:val="-2"/>
                      </w:rPr>
                      <w:t xml:space="preserve">, </w:t>
                    </w:r>
                    <w:r>
                      <w:rPr>
                        <w:spacing w:val="-2"/>
                      </w:rPr>
                      <w:t>7</w:t>
                    </w:r>
                    <w:r w:rsidR="006602C1">
                      <w:rPr>
                        <w:spacing w:val="-2"/>
                      </w:rPr>
                      <w:t>:0</w:t>
                    </w:r>
                    <w:r w:rsidR="002F2C61">
                      <w:rPr>
                        <w:spacing w:val="-2"/>
                      </w:rPr>
                      <w:t>0</w:t>
                    </w:r>
                    <w:r>
                      <w:rPr>
                        <w:spacing w:val="-2"/>
                      </w:rPr>
                      <w:t xml:space="preserve"> pm–8</w:t>
                    </w:r>
                    <w:r w:rsidR="002F2C61">
                      <w:rPr>
                        <w:spacing w:val="-2"/>
                      </w:rPr>
                      <w:t>:30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AF5">
      <w:rPr>
        <w:noProof/>
        <w:sz w:val="20"/>
      </w:rPr>
      <w:drawing>
        <wp:anchor distT="0" distB="0" distL="0" distR="0" simplePos="0" relativeHeight="251658240" behindDoc="1" locked="0" layoutInCell="1" allowOverlap="1" wp14:anchorId="2431CC3D" wp14:editId="4F8A5196">
          <wp:simplePos x="0" y="0"/>
          <wp:positionH relativeFrom="page">
            <wp:posOffset>457200</wp:posOffset>
          </wp:positionH>
          <wp:positionV relativeFrom="page">
            <wp:posOffset>318770</wp:posOffset>
          </wp:positionV>
          <wp:extent cx="2284385" cy="7188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4385" cy="718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6459" w14:textId="77777777" w:rsidR="00980631" w:rsidRDefault="0098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924"/>
    <w:rsid w:val="000023CE"/>
    <w:rsid w:val="00033A40"/>
    <w:rsid w:val="00062A56"/>
    <w:rsid w:val="000B3077"/>
    <w:rsid w:val="000F3A6A"/>
    <w:rsid w:val="0013562E"/>
    <w:rsid w:val="00145C69"/>
    <w:rsid w:val="00176F2F"/>
    <w:rsid w:val="0019462C"/>
    <w:rsid w:val="0019703C"/>
    <w:rsid w:val="001B2B42"/>
    <w:rsid w:val="001C11A1"/>
    <w:rsid w:val="00211467"/>
    <w:rsid w:val="00216CC1"/>
    <w:rsid w:val="00264DB0"/>
    <w:rsid w:val="00271783"/>
    <w:rsid w:val="00292651"/>
    <w:rsid w:val="002C242D"/>
    <w:rsid w:val="002C5E36"/>
    <w:rsid w:val="002F2C61"/>
    <w:rsid w:val="003245EE"/>
    <w:rsid w:val="00332C82"/>
    <w:rsid w:val="00343741"/>
    <w:rsid w:val="00347AF9"/>
    <w:rsid w:val="003538A3"/>
    <w:rsid w:val="00363FAA"/>
    <w:rsid w:val="003651B4"/>
    <w:rsid w:val="003750F5"/>
    <w:rsid w:val="00382EEE"/>
    <w:rsid w:val="00384598"/>
    <w:rsid w:val="003B2E3C"/>
    <w:rsid w:val="003B794F"/>
    <w:rsid w:val="003F62A6"/>
    <w:rsid w:val="004108FA"/>
    <w:rsid w:val="00487A74"/>
    <w:rsid w:val="00496F96"/>
    <w:rsid w:val="004B7475"/>
    <w:rsid w:val="004B7A16"/>
    <w:rsid w:val="00517EF2"/>
    <w:rsid w:val="00546CD8"/>
    <w:rsid w:val="005B583A"/>
    <w:rsid w:val="005E4868"/>
    <w:rsid w:val="00604260"/>
    <w:rsid w:val="00610E85"/>
    <w:rsid w:val="00614A34"/>
    <w:rsid w:val="00641924"/>
    <w:rsid w:val="00644B24"/>
    <w:rsid w:val="006602C1"/>
    <w:rsid w:val="006706EE"/>
    <w:rsid w:val="00682F00"/>
    <w:rsid w:val="0069289A"/>
    <w:rsid w:val="0069680A"/>
    <w:rsid w:val="006B4018"/>
    <w:rsid w:val="006C04EB"/>
    <w:rsid w:val="006F2F51"/>
    <w:rsid w:val="00706928"/>
    <w:rsid w:val="007A5398"/>
    <w:rsid w:val="00821AF5"/>
    <w:rsid w:val="008375A7"/>
    <w:rsid w:val="0088074C"/>
    <w:rsid w:val="008B349B"/>
    <w:rsid w:val="008D6B23"/>
    <w:rsid w:val="008E0649"/>
    <w:rsid w:val="008E733C"/>
    <w:rsid w:val="009649E6"/>
    <w:rsid w:val="00980631"/>
    <w:rsid w:val="009B32E6"/>
    <w:rsid w:val="009B5DD6"/>
    <w:rsid w:val="009C5804"/>
    <w:rsid w:val="009F5046"/>
    <w:rsid w:val="00A0112A"/>
    <w:rsid w:val="00A25BE1"/>
    <w:rsid w:val="00A35576"/>
    <w:rsid w:val="00A45F79"/>
    <w:rsid w:val="00A5184A"/>
    <w:rsid w:val="00AB164E"/>
    <w:rsid w:val="00AE59F9"/>
    <w:rsid w:val="00B01F49"/>
    <w:rsid w:val="00B14F19"/>
    <w:rsid w:val="00B24144"/>
    <w:rsid w:val="00B4024A"/>
    <w:rsid w:val="00B510C0"/>
    <w:rsid w:val="00B71CE3"/>
    <w:rsid w:val="00B855AE"/>
    <w:rsid w:val="00BA3354"/>
    <w:rsid w:val="00BD527D"/>
    <w:rsid w:val="00BD5D34"/>
    <w:rsid w:val="00BE02C3"/>
    <w:rsid w:val="00BE1363"/>
    <w:rsid w:val="00D0568C"/>
    <w:rsid w:val="00D84EC4"/>
    <w:rsid w:val="00D91E69"/>
    <w:rsid w:val="00D9210D"/>
    <w:rsid w:val="00DA0417"/>
    <w:rsid w:val="00DA46A6"/>
    <w:rsid w:val="00DA50A0"/>
    <w:rsid w:val="00DA6263"/>
    <w:rsid w:val="00E16054"/>
    <w:rsid w:val="00E83DBB"/>
    <w:rsid w:val="00EA65E0"/>
    <w:rsid w:val="00EB3B9B"/>
    <w:rsid w:val="00EF6499"/>
    <w:rsid w:val="00F15E3D"/>
    <w:rsid w:val="00FD2DDF"/>
    <w:rsid w:val="00FE66C9"/>
    <w:rsid w:val="177BFD84"/>
    <w:rsid w:val="20C74A17"/>
    <w:rsid w:val="25F18588"/>
    <w:rsid w:val="3678629F"/>
    <w:rsid w:val="40B06F0F"/>
    <w:rsid w:val="527D75E0"/>
    <w:rsid w:val="5D78C753"/>
    <w:rsid w:val="793B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1CBCE"/>
  <w15:docId w15:val="{9A04EE18-E4DB-4C6E-91E9-81A4023C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Header">
    <w:name w:val="header"/>
    <w:basedOn w:val="Normal"/>
    <w:link w:val="HeaderChar"/>
    <w:uiPriority w:val="99"/>
    <w:unhideWhenUsed/>
    <w:rsid w:val="008B3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3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9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177BF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goodman@saltlakecounty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jgoodman@saltlakecounty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help.webex.com/en-us/article/nrbgeodb/Join-a-Webex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lp.webex.com/en-us/article/nrbgeodb/Join-a-Webex-meetin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slco.webex.com/slco/j.php?MTID=m525ba2fde8f25b0f166b58ac9c44609d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tah.gov/pmn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BF1B6-48AE-4860-9792-703293042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BC5D6-F4FB-4DFE-862E-5EC7B33BF5FA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customXml/itemProps3.xml><?xml version="1.0" encoding="utf-8"?>
<ds:datastoreItem xmlns:ds="http://schemas.openxmlformats.org/officeDocument/2006/customXml" ds:itemID="{BBE4A4F7-5DCB-4BC1-AB9B-FA03185C5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311</Words>
  <Characters>1774</Characters>
  <Application>Microsoft Office Word</Application>
  <DocSecurity>4</DocSecurity>
  <Lines>14</Lines>
  <Paragraphs>4</Paragraphs>
  <ScaleCrop>false</ScaleCrop>
  <Company/>
  <LinksUpToDate>false</LinksUpToDate>
  <CharactersWithSpaces>2081</CharactersWithSpaces>
  <SharedDoc>false</SharedDoc>
  <HLinks>
    <vt:vector size="36" baseType="variant">
      <vt:variant>
        <vt:i4>5898362</vt:i4>
      </vt:variant>
      <vt:variant>
        <vt:i4>15</vt:i4>
      </vt:variant>
      <vt:variant>
        <vt:i4>0</vt:i4>
      </vt:variant>
      <vt:variant>
        <vt:i4>5</vt:i4>
      </vt:variant>
      <vt:variant>
        <vt:lpwstr>mailto:jgoodman@saltlakecounty.gov</vt:lpwstr>
      </vt:variant>
      <vt:variant>
        <vt:lpwstr/>
      </vt:variant>
      <vt:variant>
        <vt:i4>131159</vt:i4>
      </vt:variant>
      <vt:variant>
        <vt:i4>12</vt:i4>
      </vt:variant>
      <vt:variant>
        <vt:i4>0</vt:i4>
      </vt:variant>
      <vt:variant>
        <vt:i4>5</vt:i4>
      </vt:variant>
      <vt:variant>
        <vt:lpwstr>https://utah.gov/pmn</vt:lpwstr>
      </vt:variant>
      <vt:variant>
        <vt:lpwstr/>
      </vt:variant>
      <vt:variant>
        <vt:i4>5898362</vt:i4>
      </vt:variant>
      <vt:variant>
        <vt:i4>9</vt:i4>
      </vt:variant>
      <vt:variant>
        <vt:i4>0</vt:i4>
      </vt:variant>
      <vt:variant>
        <vt:i4>5</vt:i4>
      </vt:variant>
      <vt:variant>
        <vt:lpwstr>mailto:jgoodman@saltlakecounty.gov</vt:lpwstr>
      </vt:variant>
      <vt:variant>
        <vt:lpwstr/>
      </vt:variant>
      <vt:variant>
        <vt:i4>6684705</vt:i4>
      </vt:variant>
      <vt:variant>
        <vt:i4>6</vt:i4>
      </vt:variant>
      <vt:variant>
        <vt:i4>0</vt:i4>
      </vt:variant>
      <vt:variant>
        <vt:i4>5</vt:i4>
      </vt:variant>
      <vt:variant>
        <vt:lpwstr>https://help.webex.com/en-us/article/nrbgeodb/Join-a-Webex-meeting</vt:lpwstr>
      </vt:variant>
      <vt:variant>
        <vt:lpwstr/>
      </vt:variant>
      <vt:variant>
        <vt:i4>6684705</vt:i4>
      </vt:variant>
      <vt:variant>
        <vt:i4>3</vt:i4>
      </vt:variant>
      <vt:variant>
        <vt:i4>0</vt:i4>
      </vt:variant>
      <vt:variant>
        <vt:i4>5</vt:i4>
      </vt:variant>
      <vt:variant>
        <vt:lpwstr>https://help.webex.com/en-us/article/nrbgeodb/Join-a-Webex-meeting</vt:lpwstr>
      </vt:variant>
      <vt:variant>
        <vt:lpwstr/>
      </vt:variant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https://slco.webex.com/slco/j.php?MTID=m525ba2fde8f25b0f166b58ac9c44609d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Dimple Dell Advisory Board</dc:creator>
  <cp:keywords/>
  <dc:description/>
  <cp:lastModifiedBy>Jeniffer Goodman</cp:lastModifiedBy>
  <cp:revision>59</cp:revision>
  <dcterms:created xsi:type="dcterms:W3CDTF">2026-02-03T21:31:00Z</dcterms:created>
  <dcterms:modified xsi:type="dcterms:W3CDTF">2026-04-07T15:35:00Z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2025-12-09T00:00:00Z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2026-02-03T00:00:00Z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24.3.144</vt:lpwstr>
  </property>
  <property fmtid="{D5CDD505-2E9C-101B-9397-08002B2CF9AE}" pid="8" name="SourceModified">
    <vt:lpwstr/>
  </property>
</Properties>
</file>