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E59D" w14:textId="5F134ED9" w:rsidR="00CE5A89" w:rsidRPr="00B52053" w:rsidRDefault="00FB6277" w:rsidP="00CE5A89">
      <w:pPr>
        <w:jc w:val="center"/>
        <w:rPr>
          <w:rFonts w:ascii="Times New Roman" w:hAnsi="Times New Roman" w:cs="Times New Roman"/>
          <w:b/>
          <w:sz w:val="24"/>
          <w:szCs w:val="24"/>
          <w:u w:val="single"/>
        </w:rPr>
      </w:pPr>
      <w:r w:rsidRPr="00B52053">
        <w:rPr>
          <w:rFonts w:ascii="Times New Roman" w:hAnsi="Times New Roman" w:cs="Times New Roman"/>
          <w:b/>
          <w:sz w:val="24"/>
          <w:szCs w:val="24"/>
          <w:u w:val="single"/>
        </w:rPr>
        <w:t xml:space="preserve">RESOLUTION </w:t>
      </w:r>
      <w:r w:rsidR="003555F5" w:rsidRPr="00B52053">
        <w:rPr>
          <w:rFonts w:ascii="Times New Roman" w:hAnsi="Times New Roman" w:cs="Times New Roman"/>
          <w:b/>
          <w:sz w:val="24"/>
          <w:szCs w:val="24"/>
          <w:u w:val="single"/>
        </w:rPr>
        <w:t>202</w:t>
      </w:r>
      <w:r w:rsidR="00AF2FA3">
        <w:rPr>
          <w:rFonts w:ascii="Times New Roman" w:hAnsi="Times New Roman" w:cs="Times New Roman"/>
          <w:b/>
          <w:sz w:val="24"/>
          <w:szCs w:val="24"/>
          <w:u w:val="single"/>
        </w:rPr>
        <w:t>6</w:t>
      </w:r>
      <w:r w:rsidR="00DF2151" w:rsidRPr="00B52053">
        <w:rPr>
          <w:rFonts w:ascii="Times New Roman" w:hAnsi="Times New Roman" w:cs="Times New Roman"/>
          <w:b/>
          <w:sz w:val="24"/>
          <w:szCs w:val="24"/>
          <w:u w:val="single"/>
        </w:rPr>
        <w:t>-</w:t>
      </w:r>
      <w:r w:rsidR="003714AF">
        <w:rPr>
          <w:rFonts w:ascii="Times New Roman" w:hAnsi="Times New Roman" w:cs="Times New Roman"/>
          <w:b/>
          <w:sz w:val="24"/>
          <w:szCs w:val="24"/>
          <w:u w:val="single"/>
        </w:rPr>
        <w:t>02</w:t>
      </w:r>
    </w:p>
    <w:p w14:paraId="47DCAC19" w14:textId="28E074DD" w:rsidR="00CE5A89" w:rsidRPr="00B52053" w:rsidRDefault="00CE5A89" w:rsidP="00B37E73">
      <w:pPr>
        <w:autoSpaceDE w:val="0"/>
        <w:autoSpaceDN w:val="0"/>
        <w:adjustRightInd w:val="0"/>
        <w:spacing w:after="0" w:line="240" w:lineRule="auto"/>
        <w:jc w:val="center"/>
        <w:rPr>
          <w:rFonts w:ascii="Times New Roman" w:hAnsi="Times New Roman" w:cs="Times New Roman"/>
          <w:b/>
          <w:iCs/>
          <w:caps/>
          <w:sz w:val="24"/>
          <w:szCs w:val="24"/>
        </w:rPr>
      </w:pPr>
      <w:r w:rsidRPr="00B52053">
        <w:rPr>
          <w:rFonts w:ascii="Times New Roman" w:hAnsi="Times New Roman" w:cs="Times New Roman"/>
          <w:b/>
          <w:sz w:val="24"/>
          <w:szCs w:val="24"/>
        </w:rPr>
        <w:t xml:space="preserve">A RESOLUTION </w:t>
      </w:r>
      <w:r w:rsidR="00EB3920" w:rsidRPr="00B52053">
        <w:rPr>
          <w:rFonts w:ascii="Times New Roman" w:hAnsi="Times New Roman" w:cs="Times New Roman"/>
          <w:b/>
          <w:sz w:val="24"/>
          <w:szCs w:val="24"/>
        </w:rPr>
        <w:t xml:space="preserve">OF THE BOARD OF TRUSTEES </w:t>
      </w:r>
      <w:r w:rsidR="003533B2" w:rsidRPr="00B52053">
        <w:rPr>
          <w:rFonts w:ascii="Times New Roman" w:hAnsi="Times New Roman" w:cs="Times New Roman"/>
          <w:b/>
          <w:sz w:val="24"/>
          <w:szCs w:val="24"/>
        </w:rPr>
        <w:t xml:space="preserve">OF </w:t>
      </w:r>
      <w:r w:rsidR="00C833A4">
        <w:rPr>
          <w:rFonts w:ascii="Times New Roman" w:hAnsi="Times New Roman" w:cs="Times New Roman"/>
          <w:b/>
          <w:sz w:val="24"/>
          <w:szCs w:val="24"/>
        </w:rPr>
        <w:t xml:space="preserve">NORDIC VILLAGE </w:t>
      </w:r>
      <w:r w:rsidR="003533B2" w:rsidRPr="00B52053">
        <w:rPr>
          <w:rFonts w:ascii="Times New Roman" w:hAnsi="Times New Roman" w:cs="Times New Roman"/>
          <w:b/>
          <w:sz w:val="24"/>
          <w:szCs w:val="24"/>
        </w:rPr>
        <w:t xml:space="preserve">PUBLIC INFRASTRUCTURE DISTRICT </w:t>
      </w:r>
      <w:r w:rsidR="00250A50">
        <w:rPr>
          <w:rFonts w:ascii="Times New Roman" w:hAnsi="Times New Roman" w:cs="Times New Roman"/>
          <w:b/>
          <w:sz w:val="24"/>
          <w:szCs w:val="24"/>
        </w:rPr>
        <w:t>NO. 1</w:t>
      </w:r>
      <w:r w:rsidR="00C833A4">
        <w:rPr>
          <w:rFonts w:ascii="Times New Roman" w:hAnsi="Times New Roman" w:cs="Times New Roman"/>
          <w:b/>
          <w:sz w:val="24"/>
          <w:szCs w:val="24"/>
        </w:rPr>
        <w:t xml:space="preserve"> (THE “DISTRICT”) </w:t>
      </w:r>
      <w:r w:rsidR="001723A7">
        <w:rPr>
          <w:rFonts w:ascii="Times New Roman" w:hAnsi="Times New Roman" w:cs="Times New Roman"/>
          <w:b/>
          <w:sz w:val="24"/>
          <w:szCs w:val="24"/>
        </w:rPr>
        <w:t xml:space="preserve">APPROVING </w:t>
      </w:r>
      <w:r w:rsidR="00C833A4">
        <w:rPr>
          <w:rFonts w:ascii="Times New Roman" w:hAnsi="Times New Roman" w:cs="Times New Roman"/>
          <w:b/>
          <w:sz w:val="24"/>
          <w:szCs w:val="24"/>
        </w:rPr>
        <w:t>THE INTERLOCAL PARTICIPATION AGREEMENT BETWEEN THE COMMUNITY REINVESTMENT AGENCY OF WEBER COUNTY AND THE DISTRICT FOR THE NORDIC VILLAGE PROJECT AREA</w:t>
      </w:r>
    </w:p>
    <w:p w14:paraId="6AAA89F5" w14:textId="77777777" w:rsidR="00A41F5C" w:rsidRPr="00EB3920" w:rsidRDefault="00A41F5C" w:rsidP="00A41F5C">
      <w:pPr>
        <w:autoSpaceDE w:val="0"/>
        <w:autoSpaceDN w:val="0"/>
        <w:adjustRightInd w:val="0"/>
        <w:spacing w:after="0" w:line="240" w:lineRule="auto"/>
        <w:jc w:val="center"/>
        <w:rPr>
          <w:rFonts w:ascii="Times New Roman" w:hAnsi="Times New Roman" w:cs="Times New Roman"/>
          <w:b/>
          <w:iCs/>
          <w:caps/>
          <w:sz w:val="24"/>
          <w:szCs w:val="24"/>
        </w:rPr>
      </w:pPr>
    </w:p>
    <w:p w14:paraId="151FADD9" w14:textId="2302153E" w:rsidR="00250A50" w:rsidRDefault="00DD22CD" w:rsidP="0007794A">
      <w:pPr>
        <w:spacing w:line="240" w:lineRule="auto"/>
        <w:ind w:firstLine="720"/>
        <w:rPr>
          <w:rFonts w:ascii="Times New Roman" w:hAnsi="Times New Roman" w:cs="Times New Roman"/>
          <w:sz w:val="24"/>
          <w:szCs w:val="24"/>
        </w:rPr>
      </w:pPr>
      <w:r w:rsidRPr="00EB3920">
        <w:rPr>
          <w:rFonts w:ascii="Times New Roman" w:hAnsi="Times New Roman" w:cs="Times New Roman"/>
          <w:b/>
          <w:sz w:val="24"/>
          <w:szCs w:val="24"/>
        </w:rPr>
        <w:t>WHEREAS</w:t>
      </w:r>
      <w:r w:rsidRPr="00EB3920">
        <w:rPr>
          <w:rFonts w:ascii="Times New Roman" w:hAnsi="Times New Roman" w:cs="Times New Roman"/>
          <w:sz w:val="24"/>
          <w:szCs w:val="24"/>
        </w:rPr>
        <w:t xml:space="preserve">, </w:t>
      </w:r>
      <w:r w:rsidR="00C833A4">
        <w:rPr>
          <w:rFonts w:ascii="Times New Roman" w:hAnsi="Times New Roman" w:cs="Times New Roman"/>
          <w:sz w:val="24"/>
          <w:szCs w:val="24"/>
        </w:rPr>
        <w:t>the Community Reinvestment Agency of Weber County (the “Agency”) and Nordic Village</w:t>
      </w:r>
      <w:r w:rsidR="001723A7">
        <w:rPr>
          <w:rFonts w:ascii="Times New Roman" w:hAnsi="Times New Roman" w:cs="Times New Roman"/>
          <w:sz w:val="24"/>
          <w:szCs w:val="24"/>
        </w:rPr>
        <w:t xml:space="preserve"> Public Infrastructure District</w:t>
      </w:r>
      <w:r w:rsidR="001723A7" w:rsidRPr="00EB3920">
        <w:rPr>
          <w:rFonts w:ascii="Times New Roman" w:hAnsi="Times New Roman" w:cs="Times New Roman"/>
          <w:sz w:val="24"/>
          <w:szCs w:val="24"/>
        </w:rPr>
        <w:t xml:space="preserve"> </w:t>
      </w:r>
      <w:r w:rsidR="001723A7">
        <w:rPr>
          <w:rFonts w:ascii="Times New Roman" w:hAnsi="Times New Roman" w:cs="Times New Roman"/>
          <w:sz w:val="24"/>
          <w:szCs w:val="24"/>
        </w:rPr>
        <w:t>No. 1</w:t>
      </w:r>
      <w:r w:rsidR="00C833A4">
        <w:rPr>
          <w:rFonts w:ascii="Times New Roman" w:hAnsi="Times New Roman" w:cs="Times New Roman"/>
          <w:sz w:val="24"/>
          <w:szCs w:val="24"/>
        </w:rPr>
        <w:t xml:space="preserve"> </w:t>
      </w:r>
      <w:r w:rsidR="001723A7">
        <w:rPr>
          <w:rFonts w:ascii="Times New Roman" w:hAnsi="Times New Roman" w:cs="Times New Roman"/>
          <w:sz w:val="24"/>
          <w:szCs w:val="24"/>
        </w:rPr>
        <w:t xml:space="preserve">(the “District”) </w:t>
      </w:r>
      <w:r w:rsidR="00861828">
        <w:rPr>
          <w:rFonts w:ascii="Times New Roman" w:hAnsi="Times New Roman" w:cs="Times New Roman"/>
          <w:sz w:val="24"/>
          <w:szCs w:val="24"/>
        </w:rPr>
        <w:t>have</w:t>
      </w:r>
      <w:r w:rsidR="001723A7">
        <w:rPr>
          <w:rFonts w:ascii="Times New Roman" w:hAnsi="Times New Roman" w:cs="Times New Roman"/>
          <w:sz w:val="24"/>
          <w:szCs w:val="24"/>
        </w:rPr>
        <w:t xml:space="preserve"> negotiated </w:t>
      </w:r>
      <w:r w:rsidR="00C833A4">
        <w:rPr>
          <w:rFonts w:ascii="Times New Roman" w:hAnsi="Times New Roman" w:cs="Times New Roman"/>
          <w:sz w:val="24"/>
          <w:szCs w:val="24"/>
        </w:rPr>
        <w:t>an Interlocal Participation Agreement</w:t>
      </w:r>
      <w:r w:rsidR="001723A7">
        <w:rPr>
          <w:rFonts w:ascii="Times New Roman" w:hAnsi="Times New Roman" w:cs="Times New Roman"/>
          <w:sz w:val="24"/>
          <w:szCs w:val="24"/>
        </w:rPr>
        <w:t xml:space="preserve"> (“</w:t>
      </w:r>
      <w:r w:rsidR="00C833A4">
        <w:rPr>
          <w:rFonts w:ascii="Times New Roman" w:hAnsi="Times New Roman" w:cs="Times New Roman"/>
          <w:sz w:val="24"/>
          <w:szCs w:val="24"/>
        </w:rPr>
        <w:t>Participation Agreement</w:t>
      </w:r>
      <w:r w:rsidR="001723A7">
        <w:rPr>
          <w:rFonts w:ascii="Times New Roman" w:hAnsi="Times New Roman" w:cs="Times New Roman"/>
          <w:sz w:val="24"/>
          <w:szCs w:val="24"/>
        </w:rPr>
        <w:t>”)</w:t>
      </w:r>
      <w:r w:rsidR="00250A50">
        <w:rPr>
          <w:rFonts w:ascii="Times New Roman" w:hAnsi="Times New Roman" w:cs="Times New Roman"/>
          <w:sz w:val="24"/>
          <w:szCs w:val="24"/>
        </w:rPr>
        <w:t>; and</w:t>
      </w:r>
    </w:p>
    <w:p w14:paraId="60853BF5" w14:textId="2FFF9B9D" w:rsidR="001723A7" w:rsidRDefault="001723A7" w:rsidP="001723A7">
      <w:pPr>
        <w:spacing w:line="240" w:lineRule="auto"/>
        <w:ind w:firstLine="720"/>
        <w:rPr>
          <w:rFonts w:ascii="Times New Roman" w:hAnsi="Times New Roman" w:cs="Times New Roman"/>
          <w:sz w:val="24"/>
          <w:szCs w:val="24"/>
        </w:rPr>
      </w:pPr>
      <w:r w:rsidRPr="001723A7">
        <w:rPr>
          <w:rFonts w:ascii="Times New Roman" w:hAnsi="Times New Roman" w:cs="Times New Roman"/>
          <w:b/>
          <w:bCs/>
          <w:sz w:val="24"/>
          <w:szCs w:val="24"/>
        </w:rPr>
        <w:t>WHEREAS</w:t>
      </w:r>
      <w:r w:rsidRPr="001723A7">
        <w:rPr>
          <w:rFonts w:ascii="Times New Roman" w:hAnsi="Times New Roman" w:cs="Times New Roman"/>
          <w:sz w:val="24"/>
          <w:szCs w:val="24"/>
        </w:rPr>
        <w:t xml:space="preserve">, the </w:t>
      </w:r>
      <w:r w:rsidR="00C833A4">
        <w:rPr>
          <w:rFonts w:ascii="Times New Roman" w:hAnsi="Times New Roman" w:cs="Times New Roman"/>
          <w:sz w:val="24"/>
          <w:szCs w:val="24"/>
        </w:rPr>
        <w:t xml:space="preserve">purpose of the Participation Agreement is </w:t>
      </w:r>
      <w:r w:rsidR="00C833A4" w:rsidRPr="00C833A4">
        <w:rPr>
          <w:rFonts w:ascii="Times New Roman" w:hAnsi="Times New Roman" w:cs="Times New Roman"/>
          <w:sz w:val="24"/>
          <w:szCs w:val="24"/>
        </w:rPr>
        <w:t xml:space="preserve">to implement in part the Nordic Village Project Area Plan (the “Plan”), as described in Section 1.4 </w:t>
      </w:r>
      <w:r w:rsidR="00C833A4">
        <w:rPr>
          <w:rFonts w:ascii="Times New Roman" w:hAnsi="Times New Roman" w:cs="Times New Roman"/>
          <w:sz w:val="24"/>
          <w:szCs w:val="24"/>
        </w:rPr>
        <w:t>of the Participation Agreement</w:t>
      </w:r>
      <w:r w:rsidR="00C833A4" w:rsidRPr="00C833A4">
        <w:rPr>
          <w:rFonts w:ascii="Times New Roman" w:hAnsi="Times New Roman" w:cs="Times New Roman"/>
          <w:sz w:val="24"/>
          <w:szCs w:val="24"/>
        </w:rPr>
        <w:t xml:space="preserve">, for the Nordic Village Project Area (the “Project Area”), as described in Section 1.3 </w:t>
      </w:r>
      <w:r w:rsidR="00C833A4">
        <w:rPr>
          <w:rFonts w:ascii="Times New Roman" w:hAnsi="Times New Roman" w:cs="Times New Roman"/>
          <w:sz w:val="24"/>
          <w:szCs w:val="24"/>
        </w:rPr>
        <w:t>therein</w:t>
      </w:r>
      <w:r w:rsidR="00C833A4" w:rsidRPr="00C833A4">
        <w:rPr>
          <w:rFonts w:ascii="Times New Roman" w:hAnsi="Times New Roman" w:cs="Times New Roman"/>
          <w:sz w:val="24"/>
          <w:szCs w:val="24"/>
        </w:rPr>
        <w:t>, by providing funding for the expansion of ski resort facilities on approximately 512 acres of land located within the Project Area (implementation of the Plan for the Project Area hereinafter referred to as the “Project”) and to specify the terms and conditions pursuant to which the Agency will provide such funding to the District in the development of the Project</w:t>
      </w:r>
      <w:r w:rsidRPr="001723A7">
        <w:rPr>
          <w:rFonts w:ascii="Times New Roman" w:hAnsi="Times New Roman" w:cs="Times New Roman"/>
          <w:sz w:val="24"/>
          <w:szCs w:val="24"/>
        </w:rPr>
        <w:t xml:space="preserve">; and </w:t>
      </w:r>
    </w:p>
    <w:p w14:paraId="725A1DD0" w14:textId="79E59BC5" w:rsidR="001723A7" w:rsidRDefault="001723A7" w:rsidP="001723A7">
      <w:pPr>
        <w:spacing w:line="240" w:lineRule="auto"/>
        <w:ind w:firstLine="720"/>
        <w:rPr>
          <w:rFonts w:ascii="Times New Roman" w:hAnsi="Times New Roman" w:cs="Times New Roman"/>
          <w:sz w:val="24"/>
          <w:szCs w:val="24"/>
        </w:rPr>
      </w:pPr>
      <w:r w:rsidRPr="001723A7">
        <w:rPr>
          <w:rFonts w:ascii="Times New Roman" w:hAnsi="Times New Roman" w:cs="Times New Roman"/>
          <w:b/>
          <w:bCs/>
          <w:sz w:val="24"/>
          <w:szCs w:val="24"/>
        </w:rPr>
        <w:t>WHEREAS</w:t>
      </w:r>
      <w:r w:rsidRPr="001723A7">
        <w:rPr>
          <w:rFonts w:ascii="Times New Roman" w:hAnsi="Times New Roman" w:cs="Times New Roman"/>
          <w:sz w:val="24"/>
          <w:szCs w:val="24"/>
        </w:rPr>
        <w:t>, the Utah Interlocal Cooperation Act, Utah Code §11-13</w:t>
      </w:r>
      <w:r w:rsidR="007342F6">
        <w:rPr>
          <w:rFonts w:ascii="Times New Roman" w:hAnsi="Times New Roman" w:cs="Times New Roman"/>
          <w:sz w:val="24"/>
          <w:szCs w:val="24"/>
        </w:rPr>
        <w:t>-</w:t>
      </w:r>
      <w:r w:rsidRPr="001723A7">
        <w:rPr>
          <w:rFonts w:ascii="Times New Roman" w:hAnsi="Times New Roman" w:cs="Times New Roman"/>
          <w:sz w:val="24"/>
          <w:szCs w:val="24"/>
        </w:rPr>
        <w:t xml:space="preserve">101, </w:t>
      </w:r>
      <w:r w:rsidRPr="001723A7">
        <w:rPr>
          <w:rFonts w:ascii="Times New Roman" w:hAnsi="Times New Roman" w:cs="Times New Roman"/>
          <w:i/>
          <w:sz w:val="24"/>
          <w:szCs w:val="24"/>
        </w:rPr>
        <w:t>et seq</w:t>
      </w:r>
      <w:r w:rsidRPr="001723A7">
        <w:rPr>
          <w:rFonts w:ascii="Times New Roman" w:hAnsi="Times New Roman" w:cs="Times New Roman"/>
          <w:sz w:val="24"/>
          <w:szCs w:val="24"/>
        </w:rPr>
        <w:t>. (the “Interlocal Cooperation Act”) provides that two or more public agencies may, by agreement, jointly exercise any power common to the contracting parties, and may share their taxes and other revenues to accomplish their stated objectives; and</w:t>
      </w:r>
    </w:p>
    <w:p w14:paraId="79700C2E" w14:textId="2E8C3A95" w:rsidR="00861828" w:rsidRDefault="00861828" w:rsidP="001723A7">
      <w:pPr>
        <w:spacing w:line="240" w:lineRule="auto"/>
        <w:ind w:firstLine="720"/>
        <w:rPr>
          <w:rFonts w:ascii="Times New Roman" w:hAnsi="Times New Roman" w:cs="Times New Roman"/>
          <w:sz w:val="24"/>
          <w:szCs w:val="24"/>
        </w:rPr>
      </w:pPr>
      <w:proofErr w:type="gramStart"/>
      <w:r w:rsidRPr="00861828">
        <w:rPr>
          <w:rFonts w:ascii="Times New Roman" w:hAnsi="Times New Roman" w:cs="Times New Roman"/>
          <w:b/>
          <w:bCs/>
          <w:sz w:val="24"/>
          <w:szCs w:val="24"/>
        </w:rPr>
        <w:t>WHEREAS</w:t>
      </w:r>
      <w:r>
        <w:rPr>
          <w:rFonts w:ascii="Times New Roman" w:hAnsi="Times New Roman" w:cs="Times New Roman"/>
          <w:sz w:val="24"/>
          <w:szCs w:val="24"/>
        </w:rPr>
        <w:t>,</w:t>
      </w:r>
      <w:proofErr w:type="gramEnd"/>
      <w:r>
        <w:rPr>
          <w:rFonts w:ascii="Times New Roman" w:hAnsi="Times New Roman" w:cs="Times New Roman"/>
          <w:sz w:val="24"/>
          <w:szCs w:val="24"/>
        </w:rPr>
        <w:t xml:space="preserve"> the </w:t>
      </w:r>
      <w:r w:rsidR="00C833A4">
        <w:rPr>
          <w:rFonts w:ascii="Times New Roman" w:hAnsi="Times New Roman" w:cs="Times New Roman"/>
          <w:sz w:val="24"/>
          <w:szCs w:val="24"/>
        </w:rPr>
        <w:t>Effective Date of the Participation Agreement</w:t>
      </w:r>
      <w:r>
        <w:rPr>
          <w:rFonts w:ascii="Times New Roman" w:hAnsi="Times New Roman" w:cs="Times New Roman"/>
          <w:sz w:val="24"/>
          <w:szCs w:val="24"/>
        </w:rPr>
        <w:t xml:space="preserve"> </w:t>
      </w:r>
      <w:r w:rsidR="00C833A4">
        <w:rPr>
          <w:rFonts w:ascii="Times New Roman" w:hAnsi="Times New Roman" w:cs="Times New Roman"/>
          <w:sz w:val="24"/>
          <w:szCs w:val="24"/>
        </w:rPr>
        <w:t>is anticipated to be the date on which both the District and the Agency have approved and executed the Participation Agreement</w:t>
      </w:r>
      <w:r>
        <w:rPr>
          <w:rFonts w:ascii="Times New Roman" w:hAnsi="Times New Roman" w:cs="Times New Roman"/>
          <w:sz w:val="24"/>
          <w:szCs w:val="24"/>
        </w:rPr>
        <w:t>; and</w:t>
      </w:r>
    </w:p>
    <w:p w14:paraId="56DFCE16" w14:textId="27C108C9" w:rsidR="007342F6" w:rsidRPr="001723A7" w:rsidRDefault="007342F6" w:rsidP="001723A7">
      <w:pPr>
        <w:spacing w:line="240" w:lineRule="auto"/>
        <w:ind w:firstLine="720"/>
        <w:rPr>
          <w:rFonts w:ascii="Times New Roman" w:hAnsi="Times New Roman" w:cs="Times New Roman"/>
          <w:sz w:val="24"/>
          <w:szCs w:val="24"/>
        </w:rPr>
      </w:pPr>
      <w:r w:rsidRPr="007342F6">
        <w:rPr>
          <w:rFonts w:ascii="Times New Roman" w:hAnsi="Times New Roman" w:cs="Times New Roman"/>
          <w:b/>
          <w:bCs/>
          <w:sz w:val="24"/>
          <w:szCs w:val="24"/>
        </w:rPr>
        <w:t>WHEREAS</w:t>
      </w:r>
      <w:r>
        <w:rPr>
          <w:rFonts w:ascii="Times New Roman" w:hAnsi="Times New Roman" w:cs="Times New Roman"/>
          <w:sz w:val="24"/>
          <w:szCs w:val="24"/>
        </w:rPr>
        <w:t xml:space="preserve">, the </w:t>
      </w:r>
      <w:r w:rsidR="00C833A4">
        <w:rPr>
          <w:rFonts w:ascii="Times New Roman" w:hAnsi="Times New Roman" w:cs="Times New Roman"/>
          <w:sz w:val="24"/>
          <w:szCs w:val="24"/>
        </w:rPr>
        <w:t xml:space="preserve">Participation </w:t>
      </w:r>
      <w:r>
        <w:rPr>
          <w:rFonts w:ascii="Times New Roman" w:hAnsi="Times New Roman" w:cs="Times New Roman"/>
          <w:sz w:val="24"/>
          <w:szCs w:val="24"/>
        </w:rPr>
        <w:t xml:space="preserve">Agreement </w:t>
      </w:r>
      <w:r w:rsidR="00C833A4">
        <w:rPr>
          <w:rFonts w:ascii="Times New Roman" w:hAnsi="Times New Roman" w:cs="Times New Roman"/>
          <w:sz w:val="24"/>
          <w:szCs w:val="24"/>
        </w:rPr>
        <w:t>has</w:t>
      </w:r>
      <w:r>
        <w:rPr>
          <w:rFonts w:ascii="Times New Roman" w:hAnsi="Times New Roman" w:cs="Times New Roman"/>
          <w:sz w:val="24"/>
          <w:szCs w:val="24"/>
        </w:rPr>
        <w:t xml:space="preserve"> been prepared by and/or reviewed by legal counsel</w:t>
      </w:r>
      <w:r w:rsidR="00C833A4">
        <w:rPr>
          <w:rFonts w:ascii="Times New Roman" w:hAnsi="Times New Roman" w:cs="Times New Roman"/>
          <w:sz w:val="24"/>
          <w:szCs w:val="24"/>
        </w:rPr>
        <w:t xml:space="preserve"> for both the Agency and the District</w:t>
      </w:r>
      <w:r>
        <w:rPr>
          <w:rFonts w:ascii="Times New Roman" w:hAnsi="Times New Roman" w:cs="Times New Roman"/>
          <w:sz w:val="24"/>
          <w:szCs w:val="24"/>
        </w:rPr>
        <w:t>; and</w:t>
      </w:r>
    </w:p>
    <w:p w14:paraId="141A3B7C" w14:textId="458D8E7B" w:rsidR="00DD22CD" w:rsidRPr="007342F6" w:rsidRDefault="001723A7" w:rsidP="007342F6">
      <w:pPr>
        <w:spacing w:line="240" w:lineRule="auto"/>
        <w:ind w:firstLine="720"/>
        <w:rPr>
          <w:rFonts w:ascii="Times New Roman" w:hAnsi="Times New Roman" w:cs="Times New Roman"/>
          <w:sz w:val="24"/>
          <w:szCs w:val="24"/>
        </w:rPr>
      </w:pPr>
      <w:r w:rsidRPr="001723A7">
        <w:rPr>
          <w:rFonts w:ascii="Times New Roman" w:hAnsi="Times New Roman" w:cs="Times New Roman"/>
          <w:b/>
          <w:bCs/>
          <w:sz w:val="24"/>
          <w:szCs w:val="24"/>
        </w:rPr>
        <w:t>WHEREAS</w:t>
      </w:r>
      <w:r w:rsidRPr="007342F6">
        <w:rPr>
          <w:rFonts w:ascii="Times New Roman" w:hAnsi="Times New Roman" w:cs="Times New Roman"/>
          <w:sz w:val="24"/>
          <w:szCs w:val="24"/>
        </w:rPr>
        <w:t xml:space="preserve">, to enable the </w:t>
      </w:r>
      <w:proofErr w:type="gramStart"/>
      <w:r w:rsidRPr="007342F6">
        <w:rPr>
          <w:rFonts w:ascii="Times New Roman" w:hAnsi="Times New Roman" w:cs="Times New Roman"/>
          <w:sz w:val="24"/>
          <w:szCs w:val="24"/>
        </w:rPr>
        <w:t>District</w:t>
      </w:r>
      <w:proofErr w:type="gramEnd"/>
      <w:r w:rsidRPr="007342F6">
        <w:rPr>
          <w:rFonts w:ascii="Times New Roman" w:hAnsi="Times New Roman" w:cs="Times New Roman"/>
          <w:sz w:val="24"/>
          <w:szCs w:val="24"/>
        </w:rPr>
        <w:t xml:space="preserve"> to achieve </w:t>
      </w:r>
      <w:r w:rsidR="00861828">
        <w:rPr>
          <w:rFonts w:ascii="Times New Roman" w:hAnsi="Times New Roman" w:cs="Times New Roman"/>
          <w:sz w:val="24"/>
          <w:szCs w:val="24"/>
        </w:rPr>
        <w:t>its</w:t>
      </w:r>
      <w:r w:rsidRPr="007342F6">
        <w:rPr>
          <w:rFonts w:ascii="Times New Roman" w:hAnsi="Times New Roman" w:cs="Times New Roman"/>
          <w:sz w:val="24"/>
          <w:szCs w:val="24"/>
        </w:rPr>
        <w:t xml:space="preserve"> objectives, </w:t>
      </w:r>
      <w:r w:rsidR="007342F6" w:rsidRPr="007342F6">
        <w:rPr>
          <w:rFonts w:ascii="Times New Roman" w:hAnsi="Times New Roman" w:cs="Times New Roman"/>
          <w:sz w:val="24"/>
          <w:szCs w:val="24"/>
        </w:rPr>
        <w:t xml:space="preserve">the </w:t>
      </w:r>
      <w:proofErr w:type="gramStart"/>
      <w:r w:rsidR="007342F6" w:rsidRPr="007342F6">
        <w:rPr>
          <w:rFonts w:ascii="Times New Roman" w:hAnsi="Times New Roman" w:cs="Times New Roman"/>
          <w:sz w:val="24"/>
          <w:szCs w:val="24"/>
        </w:rPr>
        <w:t>District</w:t>
      </w:r>
      <w:proofErr w:type="gramEnd"/>
      <w:r w:rsidRPr="007342F6">
        <w:rPr>
          <w:rFonts w:ascii="Times New Roman" w:hAnsi="Times New Roman" w:cs="Times New Roman"/>
          <w:sz w:val="24"/>
          <w:szCs w:val="24"/>
        </w:rPr>
        <w:t xml:space="preserve"> desires to enter into the </w:t>
      </w:r>
      <w:r w:rsidR="00C833A4">
        <w:rPr>
          <w:rFonts w:ascii="Times New Roman" w:hAnsi="Times New Roman" w:cs="Times New Roman"/>
          <w:sz w:val="24"/>
          <w:szCs w:val="24"/>
        </w:rPr>
        <w:t xml:space="preserve">Participation </w:t>
      </w:r>
      <w:r w:rsidRPr="007342F6">
        <w:rPr>
          <w:rFonts w:ascii="Times New Roman" w:hAnsi="Times New Roman" w:cs="Times New Roman"/>
          <w:sz w:val="24"/>
          <w:szCs w:val="24"/>
        </w:rPr>
        <w:t>Agreement</w:t>
      </w:r>
      <w:r w:rsidR="007342F6" w:rsidRPr="007342F6">
        <w:rPr>
          <w:rFonts w:ascii="Times New Roman" w:hAnsi="Times New Roman" w:cs="Times New Roman"/>
          <w:sz w:val="24"/>
          <w:szCs w:val="24"/>
        </w:rPr>
        <w:t xml:space="preserve">. </w:t>
      </w:r>
    </w:p>
    <w:p w14:paraId="408B76D7" w14:textId="4A23E52D" w:rsidR="00390179" w:rsidRPr="003533B2" w:rsidRDefault="003533B2" w:rsidP="0007794A">
      <w:pPr>
        <w:spacing w:line="240" w:lineRule="auto"/>
        <w:ind w:firstLine="720"/>
        <w:rPr>
          <w:rFonts w:ascii="Times New Roman" w:hAnsi="Times New Roman" w:cs="Times New Roman"/>
          <w:bCs/>
          <w:sz w:val="24"/>
          <w:szCs w:val="24"/>
        </w:rPr>
      </w:pPr>
      <w:r w:rsidRPr="003533B2">
        <w:rPr>
          <w:rFonts w:ascii="Times New Roman" w:hAnsi="Times New Roman" w:cs="Times New Roman"/>
          <w:b/>
          <w:sz w:val="24"/>
          <w:szCs w:val="24"/>
        </w:rPr>
        <w:t>NOW, THEREFORE</w:t>
      </w:r>
      <w:r w:rsidRPr="003533B2">
        <w:rPr>
          <w:rFonts w:ascii="Times New Roman" w:hAnsi="Times New Roman" w:cs="Times New Roman"/>
          <w:bCs/>
          <w:sz w:val="24"/>
          <w:szCs w:val="24"/>
        </w:rPr>
        <w:t>, be it resolved by the Board of Trustees of the District</w:t>
      </w:r>
      <w:r w:rsidR="00F36FA8">
        <w:rPr>
          <w:rFonts w:ascii="Times New Roman" w:hAnsi="Times New Roman" w:cs="Times New Roman"/>
          <w:bCs/>
          <w:sz w:val="24"/>
          <w:szCs w:val="24"/>
        </w:rPr>
        <w:t>:</w:t>
      </w:r>
    </w:p>
    <w:p w14:paraId="700BBCDD" w14:textId="76A0041F" w:rsidR="00505B96" w:rsidRDefault="003533B2" w:rsidP="00F36FA8">
      <w:pPr>
        <w:pStyle w:val="ListParagraph"/>
        <w:numPr>
          <w:ilvl w:val="0"/>
          <w:numId w:val="3"/>
        </w:numPr>
        <w:spacing w:line="240" w:lineRule="auto"/>
        <w:rPr>
          <w:rFonts w:ascii="Times New Roman" w:hAnsi="Times New Roman" w:cs="Times New Roman"/>
          <w:bCs/>
          <w:sz w:val="24"/>
          <w:szCs w:val="24"/>
        </w:rPr>
      </w:pPr>
      <w:r w:rsidRPr="003533B2">
        <w:rPr>
          <w:rFonts w:ascii="Times New Roman" w:hAnsi="Times New Roman" w:cs="Times New Roman"/>
          <w:bCs/>
          <w:sz w:val="24"/>
          <w:szCs w:val="24"/>
        </w:rPr>
        <w:t>The Board</w:t>
      </w:r>
      <w:r w:rsidR="00861828">
        <w:rPr>
          <w:rFonts w:ascii="Times New Roman" w:hAnsi="Times New Roman" w:cs="Times New Roman"/>
          <w:bCs/>
          <w:sz w:val="24"/>
          <w:szCs w:val="24"/>
        </w:rPr>
        <w:t xml:space="preserve"> of the District</w:t>
      </w:r>
      <w:r w:rsidRPr="003533B2">
        <w:rPr>
          <w:rFonts w:ascii="Times New Roman" w:hAnsi="Times New Roman" w:cs="Times New Roman"/>
          <w:bCs/>
          <w:sz w:val="24"/>
          <w:szCs w:val="24"/>
        </w:rPr>
        <w:t xml:space="preserve"> </w:t>
      </w:r>
      <w:r w:rsidR="007342F6">
        <w:rPr>
          <w:rFonts w:ascii="Times New Roman" w:hAnsi="Times New Roman" w:cs="Times New Roman"/>
          <w:bCs/>
          <w:sz w:val="24"/>
          <w:szCs w:val="24"/>
        </w:rPr>
        <w:t xml:space="preserve">hereby </w:t>
      </w:r>
      <w:r w:rsidR="00861828">
        <w:rPr>
          <w:rFonts w:ascii="Times New Roman" w:hAnsi="Times New Roman" w:cs="Times New Roman"/>
          <w:bCs/>
          <w:sz w:val="24"/>
          <w:szCs w:val="24"/>
        </w:rPr>
        <w:t>approve</w:t>
      </w:r>
      <w:r w:rsidR="00C833A4">
        <w:rPr>
          <w:rFonts w:ascii="Times New Roman" w:hAnsi="Times New Roman" w:cs="Times New Roman"/>
          <w:bCs/>
          <w:sz w:val="24"/>
          <w:szCs w:val="24"/>
        </w:rPr>
        <w:t>s</w:t>
      </w:r>
      <w:r w:rsidR="007342F6">
        <w:rPr>
          <w:rFonts w:ascii="Times New Roman" w:hAnsi="Times New Roman" w:cs="Times New Roman"/>
          <w:bCs/>
          <w:sz w:val="24"/>
          <w:szCs w:val="24"/>
        </w:rPr>
        <w:t xml:space="preserve"> the </w:t>
      </w:r>
      <w:r w:rsidR="00C833A4">
        <w:rPr>
          <w:rFonts w:ascii="Times New Roman" w:hAnsi="Times New Roman" w:cs="Times New Roman"/>
          <w:bCs/>
          <w:sz w:val="24"/>
          <w:szCs w:val="24"/>
        </w:rPr>
        <w:t>Participation Agreement</w:t>
      </w:r>
      <w:r w:rsidR="00861828">
        <w:rPr>
          <w:rFonts w:ascii="Times New Roman" w:hAnsi="Times New Roman" w:cs="Times New Roman"/>
          <w:bCs/>
          <w:sz w:val="24"/>
          <w:szCs w:val="24"/>
        </w:rPr>
        <w:t xml:space="preserve">, </w:t>
      </w:r>
      <w:r w:rsidR="007342F6">
        <w:rPr>
          <w:rFonts w:ascii="Times New Roman" w:hAnsi="Times New Roman" w:cs="Times New Roman"/>
          <w:bCs/>
          <w:sz w:val="24"/>
          <w:szCs w:val="24"/>
        </w:rPr>
        <w:t>subject to the provisions of this Resolution;</w:t>
      </w:r>
      <w:r w:rsidR="00B52053">
        <w:rPr>
          <w:rFonts w:ascii="Times New Roman" w:hAnsi="Times New Roman" w:cs="Times New Roman"/>
          <w:bCs/>
          <w:sz w:val="24"/>
          <w:szCs w:val="24"/>
        </w:rPr>
        <w:t xml:space="preserve"> and</w:t>
      </w:r>
    </w:p>
    <w:p w14:paraId="6F6525FD" w14:textId="77777777" w:rsidR="00861828" w:rsidRDefault="00861828" w:rsidP="00861828">
      <w:pPr>
        <w:pStyle w:val="ListParagraph"/>
        <w:spacing w:line="240" w:lineRule="auto"/>
        <w:rPr>
          <w:rFonts w:ascii="Times New Roman" w:hAnsi="Times New Roman" w:cs="Times New Roman"/>
          <w:bCs/>
          <w:sz w:val="24"/>
          <w:szCs w:val="24"/>
        </w:rPr>
      </w:pPr>
    </w:p>
    <w:p w14:paraId="4B308085" w14:textId="3D1628F1" w:rsidR="000561DB" w:rsidRDefault="000561DB" w:rsidP="00F36FA8">
      <w:pPr>
        <w:pStyle w:val="ListParagraph"/>
        <w:numPr>
          <w:ilvl w:val="0"/>
          <w:numId w:val="3"/>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The Effective Date of the </w:t>
      </w:r>
      <w:r w:rsidR="00C833A4">
        <w:rPr>
          <w:rFonts w:ascii="Times New Roman" w:hAnsi="Times New Roman" w:cs="Times New Roman"/>
          <w:bCs/>
          <w:sz w:val="24"/>
          <w:szCs w:val="24"/>
        </w:rPr>
        <w:t>Participation</w:t>
      </w:r>
      <w:r w:rsidR="00861828">
        <w:rPr>
          <w:rFonts w:ascii="Times New Roman" w:hAnsi="Times New Roman" w:cs="Times New Roman"/>
          <w:bCs/>
          <w:sz w:val="24"/>
          <w:szCs w:val="24"/>
        </w:rPr>
        <w:t xml:space="preserve"> </w:t>
      </w:r>
      <w:r>
        <w:rPr>
          <w:rFonts w:ascii="Times New Roman" w:hAnsi="Times New Roman" w:cs="Times New Roman"/>
          <w:bCs/>
          <w:sz w:val="24"/>
          <w:szCs w:val="24"/>
        </w:rPr>
        <w:t xml:space="preserve">Agreement shall be the date of the Agreement as set forth therein at the time of execution by the authorized officer of the </w:t>
      </w:r>
      <w:proofErr w:type="gramStart"/>
      <w:r>
        <w:rPr>
          <w:rFonts w:ascii="Times New Roman" w:hAnsi="Times New Roman" w:cs="Times New Roman"/>
          <w:bCs/>
          <w:sz w:val="24"/>
          <w:szCs w:val="24"/>
        </w:rPr>
        <w:t>District</w:t>
      </w:r>
      <w:proofErr w:type="gramEnd"/>
      <w:r w:rsidR="00C833A4">
        <w:rPr>
          <w:rFonts w:ascii="Times New Roman" w:hAnsi="Times New Roman" w:cs="Times New Roman"/>
          <w:bCs/>
          <w:sz w:val="24"/>
          <w:szCs w:val="24"/>
        </w:rPr>
        <w:t>, which date is expected to be the date on which both the Agency and the District have approved and executed the Participation Agreement</w:t>
      </w:r>
      <w:r>
        <w:rPr>
          <w:rFonts w:ascii="Times New Roman" w:hAnsi="Times New Roman" w:cs="Times New Roman"/>
          <w:bCs/>
          <w:sz w:val="24"/>
          <w:szCs w:val="24"/>
        </w:rPr>
        <w:t>; and</w:t>
      </w:r>
    </w:p>
    <w:p w14:paraId="5E56F5DA" w14:textId="77777777" w:rsidR="000561DB" w:rsidRPr="000561DB" w:rsidRDefault="000561DB" w:rsidP="000561DB">
      <w:pPr>
        <w:pStyle w:val="ListParagraph"/>
        <w:rPr>
          <w:rFonts w:ascii="Times New Roman" w:hAnsi="Times New Roman" w:cs="Times New Roman"/>
          <w:bCs/>
          <w:sz w:val="24"/>
          <w:szCs w:val="24"/>
        </w:rPr>
      </w:pPr>
    </w:p>
    <w:p w14:paraId="6239CC14" w14:textId="264E1FDE" w:rsidR="000561DB" w:rsidRDefault="000561DB" w:rsidP="00F36FA8">
      <w:pPr>
        <w:pStyle w:val="ListParagraph"/>
        <w:numPr>
          <w:ilvl w:val="0"/>
          <w:numId w:val="3"/>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The </w:t>
      </w:r>
      <w:r w:rsidR="00C833A4">
        <w:rPr>
          <w:rFonts w:ascii="Times New Roman" w:hAnsi="Times New Roman" w:cs="Times New Roman"/>
          <w:bCs/>
          <w:sz w:val="24"/>
          <w:szCs w:val="24"/>
        </w:rPr>
        <w:t>Participation</w:t>
      </w:r>
      <w:r w:rsidR="00861828">
        <w:rPr>
          <w:rFonts w:ascii="Times New Roman" w:hAnsi="Times New Roman" w:cs="Times New Roman"/>
          <w:bCs/>
          <w:sz w:val="24"/>
          <w:szCs w:val="24"/>
        </w:rPr>
        <w:t xml:space="preserve"> </w:t>
      </w:r>
      <w:r>
        <w:rPr>
          <w:rFonts w:ascii="Times New Roman" w:hAnsi="Times New Roman" w:cs="Times New Roman"/>
          <w:bCs/>
          <w:sz w:val="24"/>
          <w:szCs w:val="24"/>
        </w:rPr>
        <w:t>Agreement does not create a new interlocal entity; and</w:t>
      </w:r>
    </w:p>
    <w:p w14:paraId="39517ADA" w14:textId="77777777" w:rsidR="00505B96" w:rsidRDefault="00505B96" w:rsidP="00505B96">
      <w:pPr>
        <w:pStyle w:val="ListParagraph"/>
        <w:spacing w:line="240" w:lineRule="auto"/>
        <w:rPr>
          <w:rFonts w:ascii="Times New Roman" w:hAnsi="Times New Roman" w:cs="Times New Roman"/>
          <w:bCs/>
          <w:sz w:val="24"/>
          <w:szCs w:val="24"/>
        </w:rPr>
      </w:pPr>
    </w:p>
    <w:p w14:paraId="1FBDB9C3" w14:textId="7D31FFD1" w:rsidR="00221C93" w:rsidRPr="000561DB" w:rsidRDefault="00505B96" w:rsidP="00C833A4">
      <w:pPr>
        <w:pStyle w:val="ListParagraph"/>
        <w:keepNext/>
        <w:keepLines/>
        <w:numPr>
          <w:ilvl w:val="0"/>
          <w:numId w:val="3"/>
        </w:numPr>
        <w:spacing w:line="240" w:lineRule="auto"/>
        <w:rPr>
          <w:rFonts w:ascii="Times New Roman" w:hAnsi="Times New Roman" w:cs="Times New Roman"/>
          <w:bCs/>
          <w:sz w:val="24"/>
          <w:szCs w:val="24"/>
        </w:rPr>
      </w:pPr>
      <w:r w:rsidRPr="000561DB">
        <w:rPr>
          <w:rFonts w:ascii="Times New Roman" w:hAnsi="Times New Roman" w:cs="Times New Roman"/>
          <w:bCs/>
          <w:sz w:val="24"/>
          <w:szCs w:val="24"/>
        </w:rPr>
        <w:lastRenderedPageBreak/>
        <w:t xml:space="preserve">The </w:t>
      </w:r>
      <w:r w:rsidR="007342F6" w:rsidRPr="000561DB">
        <w:rPr>
          <w:rFonts w:ascii="Times New Roman" w:hAnsi="Times New Roman" w:cs="Times New Roman"/>
          <w:bCs/>
          <w:sz w:val="24"/>
          <w:szCs w:val="24"/>
        </w:rPr>
        <w:t xml:space="preserve">Chair (or another appropriate officer of the </w:t>
      </w:r>
      <w:proofErr w:type="gramStart"/>
      <w:r w:rsidR="007342F6" w:rsidRPr="000561DB">
        <w:rPr>
          <w:rFonts w:ascii="Times New Roman" w:hAnsi="Times New Roman" w:cs="Times New Roman"/>
          <w:bCs/>
          <w:sz w:val="24"/>
          <w:szCs w:val="24"/>
        </w:rPr>
        <w:t>District</w:t>
      </w:r>
      <w:proofErr w:type="gramEnd"/>
      <w:r w:rsidR="007342F6" w:rsidRPr="000561DB">
        <w:rPr>
          <w:rFonts w:ascii="Times New Roman" w:hAnsi="Times New Roman" w:cs="Times New Roman"/>
          <w:bCs/>
          <w:sz w:val="24"/>
          <w:szCs w:val="24"/>
        </w:rPr>
        <w:t xml:space="preserve"> if the Chair is unavailable) is authorized to execute the </w:t>
      </w:r>
      <w:r w:rsidR="00C833A4">
        <w:rPr>
          <w:rFonts w:ascii="Times New Roman" w:hAnsi="Times New Roman" w:cs="Times New Roman"/>
          <w:bCs/>
          <w:sz w:val="24"/>
          <w:szCs w:val="24"/>
        </w:rPr>
        <w:t xml:space="preserve">Participation </w:t>
      </w:r>
      <w:r w:rsidR="007342F6" w:rsidRPr="000561DB">
        <w:rPr>
          <w:rFonts w:ascii="Times New Roman" w:hAnsi="Times New Roman" w:cs="Times New Roman"/>
          <w:bCs/>
          <w:sz w:val="24"/>
          <w:szCs w:val="24"/>
        </w:rPr>
        <w:t xml:space="preserve">Agreement on behalf of the </w:t>
      </w:r>
      <w:proofErr w:type="gramStart"/>
      <w:r w:rsidR="007342F6" w:rsidRPr="000561DB">
        <w:rPr>
          <w:rFonts w:ascii="Times New Roman" w:hAnsi="Times New Roman" w:cs="Times New Roman"/>
          <w:bCs/>
          <w:sz w:val="24"/>
          <w:szCs w:val="24"/>
        </w:rPr>
        <w:t>District</w:t>
      </w:r>
      <w:proofErr w:type="gramEnd"/>
      <w:r w:rsidR="007342F6" w:rsidRPr="000561DB">
        <w:rPr>
          <w:rFonts w:ascii="Times New Roman" w:hAnsi="Times New Roman" w:cs="Times New Roman"/>
          <w:bCs/>
          <w:sz w:val="24"/>
          <w:szCs w:val="24"/>
        </w:rPr>
        <w:t>, subject to legal counsel review and approval of the final execution version of the Agreement</w:t>
      </w:r>
      <w:r w:rsidR="000561DB" w:rsidRPr="000561DB">
        <w:rPr>
          <w:rFonts w:ascii="Times New Roman" w:hAnsi="Times New Roman" w:cs="Times New Roman"/>
          <w:bCs/>
          <w:sz w:val="24"/>
          <w:szCs w:val="24"/>
        </w:rPr>
        <w:t xml:space="preserve"> for proper form and compliance with applicable law.</w:t>
      </w:r>
    </w:p>
    <w:p w14:paraId="50056486" w14:textId="068856EF" w:rsidR="00DD22CD" w:rsidRPr="00EB3920" w:rsidRDefault="00FB6277" w:rsidP="0007794A">
      <w:pPr>
        <w:spacing w:line="240" w:lineRule="auto"/>
        <w:ind w:firstLine="720"/>
        <w:rPr>
          <w:rFonts w:ascii="Times New Roman" w:hAnsi="Times New Roman" w:cs="Times New Roman"/>
          <w:sz w:val="24"/>
          <w:szCs w:val="24"/>
        </w:rPr>
      </w:pPr>
      <w:r w:rsidRPr="00EB3920">
        <w:rPr>
          <w:rFonts w:ascii="Times New Roman" w:hAnsi="Times New Roman" w:cs="Times New Roman"/>
          <w:sz w:val="24"/>
          <w:szCs w:val="24"/>
        </w:rPr>
        <w:t xml:space="preserve">ADOPTED and EFFECTIVE this </w:t>
      </w:r>
      <w:r w:rsidR="00C833A4">
        <w:rPr>
          <w:rFonts w:ascii="Times New Roman" w:hAnsi="Times New Roman" w:cs="Times New Roman"/>
          <w:sz w:val="24"/>
          <w:szCs w:val="24"/>
        </w:rPr>
        <w:t>2</w:t>
      </w:r>
      <w:r w:rsidR="00C833A4" w:rsidRPr="00C833A4">
        <w:rPr>
          <w:rFonts w:ascii="Times New Roman" w:hAnsi="Times New Roman" w:cs="Times New Roman"/>
          <w:sz w:val="24"/>
          <w:szCs w:val="24"/>
          <w:vertAlign w:val="superscript"/>
        </w:rPr>
        <w:t>nd</w:t>
      </w:r>
      <w:r w:rsidR="00C833A4">
        <w:rPr>
          <w:rFonts w:ascii="Times New Roman" w:hAnsi="Times New Roman" w:cs="Times New Roman"/>
          <w:sz w:val="24"/>
          <w:szCs w:val="24"/>
        </w:rPr>
        <w:t xml:space="preserve"> </w:t>
      </w:r>
      <w:r w:rsidR="00DD22CD" w:rsidRPr="00EB3920">
        <w:rPr>
          <w:rFonts w:ascii="Times New Roman" w:hAnsi="Times New Roman" w:cs="Times New Roman"/>
          <w:sz w:val="24"/>
          <w:szCs w:val="24"/>
        </w:rPr>
        <w:t xml:space="preserve">day of </w:t>
      </w:r>
      <w:proofErr w:type="gramStart"/>
      <w:r w:rsidR="00C833A4">
        <w:rPr>
          <w:rFonts w:ascii="Times New Roman" w:hAnsi="Times New Roman" w:cs="Times New Roman"/>
          <w:sz w:val="24"/>
          <w:szCs w:val="24"/>
        </w:rPr>
        <w:t>April</w:t>
      </w:r>
      <w:r w:rsidR="00B52053">
        <w:rPr>
          <w:rFonts w:ascii="Times New Roman" w:hAnsi="Times New Roman" w:cs="Times New Roman"/>
          <w:sz w:val="24"/>
          <w:szCs w:val="24"/>
        </w:rPr>
        <w:t>,</w:t>
      </w:r>
      <w:proofErr w:type="gramEnd"/>
      <w:r w:rsidRPr="00EB3920">
        <w:rPr>
          <w:rFonts w:ascii="Times New Roman" w:hAnsi="Times New Roman" w:cs="Times New Roman"/>
          <w:sz w:val="24"/>
          <w:szCs w:val="24"/>
        </w:rPr>
        <w:t xml:space="preserve"> 20</w:t>
      </w:r>
      <w:r w:rsidR="00E913D0" w:rsidRPr="00EB3920">
        <w:rPr>
          <w:rFonts w:ascii="Times New Roman" w:hAnsi="Times New Roman" w:cs="Times New Roman"/>
          <w:sz w:val="24"/>
          <w:szCs w:val="24"/>
        </w:rPr>
        <w:t>2</w:t>
      </w:r>
      <w:r w:rsidR="00861828">
        <w:rPr>
          <w:rFonts w:ascii="Times New Roman" w:hAnsi="Times New Roman" w:cs="Times New Roman"/>
          <w:sz w:val="24"/>
          <w:szCs w:val="24"/>
        </w:rPr>
        <w:t>6</w:t>
      </w:r>
      <w:r w:rsidR="00DD22CD" w:rsidRPr="00EB3920">
        <w:rPr>
          <w:rFonts w:ascii="Times New Roman" w:hAnsi="Times New Roman" w:cs="Times New Roman"/>
          <w:sz w:val="24"/>
          <w:szCs w:val="24"/>
        </w:rPr>
        <w:t>.</w:t>
      </w:r>
    </w:p>
    <w:p w14:paraId="5F5153CA" w14:textId="77777777" w:rsidR="00C833A4" w:rsidRDefault="00C833A4" w:rsidP="00E42D48">
      <w:pPr>
        <w:spacing w:after="0" w:line="240" w:lineRule="auto"/>
        <w:ind w:left="4320"/>
        <w:rPr>
          <w:rFonts w:ascii="Times New Roman" w:hAnsi="Times New Roman" w:cs="Times New Roman"/>
          <w:b/>
          <w:bCs/>
          <w:sz w:val="24"/>
          <w:szCs w:val="24"/>
        </w:rPr>
      </w:pPr>
    </w:p>
    <w:p w14:paraId="461B873C" w14:textId="7AD52DF7" w:rsidR="00DD22CD" w:rsidRPr="00EB3920" w:rsidRDefault="00C833A4" w:rsidP="00E42D48">
      <w:pPr>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NORDIC VILLAGE</w:t>
      </w:r>
      <w:r w:rsidR="00E42D48" w:rsidRPr="00EB3920">
        <w:rPr>
          <w:rFonts w:ascii="Times New Roman" w:hAnsi="Times New Roman" w:cs="Times New Roman"/>
          <w:b/>
          <w:bCs/>
          <w:sz w:val="24"/>
          <w:szCs w:val="24"/>
        </w:rPr>
        <w:t xml:space="preserve"> PUBLIC INFRASTRUCTURE DISTRICT</w:t>
      </w:r>
      <w:r w:rsidR="00F75807">
        <w:rPr>
          <w:rFonts w:ascii="Times New Roman" w:hAnsi="Times New Roman" w:cs="Times New Roman"/>
          <w:b/>
          <w:bCs/>
          <w:sz w:val="24"/>
          <w:szCs w:val="24"/>
        </w:rPr>
        <w:t xml:space="preserve"> NO. 1</w:t>
      </w:r>
    </w:p>
    <w:p w14:paraId="49A7BD78" w14:textId="77777777" w:rsidR="00DD22CD" w:rsidRPr="00EB3920" w:rsidRDefault="00DD22CD" w:rsidP="00DD22CD">
      <w:pPr>
        <w:spacing w:after="0" w:line="240" w:lineRule="auto"/>
        <w:rPr>
          <w:rFonts w:ascii="Times New Roman" w:hAnsi="Times New Roman" w:cs="Times New Roman"/>
          <w:sz w:val="24"/>
          <w:szCs w:val="24"/>
        </w:rPr>
      </w:pP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p>
    <w:p w14:paraId="431C86AD" w14:textId="77777777" w:rsidR="00DD22CD" w:rsidRPr="00EB3920" w:rsidRDefault="00DD22CD" w:rsidP="00DD22CD">
      <w:pPr>
        <w:spacing w:after="0" w:line="240" w:lineRule="auto"/>
        <w:rPr>
          <w:rFonts w:ascii="Times New Roman" w:hAnsi="Times New Roman" w:cs="Times New Roman"/>
          <w:sz w:val="24"/>
          <w:szCs w:val="24"/>
        </w:rPr>
      </w:pP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t>______________________________________</w:t>
      </w:r>
    </w:p>
    <w:p w14:paraId="729E44FF" w14:textId="4AB18EA2" w:rsidR="00DD22CD" w:rsidRDefault="00FB6277" w:rsidP="00DD22CD">
      <w:pPr>
        <w:spacing w:after="0" w:line="240" w:lineRule="auto"/>
        <w:rPr>
          <w:rFonts w:ascii="Times New Roman" w:hAnsi="Times New Roman" w:cs="Times New Roman"/>
          <w:sz w:val="24"/>
          <w:szCs w:val="24"/>
        </w:rPr>
      </w:pP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r w:rsidRPr="00EB3920">
        <w:rPr>
          <w:rFonts w:ascii="Times New Roman" w:hAnsi="Times New Roman" w:cs="Times New Roman"/>
          <w:sz w:val="24"/>
          <w:szCs w:val="24"/>
        </w:rPr>
        <w:tab/>
      </w:r>
      <w:r w:rsidR="00B52053">
        <w:rPr>
          <w:rFonts w:ascii="Times New Roman" w:hAnsi="Times New Roman" w:cs="Times New Roman"/>
          <w:sz w:val="24"/>
          <w:szCs w:val="24"/>
        </w:rPr>
        <w:t xml:space="preserve">District </w:t>
      </w:r>
      <w:r w:rsidR="00E42D48" w:rsidRPr="00EB3920">
        <w:rPr>
          <w:rFonts w:ascii="Times New Roman" w:hAnsi="Times New Roman" w:cs="Times New Roman"/>
          <w:sz w:val="24"/>
          <w:szCs w:val="24"/>
        </w:rPr>
        <w:t>Chair</w:t>
      </w:r>
    </w:p>
    <w:p w14:paraId="18B9B99E" w14:textId="281290EE" w:rsidR="00B52053" w:rsidRDefault="00B52053" w:rsidP="00DD22CD">
      <w:pPr>
        <w:spacing w:after="0" w:line="240" w:lineRule="auto"/>
        <w:rPr>
          <w:rFonts w:ascii="Times New Roman" w:hAnsi="Times New Roman" w:cs="Times New Roman"/>
          <w:sz w:val="24"/>
          <w:szCs w:val="24"/>
        </w:rPr>
      </w:pPr>
    </w:p>
    <w:p w14:paraId="490B4CF7" w14:textId="77777777" w:rsidR="00B52053" w:rsidRPr="00EB3920" w:rsidRDefault="00B52053" w:rsidP="00B52053">
      <w:pPr>
        <w:spacing w:line="240" w:lineRule="auto"/>
        <w:ind w:left="3600" w:firstLine="720"/>
        <w:contextualSpacing/>
        <w:rPr>
          <w:rFonts w:ascii="Times New Roman" w:hAnsi="Times New Roman" w:cs="Times New Roman"/>
          <w:sz w:val="24"/>
          <w:szCs w:val="24"/>
        </w:rPr>
      </w:pPr>
      <w:r w:rsidRPr="00EB3920">
        <w:rPr>
          <w:rFonts w:ascii="Times New Roman" w:hAnsi="Times New Roman" w:cs="Times New Roman"/>
          <w:sz w:val="24"/>
          <w:szCs w:val="24"/>
        </w:rPr>
        <w:t>ATTEST:</w:t>
      </w:r>
    </w:p>
    <w:p w14:paraId="48592417" w14:textId="77777777" w:rsidR="00B52053" w:rsidRPr="00EB3920" w:rsidRDefault="00B52053" w:rsidP="00B52053">
      <w:pPr>
        <w:spacing w:line="240" w:lineRule="auto"/>
        <w:contextualSpacing/>
        <w:rPr>
          <w:rFonts w:ascii="Times New Roman" w:hAnsi="Times New Roman" w:cs="Times New Roman"/>
          <w:sz w:val="24"/>
          <w:szCs w:val="24"/>
        </w:rPr>
      </w:pPr>
    </w:p>
    <w:p w14:paraId="1ECA5F73" w14:textId="009CBE48" w:rsidR="00B52053" w:rsidRPr="00EB3920" w:rsidRDefault="00B52053" w:rsidP="00B52053">
      <w:pPr>
        <w:spacing w:line="240" w:lineRule="auto"/>
        <w:ind w:left="3600" w:firstLine="720"/>
        <w:contextualSpacing/>
        <w:rPr>
          <w:rFonts w:ascii="Times New Roman" w:hAnsi="Times New Roman" w:cs="Times New Roman"/>
          <w:sz w:val="24"/>
          <w:szCs w:val="24"/>
        </w:rPr>
      </w:pPr>
      <w:r w:rsidRPr="00EB3920">
        <w:rPr>
          <w:rFonts w:ascii="Times New Roman" w:hAnsi="Times New Roman" w:cs="Times New Roman"/>
          <w:sz w:val="24"/>
          <w:szCs w:val="24"/>
        </w:rPr>
        <w:t>________________________________</w:t>
      </w:r>
      <w:r>
        <w:rPr>
          <w:rFonts w:ascii="Times New Roman" w:hAnsi="Times New Roman" w:cs="Times New Roman"/>
          <w:sz w:val="24"/>
          <w:szCs w:val="24"/>
        </w:rPr>
        <w:t>______</w:t>
      </w:r>
    </w:p>
    <w:p w14:paraId="257D0AB4" w14:textId="445C21CB" w:rsidR="007676FA" w:rsidRDefault="00B52053" w:rsidP="00B52053">
      <w:pPr>
        <w:spacing w:after="0" w:line="240" w:lineRule="auto"/>
        <w:ind w:left="3600" w:firstLine="720"/>
        <w:contextualSpacing/>
        <w:rPr>
          <w:rFonts w:ascii="Times New Roman" w:hAnsi="Times New Roman" w:cs="Times New Roman"/>
          <w:sz w:val="24"/>
          <w:szCs w:val="24"/>
        </w:rPr>
      </w:pPr>
      <w:r>
        <w:rPr>
          <w:rFonts w:ascii="Times New Roman" w:hAnsi="Times New Roman" w:cs="Times New Roman"/>
          <w:sz w:val="24"/>
          <w:szCs w:val="24"/>
        </w:rPr>
        <w:t xml:space="preserve">District </w:t>
      </w:r>
      <w:r w:rsidRPr="00EB3920">
        <w:rPr>
          <w:rFonts w:ascii="Times New Roman" w:hAnsi="Times New Roman" w:cs="Times New Roman"/>
          <w:sz w:val="24"/>
          <w:szCs w:val="24"/>
        </w:rPr>
        <w:t>Clerk</w:t>
      </w:r>
      <w:r>
        <w:rPr>
          <w:rFonts w:ascii="Times New Roman" w:hAnsi="Times New Roman" w:cs="Times New Roman"/>
          <w:sz w:val="24"/>
          <w:szCs w:val="24"/>
        </w:rPr>
        <w:t>/Secretary</w:t>
      </w:r>
    </w:p>
    <w:p w14:paraId="7CCB3518" w14:textId="77777777" w:rsidR="00861828" w:rsidRPr="00B52053" w:rsidRDefault="00861828" w:rsidP="00C833A4">
      <w:pPr>
        <w:spacing w:after="0" w:line="240" w:lineRule="auto"/>
        <w:contextualSpacing/>
        <w:rPr>
          <w:rFonts w:ascii="Times New Roman" w:hAnsi="Times New Roman" w:cs="Times New Roman"/>
          <w:sz w:val="24"/>
          <w:szCs w:val="24"/>
        </w:rPr>
      </w:pPr>
    </w:p>
    <w:sectPr w:rsidR="00861828" w:rsidRPr="00B52053" w:rsidSect="00C833A4">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1CD8" w14:textId="77777777" w:rsidR="00502332" w:rsidRDefault="00502332" w:rsidP="0007794A">
      <w:pPr>
        <w:spacing w:after="0" w:line="240" w:lineRule="auto"/>
      </w:pPr>
      <w:r>
        <w:separator/>
      </w:r>
    </w:p>
  </w:endnote>
  <w:endnote w:type="continuationSeparator" w:id="0">
    <w:p w14:paraId="25E7B4EE" w14:textId="77777777" w:rsidR="00502332" w:rsidRDefault="00502332" w:rsidP="0007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0865" w14:textId="2D8831A8" w:rsidR="00C833A4" w:rsidRPr="00C833A4" w:rsidRDefault="00C833A4" w:rsidP="00C833A4">
    <w:pPr>
      <w:pStyle w:val="Footer"/>
      <w:jc w:val="center"/>
      <w:rPr>
        <w:rFonts w:ascii="Times New Roman" w:hAnsi="Times New Roman" w:cs="Times New Roman"/>
        <w:sz w:val="16"/>
        <w:szCs w:val="16"/>
      </w:rPr>
    </w:pPr>
    <w:r w:rsidRPr="00C833A4">
      <w:rPr>
        <w:rFonts w:ascii="Times New Roman" w:hAnsi="Times New Roman" w:cs="Times New Roman"/>
        <w:sz w:val="16"/>
        <w:szCs w:val="16"/>
      </w:rPr>
      <w:t>Resolution 2026-02</w:t>
    </w:r>
  </w:p>
  <w:p w14:paraId="77DB653B" w14:textId="5B7FFBF5" w:rsidR="00C833A4" w:rsidRPr="00C833A4" w:rsidRDefault="00C833A4" w:rsidP="00C833A4">
    <w:pPr>
      <w:pStyle w:val="Footer"/>
      <w:jc w:val="center"/>
      <w:rPr>
        <w:rFonts w:ascii="Times New Roman" w:hAnsi="Times New Roman" w:cs="Times New Roman"/>
        <w:sz w:val="16"/>
        <w:szCs w:val="16"/>
      </w:rPr>
    </w:pPr>
    <w:r w:rsidRPr="00C833A4">
      <w:rPr>
        <w:rFonts w:ascii="Times New Roman" w:hAnsi="Times New Roman" w:cs="Times New Roman"/>
        <w:sz w:val="16"/>
        <w:szCs w:val="16"/>
      </w:rPr>
      <w:t>Approving Participation Agreement with CRA of Weber County</w:t>
    </w:r>
  </w:p>
  <w:p w14:paraId="72285E51" w14:textId="61931D35" w:rsidR="00C833A4" w:rsidRPr="00C833A4" w:rsidRDefault="00C833A4" w:rsidP="00C833A4">
    <w:pPr>
      <w:pStyle w:val="Footer"/>
      <w:jc w:val="center"/>
      <w:rPr>
        <w:rFonts w:ascii="Times New Roman" w:hAnsi="Times New Roman" w:cs="Times New Roman"/>
        <w:sz w:val="16"/>
        <w:szCs w:val="16"/>
      </w:rPr>
    </w:pPr>
    <w:r w:rsidRPr="00C833A4">
      <w:rPr>
        <w:rFonts w:ascii="Times New Roman" w:hAnsi="Times New Roman" w:cs="Times New Roman"/>
        <w:sz w:val="16"/>
        <w:szCs w:val="16"/>
      </w:rPr>
      <w:t xml:space="preserve">Page </w:t>
    </w:r>
    <w:r w:rsidRPr="00C833A4">
      <w:rPr>
        <w:rFonts w:ascii="Times New Roman" w:hAnsi="Times New Roman" w:cs="Times New Roman"/>
        <w:sz w:val="16"/>
        <w:szCs w:val="16"/>
      </w:rPr>
      <w:fldChar w:fldCharType="begin"/>
    </w:r>
    <w:r w:rsidRPr="00C833A4">
      <w:rPr>
        <w:rFonts w:ascii="Times New Roman" w:hAnsi="Times New Roman" w:cs="Times New Roman"/>
        <w:sz w:val="16"/>
        <w:szCs w:val="16"/>
      </w:rPr>
      <w:instrText xml:space="preserve"> PAGE </w:instrText>
    </w:r>
    <w:r w:rsidRPr="00C833A4">
      <w:rPr>
        <w:rFonts w:ascii="Times New Roman" w:hAnsi="Times New Roman" w:cs="Times New Roman"/>
        <w:sz w:val="16"/>
        <w:szCs w:val="16"/>
      </w:rPr>
      <w:fldChar w:fldCharType="separate"/>
    </w:r>
    <w:r w:rsidRPr="00C833A4">
      <w:rPr>
        <w:rFonts w:ascii="Times New Roman" w:hAnsi="Times New Roman" w:cs="Times New Roman"/>
        <w:noProof/>
        <w:sz w:val="16"/>
        <w:szCs w:val="16"/>
      </w:rPr>
      <w:t>1</w:t>
    </w:r>
    <w:r w:rsidRPr="00C833A4">
      <w:rPr>
        <w:rFonts w:ascii="Times New Roman" w:hAnsi="Times New Roman" w:cs="Times New Roman"/>
        <w:sz w:val="16"/>
        <w:szCs w:val="16"/>
      </w:rPr>
      <w:fldChar w:fldCharType="end"/>
    </w:r>
    <w:r w:rsidRPr="00C833A4">
      <w:rPr>
        <w:rFonts w:ascii="Times New Roman" w:hAnsi="Times New Roman" w:cs="Times New Roman"/>
        <w:sz w:val="16"/>
        <w:szCs w:val="16"/>
      </w:rPr>
      <w:t xml:space="preserve"> of </w:t>
    </w:r>
    <w:r w:rsidRPr="00C833A4">
      <w:rPr>
        <w:rFonts w:ascii="Times New Roman" w:hAnsi="Times New Roman" w:cs="Times New Roman"/>
        <w:sz w:val="16"/>
        <w:szCs w:val="16"/>
      </w:rPr>
      <w:fldChar w:fldCharType="begin"/>
    </w:r>
    <w:r w:rsidRPr="00C833A4">
      <w:rPr>
        <w:rFonts w:ascii="Times New Roman" w:hAnsi="Times New Roman" w:cs="Times New Roman"/>
        <w:sz w:val="16"/>
        <w:szCs w:val="16"/>
      </w:rPr>
      <w:instrText xml:space="preserve"> NUMPAGES </w:instrText>
    </w:r>
    <w:r w:rsidRPr="00C833A4">
      <w:rPr>
        <w:rFonts w:ascii="Times New Roman" w:hAnsi="Times New Roman" w:cs="Times New Roman"/>
        <w:sz w:val="16"/>
        <w:szCs w:val="16"/>
      </w:rPr>
      <w:fldChar w:fldCharType="separate"/>
    </w:r>
    <w:r w:rsidRPr="00C833A4">
      <w:rPr>
        <w:rFonts w:ascii="Times New Roman" w:hAnsi="Times New Roman" w:cs="Times New Roman"/>
        <w:noProof/>
        <w:sz w:val="16"/>
        <w:szCs w:val="16"/>
      </w:rPr>
      <w:t>2</w:t>
    </w:r>
    <w:r w:rsidRPr="00C833A4">
      <w:rPr>
        <w:rFonts w:ascii="Times New Roman" w:hAnsi="Times New Roman"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5F85" w14:textId="3C454CDC" w:rsidR="0007794A" w:rsidRPr="0007794A" w:rsidRDefault="0007794A">
    <w:pPr>
      <w:pStyle w:val="Footer"/>
      <w:rPr>
        <w:sz w:val="16"/>
        <w:szCs w:val="16"/>
      </w:rPr>
    </w:pPr>
    <w:r w:rsidRPr="0007794A">
      <w:rPr>
        <w:rFonts w:ascii="Times New Roman" w:hAnsi="Times New Roman"/>
        <w:sz w:val="16"/>
        <w:szCs w:val="16"/>
      </w:rPr>
      <w:fldChar w:fldCharType="begin"/>
    </w:r>
    <w:r w:rsidRPr="0007794A">
      <w:rPr>
        <w:rFonts w:ascii="Times New Roman" w:hAnsi="Times New Roman"/>
        <w:sz w:val="16"/>
        <w:szCs w:val="16"/>
      </w:rPr>
      <w:instrText xml:space="preserve"> FILENAME </w:instrText>
    </w:r>
    <w:r w:rsidRPr="0007794A">
      <w:rPr>
        <w:rFonts w:ascii="Times New Roman" w:hAnsi="Times New Roman"/>
        <w:sz w:val="16"/>
        <w:szCs w:val="16"/>
      </w:rPr>
      <w:fldChar w:fldCharType="separate"/>
    </w:r>
    <w:r w:rsidR="00C833A4">
      <w:rPr>
        <w:rFonts w:ascii="Times New Roman" w:hAnsi="Times New Roman"/>
        <w:noProof/>
        <w:sz w:val="16"/>
        <w:szCs w:val="16"/>
      </w:rPr>
      <w:t>NVPID1 Res 2026-02 Part Agre Weber County 040226 mje.docx</w:t>
    </w:r>
    <w:r w:rsidRPr="0007794A">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56C8" w14:textId="77777777" w:rsidR="00502332" w:rsidRDefault="00502332" w:rsidP="0007794A">
      <w:pPr>
        <w:spacing w:after="0" w:line="240" w:lineRule="auto"/>
      </w:pPr>
      <w:r>
        <w:separator/>
      </w:r>
    </w:p>
  </w:footnote>
  <w:footnote w:type="continuationSeparator" w:id="0">
    <w:p w14:paraId="47D4DCAC" w14:textId="77777777" w:rsidR="00502332" w:rsidRDefault="00502332" w:rsidP="00077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BDE"/>
    <w:multiLevelType w:val="hybridMultilevel"/>
    <w:tmpl w:val="4A3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0587E"/>
    <w:multiLevelType w:val="hybridMultilevel"/>
    <w:tmpl w:val="100E3956"/>
    <w:lvl w:ilvl="0" w:tplc="CA9071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31762C"/>
    <w:multiLevelType w:val="hybridMultilevel"/>
    <w:tmpl w:val="9124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352699">
    <w:abstractNumId w:val="0"/>
  </w:num>
  <w:num w:numId="2" w16cid:durableId="651176288">
    <w:abstractNumId w:val="1"/>
  </w:num>
  <w:num w:numId="3" w16cid:durableId="620723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89"/>
    <w:rsid w:val="00027116"/>
    <w:rsid w:val="000311D1"/>
    <w:rsid w:val="00045B67"/>
    <w:rsid w:val="000561DB"/>
    <w:rsid w:val="0007794A"/>
    <w:rsid w:val="0008457A"/>
    <w:rsid w:val="0009364D"/>
    <w:rsid w:val="000958AF"/>
    <w:rsid w:val="000B58C8"/>
    <w:rsid w:val="000F26E6"/>
    <w:rsid w:val="000F48BA"/>
    <w:rsid w:val="000F7C06"/>
    <w:rsid w:val="00132E6C"/>
    <w:rsid w:val="001723A7"/>
    <w:rsid w:val="001726B8"/>
    <w:rsid w:val="00174D3A"/>
    <w:rsid w:val="001A4349"/>
    <w:rsid w:val="001C29AA"/>
    <w:rsid w:val="00221C93"/>
    <w:rsid w:val="00250A50"/>
    <w:rsid w:val="002B4B2D"/>
    <w:rsid w:val="002E6155"/>
    <w:rsid w:val="00321829"/>
    <w:rsid w:val="00340AD5"/>
    <w:rsid w:val="003533B2"/>
    <w:rsid w:val="003555F5"/>
    <w:rsid w:val="003714AF"/>
    <w:rsid w:val="0038608D"/>
    <w:rsid w:val="00390179"/>
    <w:rsid w:val="003A2AE7"/>
    <w:rsid w:val="003D1FBA"/>
    <w:rsid w:val="003E7950"/>
    <w:rsid w:val="00414440"/>
    <w:rsid w:val="00481B91"/>
    <w:rsid w:val="004920EC"/>
    <w:rsid w:val="004A65BF"/>
    <w:rsid w:val="004D5A55"/>
    <w:rsid w:val="004F324F"/>
    <w:rsid w:val="004F65CB"/>
    <w:rsid w:val="00502332"/>
    <w:rsid w:val="00505B96"/>
    <w:rsid w:val="0051421B"/>
    <w:rsid w:val="00591DF8"/>
    <w:rsid w:val="005C0EF7"/>
    <w:rsid w:val="005D426E"/>
    <w:rsid w:val="005E354A"/>
    <w:rsid w:val="0060664A"/>
    <w:rsid w:val="0063083F"/>
    <w:rsid w:val="00671A35"/>
    <w:rsid w:val="006944DB"/>
    <w:rsid w:val="006D3612"/>
    <w:rsid w:val="007107BF"/>
    <w:rsid w:val="007119A4"/>
    <w:rsid w:val="00730CC9"/>
    <w:rsid w:val="007340CE"/>
    <w:rsid w:val="007342F6"/>
    <w:rsid w:val="007676FA"/>
    <w:rsid w:val="007856B7"/>
    <w:rsid w:val="007923FB"/>
    <w:rsid w:val="007B59F6"/>
    <w:rsid w:val="007C6A50"/>
    <w:rsid w:val="007D0355"/>
    <w:rsid w:val="008258D9"/>
    <w:rsid w:val="00836171"/>
    <w:rsid w:val="008545EC"/>
    <w:rsid w:val="00861828"/>
    <w:rsid w:val="00861A89"/>
    <w:rsid w:val="00883F51"/>
    <w:rsid w:val="008A2881"/>
    <w:rsid w:val="008B3F62"/>
    <w:rsid w:val="008C6343"/>
    <w:rsid w:val="008C7E8A"/>
    <w:rsid w:val="008D1A04"/>
    <w:rsid w:val="008D59E4"/>
    <w:rsid w:val="008E7355"/>
    <w:rsid w:val="009356B7"/>
    <w:rsid w:val="0098036D"/>
    <w:rsid w:val="009D1228"/>
    <w:rsid w:val="00A161D0"/>
    <w:rsid w:val="00A40B88"/>
    <w:rsid w:val="00A41F5C"/>
    <w:rsid w:val="00AE5B9E"/>
    <w:rsid w:val="00AF2FA3"/>
    <w:rsid w:val="00B016D9"/>
    <w:rsid w:val="00B37E73"/>
    <w:rsid w:val="00B52053"/>
    <w:rsid w:val="00B8112B"/>
    <w:rsid w:val="00B867C9"/>
    <w:rsid w:val="00B87AC1"/>
    <w:rsid w:val="00B91945"/>
    <w:rsid w:val="00BB2674"/>
    <w:rsid w:val="00BD796D"/>
    <w:rsid w:val="00BF6754"/>
    <w:rsid w:val="00C367B2"/>
    <w:rsid w:val="00C41C2A"/>
    <w:rsid w:val="00C833A4"/>
    <w:rsid w:val="00C962CE"/>
    <w:rsid w:val="00C9742D"/>
    <w:rsid w:val="00CA09A7"/>
    <w:rsid w:val="00CD083C"/>
    <w:rsid w:val="00CD4D1B"/>
    <w:rsid w:val="00CE5A89"/>
    <w:rsid w:val="00D135E9"/>
    <w:rsid w:val="00D137DA"/>
    <w:rsid w:val="00D6337F"/>
    <w:rsid w:val="00D83B3A"/>
    <w:rsid w:val="00DB591D"/>
    <w:rsid w:val="00DD22CD"/>
    <w:rsid w:val="00DD3D98"/>
    <w:rsid w:val="00DF2151"/>
    <w:rsid w:val="00DF43F1"/>
    <w:rsid w:val="00E0560D"/>
    <w:rsid w:val="00E3747C"/>
    <w:rsid w:val="00E42D48"/>
    <w:rsid w:val="00E913D0"/>
    <w:rsid w:val="00EB3920"/>
    <w:rsid w:val="00EB6E33"/>
    <w:rsid w:val="00EE3CC7"/>
    <w:rsid w:val="00F36FA8"/>
    <w:rsid w:val="00F4157E"/>
    <w:rsid w:val="00F52E66"/>
    <w:rsid w:val="00F75807"/>
    <w:rsid w:val="00F95F43"/>
    <w:rsid w:val="00FB6277"/>
    <w:rsid w:val="00FC5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75BF"/>
  <w15:chartTrackingRefBased/>
  <w15:docId w15:val="{093377FB-C005-4B10-A220-75EC1605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A8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A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45C"/>
    <w:pPr>
      <w:ind w:left="720"/>
      <w:contextualSpacing/>
    </w:pPr>
  </w:style>
  <w:style w:type="paragraph" w:styleId="Header">
    <w:name w:val="header"/>
    <w:basedOn w:val="Normal"/>
    <w:link w:val="HeaderChar"/>
    <w:uiPriority w:val="99"/>
    <w:unhideWhenUsed/>
    <w:rsid w:val="0007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94A"/>
  </w:style>
  <w:style w:type="paragraph" w:styleId="Footer">
    <w:name w:val="footer"/>
    <w:basedOn w:val="Normal"/>
    <w:link w:val="FooterChar"/>
    <w:uiPriority w:val="99"/>
    <w:unhideWhenUsed/>
    <w:rsid w:val="0007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2334">
      <w:bodyDiv w:val="1"/>
      <w:marLeft w:val="0"/>
      <w:marRight w:val="0"/>
      <w:marTop w:val="0"/>
      <w:marBottom w:val="0"/>
      <w:divBdr>
        <w:top w:val="none" w:sz="0" w:space="0" w:color="auto"/>
        <w:left w:val="none" w:sz="0" w:space="0" w:color="auto"/>
        <w:bottom w:val="none" w:sz="0" w:space="0" w:color="auto"/>
        <w:right w:val="none" w:sz="0" w:space="0" w:color="auto"/>
      </w:divBdr>
    </w:div>
    <w:div w:id="266929729">
      <w:bodyDiv w:val="1"/>
      <w:marLeft w:val="0"/>
      <w:marRight w:val="0"/>
      <w:marTop w:val="0"/>
      <w:marBottom w:val="0"/>
      <w:divBdr>
        <w:top w:val="none" w:sz="0" w:space="0" w:color="auto"/>
        <w:left w:val="none" w:sz="0" w:space="0" w:color="auto"/>
        <w:bottom w:val="none" w:sz="0" w:space="0" w:color="auto"/>
        <w:right w:val="none" w:sz="0" w:space="0" w:color="auto"/>
      </w:divBdr>
    </w:div>
    <w:div w:id="498740890">
      <w:bodyDiv w:val="1"/>
      <w:marLeft w:val="0"/>
      <w:marRight w:val="0"/>
      <w:marTop w:val="0"/>
      <w:marBottom w:val="0"/>
      <w:divBdr>
        <w:top w:val="none" w:sz="0" w:space="0" w:color="auto"/>
        <w:left w:val="none" w:sz="0" w:space="0" w:color="auto"/>
        <w:bottom w:val="none" w:sz="0" w:space="0" w:color="auto"/>
        <w:right w:val="none" w:sz="0" w:space="0" w:color="auto"/>
      </w:divBdr>
    </w:div>
    <w:div w:id="1052802367">
      <w:bodyDiv w:val="1"/>
      <w:marLeft w:val="0"/>
      <w:marRight w:val="0"/>
      <w:marTop w:val="0"/>
      <w:marBottom w:val="0"/>
      <w:divBdr>
        <w:top w:val="none" w:sz="0" w:space="0" w:color="auto"/>
        <w:left w:val="none" w:sz="0" w:space="0" w:color="auto"/>
        <w:bottom w:val="none" w:sz="0" w:space="0" w:color="auto"/>
        <w:right w:val="none" w:sz="0" w:space="0" w:color="auto"/>
      </w:divBdr>
    </w:div>
    <w:div w:id="1210144098">
      <w:bodyDiv w:val="1"/>
      <w:marLeft w:val="0"/>
      <w:marRight w:val="0"/>
      <w:marTop w:val="0"/>
      <w:marBottom w:val="0"/>
      <w:divBdr>
        <w:top w:val="none" w:sz="0" w:space="0" w:color="auto"/>
        <w:left w:val="none" w:sz="0" w:space="0" w:color="auto"/>
        <w:bottom w:val="none" w:sz="0" w:space="0" w:color="auto"/>
        <w:right w:val="none" w:sz="0" w:space="0" w:color="auto"/>
      </w:divBdr>
    </w:div>
    <w:div w:id="210738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495</Words>
  <Characters>2602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Hardman</dc:creator>
  <cp:keywords/>
  <dc:description/>
  <cp:lastModifiedBy>Matt Ence</cp:lastModifiedBy>
  <cp:revision>3</cp:revision>
  <cp:lastPrinted>2021-07-28T21:15:00Z</cp:lastPrinted>
  <dcterms:created xsi:type="dcterms:W3CDTF">2026-04-02T14:08:00Z</dcterms:created>
  <dcterms:modified xsi:type="dcterms:W3CDTF">2026-04-02T14:24:00Z</dcterms:modified>
</cp:coreProperties>
</file>