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8422" w14:textId="77777777" w:rsidR="00652A0F" w:rsidRDefault="00000000">
      <w:pPr>
        <w:jc w:val="center"/>
      </w:pPr>
      <w:r>
        <w:rPr>
          <w:noProof/>
        </w:rPr>
        <w:drawing>
          <wp:inline distT="0" distB="0" distL="0" distR="0" wp14:anchorId="09907FFA" wp14:editId="078A547E">
            <wp:extent cx="2506980" cy="1215390"/>
            <wp:effectExtent l="0" t="0" r="0" b="0"/>
            <wp:docPr id="1646999525" name="image1.png" descr="A logo of a mountai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of a mountain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215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9FEF8E" w14:textId="77777777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Committee: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Community Development Committee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B6074E" w14:textId="3C29413F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Date: </w:t>
      </w:r>
      <w:r w:rsidR="00A04A07">
        <w:rPr>
          <w:rFonts w:ascii="Times New Roman" w:eastAsia="Times New Roman" w:hAnsi="Times New Roman" w:cs="Times New Roman"/>
          <w:b/>
          <w:sz w:val="24"/>
          <w:szCs w:val="24"/>
        </w:rPr>
        <w:t>1/12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A04A0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1432AC2" w14:textId="026E4563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Time: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5:0</w:t>
      </w:r>
      <w:r w:rsidR="0079602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</w:p>
    <w:p w14:paraId="58CC0BD9" w14:textId="77777777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Location: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Woodland Hills City Center + Remote Participants</w:t>
      </w:r>
    </w:p>
    <w:p w14:paraId="1FFE2679" w14:textId="77777777" w:rsidR="00A04A07" w:rsidRDefault="00000000" w:rsidP="00A04A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 Present:</w:t>
      </w:r>
      <w:r w:rsidR="00A0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1C6A38" w14:textId="7602D56B" w:rsidR="00A04A07" w:rsidRPr="00A04A07" w:rsidRDefault="00A04A07" w:rsidP="00A04A07">
      <w:pPr>
        <w:pStyle w:val="ListParagraph"/>
        <w:numPr>
          <w:ilvl w:val="0"/>
          <w:numId w:val="4"/>
        </w:numPr>
        <w:spacing w:line="240" w:lineRule="auto"/>
        <w:rPr>
          <w:rFonts w:ascii="Roboto" w:eastAsia="Times New Roman" w:hAnsi="Roboto" w:cs="Times New Roman"/>
          <w:color w:val="0F0F0F"/>
          <w:sz w:val="21"/>
          <w:szCs w:val="21"/>
          <w:lang w:val="en-US"/>
        </w:rPr>
      </w:pPr>
      <w:r w:rsidRPr="00A04A07"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>K</w:t>
      </w:r>
      <w:r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>ie</w:t>
      </w:r>
      <w:r w:rsidRPr="00A04A07"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>rsten Thomson</w:t>
      </w:r>
      <w:r w:rsidRPr="00A04A07">
        <w:rPr>
          <w:rFonts w:ascii="Roboto" w:eastAsia="Times New Roman" w:hAnsi="Roboto" w:cs="Times New Roman"/>
          <w:color w:val="0F0F0F"/>
          <w:sz w:val="21"/>
          <w:szCs w:val="21"/>
          <w:lang w:val="en-US"/>
        </w:rPr>
        <w:t xml:space="preserve"> (Committee Chair) </w:t>
      </w:r>
    </w:p>
    <w:p w14:paraId="6023D89C" w14:textId="66E839EB" w:rsidR="00A04A07" w:rsidRPr="00A04A07" w:rsidRDefault="00A04A07" w:rsidP="00A04A07">
      <w:pPr>
        <w:numPr>
          <w:ilvl w:val="0"/>
          <w:numId w:val="1"/>
        </w:numPr>
        <w:spacing w:line="240" w:lineRule="auto"/>
        <w:rPr>
          <w:rFonts w:ascii="Roboto" w:eastAsia="Times New Roman" w:hAnsi="Roboto" w:cs="Times New Roman"/>
          <w:color w:val="0F0F0F"/>
          <w:sz w:val="21"/>
          <w:szCs w:val="21"/>
          <w:lang w:val="en-US"/>
        </w:rPr>
      </w:pPr>
      <w:r w:rsidRPr="00A04A07"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>Seve</w:t>
      </w:r>
      <w:r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>rin</w:t>
      </w:r>
      <w:r w:rsidRPr="00A04A07"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 xml:space="preserve"> Johnson</w:t>
      </w:r>
      <w:r w:rsidRPr="00A04A07">
        <w:rPr>
          <w:rFonts w:ascii="Roboto" w:eastAsia="Times New Roman" w:hAnsi="Roboto" w:cs="Times New Roman"/>
          <w:color w:val="0F0F0F"/>
          <w:sz w:val="21"/>
          <w:szCs w:val="21"/>
          <w:lang w:val="en-US"/>
        </w:rPr>
        <w:t xml:space="preserve"> (Committee Member) </w:t>
      </w:r>
    </w:p>
    <w:p w14:paraId="5A39B296" w14:textId="4395DA65" w:rsidR="00A04A07" w:rsidRPr="00A04A07" w:rsidRDefault="00A04A07" w:rsidP="00A04A07">
      <w:pPr>
        <w:numPr>
          <w:ilvl w:val="0"/>
          <w:numId w:val="1"/>
        </w:numPr>
        <w:spacing w:line="240" w:lineRule="auto"/>
        <w:rPr>
          <w:rFonts w:ascii="Roboto" w:eastAsia="Times New Roman" w:hAnsi="Roboto" w:cs="Times New Roman"/>
          <w:color w:val="0F0F0F"/>
          <w:sz w:val="21"/>
          <w:szCs w:val="21"/>
          <w:lang w:val="en-US"/>
        </w:rPr>
      </w:pPr>
      <w:r w:rsidRPr="00A04A07"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>Brandy John's</w:t>
      </w:r>
      <w:r w:rsidRPr="00A04A07">
        <w:rPr>
          <w:rFonts w:ascii="Roboto" w:eastAsia="Times New Roman" w:hAnsi="Roboto" w:cs="Times New Roman"/>
          <w:color w:val="0F0F0F"/>
          <w:sz w:val="21"/>
          <w:szCs w:val="21"/>
          <w:lang w:val="en-US"/>
        </w:rPr>
        <w:t xml:space="preserve"> (Committee Member) </w:t>
      </w:r>
    </w:p>
    <w:p w14:paraId="7284FD21" w14:textId="7128C18B" w:rsidR="00A04A07" w:rsidRPr="00A04A07" w:rsidRDefault="00A04A07" w:rsidP="00A04A07">
      <w:pPr>
        <w:numPr>
          <w:ilvl w:val="0"/>
          <w:numId w:val="1"/>
        </w:numPr>
        <w:spacing w:line="240" w:lineRule="auto"/>
        <w:rPr>
          <w:rFonts w:ascii="Roboto" w:eastAsia="Times New Roman" w:hAnsi="Roboto" w:cs="Times New Roman"/>
          <w:color w:val="0F0F0F"/>
          <w:sz w:val="21"/>
          <w:szCs w:val="21"/>
          <w:lang w:val="en-US"/>
        </w:rPr>
      </w:pPr>
      <w:r w:rsidRPr="00A04A07"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>Carrie Malovich</w:t>
      </w:r>
      <w:r w:rsidRPr="00A04A07">
        <w:rPr>
          <w:rFonts w:ascii="Roboto" w:eastAsia="Times New Roman" w:hAnsi="Roboto" w:cs="Times New Roman"/>
          <w:color w:val="0F0F0F"/>
          <w:sz w:val="21"/>
          <w:szCs w:val="21"/>
          <w:lang w:val="en-US"/>
        </w:rPr>
        <w:t xml:space="preserve"> (City Council Liaison) </w:t>
      </w:r>
    </w:p>
    <w:p w14:paraId="76096082" w14:textId="15B8E4A8" w:rsidR="00A04A07" w:rsidRPr="00A04A07" w:rsidRDefault="00A04A07" w:rsidP="00A04A07">
      <w:pPr>
        <w:numPr>
          <w:ilvl w:val="0"/>
          <w:numId w:val="1"/>
        </w:numPr>
        <w:spacing w:line="240" w:lineRule="auto"/>
        <w:rPr>
          <w:rFonts w:ascii="Roboto" w:eastAsia="Times New Roman" w:hAnsi="Roboto" w:cs="Times New Roman"/>
          <w:color w:val="0F0F0F"/>
          <w:sz w:val="21"/>
          <w:szCs w:val="21"/>
          <w:lang w:val="en-US"/>
        </w:rPr>
      </w:pPr>
      <w:r w:rsidRPr="00A04A07"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>Lori</w:t>
      </w:r>
      <w:r>
        <w:rPr>
          <w:rFonts w:ascii="Roboto" w:eastAsia="Times New Roman" w:hAnsi="Roboto" w:cs="Times New Roman"/>
          <w:i/>
          <w:iCs/>
          <w:color w:val="0F0F0F"/>
          <w:sz w:val="21"/>
          <w:szCs w:val="21"/>
          <w:bdr w:val="none" w:sz="0" w:space="0" w:color="auto" w:frame="1"/>
          <w:lang w:val="en-US"/>
        </w:rPr>
        <w:t xml:space="preserve"> Thomas</w:t>
      </w:r>
      <w:r w:rsidRPr="00A04A07">
        <w:rPr>
          <w:rFonts w:ascii="Roboto" w:eastAsia="Times New Roman" w:hAnsi="Roboto" w:cs="Times New Roman"/>
          <w:color w:val="0F0F0F"/>
          <w:sz w:val="21"/>
          <w:szCs w:val="21"/>
          <w:lang w:val="en-US"/>
        </w:rPr>
        <w:t> (</w:t>
      </w:r>
      <w:r>
        <w:rPr>
          <w:rFonts w:ascii="Roboto" w:eastAsia="Times New Roman" w:hAnsi="Roboto" w:cs="Times New Roman"/>
          <w:color w:val="0F0F0F"/>
          <w:sz w:val="21"/>
          <w:szCs w:val="21"/>
          <w:lang w:val="en-US"/>
        </w:rPr>
        <w:t>Committee Member</w:t>
      </w:r>
      <w:r w:rsidRPr="00A04A07">
        <w:rPr>
          <w:rFonts w:ascii="Roboto" w:eastAsia="Times New Roman" w:hAnsi="Roboto" w:cs="Times New Roman"/>
          <w:color w:val="0F0F0F"/>
          <w:sz w:val="21"/>
          <w:szCs w:val="21"/>
          <w:lang w:val="en-US"/>
        </w:rPr>
        <w:t xml:space="preserve">) </w:t>
      </w:r>
    </w:p>
    <w:p w14:paraId="493F71C4" w14:textId="6338DE77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Attendees: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Daniel Jensen</w:t>
      </w:r>
    </w:p>
    <w:p w14:paraId="21FC4DE9" w14:textId="2F7FDE14" w:rsidR="00652A0F" w:rsidRDefault="00000000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 Excused: </w:t>
      </w:r>
      <w:r w:rsidR="00A04A07">
        <w:rPr>
          <w:rFonts w:ascii="Times New Roman" w:eastAsia="Times New Roman" w:hAnsi="Times New Roman" w:cs="Times New Roman"/>
          <w:b/>
          <w:sz w:val="24"/>
          <w:szCs w:val="24"/>
        </w:rPr>
        <w:t>Chloe Cleveland</w:t>
      </w:r>
    </w:p>
    <w:p w14:paraId="6745B816" w14:textId="77777777" w:rsidR="00652A0F" w:rsidRDefault="00652A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B41907" w14:textId="01BEF122" w:rsidR="00652A0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called to order at 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5:0</w:t>
      </w:r>
      <w:r w:rsidR="00A04A07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PM</w:t>
      </w:r>
      <w:r>
        <w:rPr>
          <w:rFonts w:ascii="Times New Roman" w:eastAsia="Times New Roman" w:hAnsi="Times New Roman" w:cs="Times New Roman"/>
          <w:sz w:val="24"/>
          <w:szCs w:val="24"/>
        </w:rPr>
        <w:t>__ by 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Kiersten Thomson_</w:t>
      </w:r>
      <w:r>
        <w:rPr>
          <w:rFonts w:ascii="Times New Roman" w:eastAsia="Times New Roman" w:hAnsi="Times New Roman" w:cs="Times New Roman"/>
          <w:sz w:val="24"/>
          <w:szCs w:val="24"/>
        </w:rPr>
        <w:t>_.</w:t>
      </w:r>
    </w:p>
    <w:p w14:paraId="0568D985" w14:textId="77777777" w:rsidR="00796024" w:rsidRDefault="0079602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410"/>
      </w:tblGrid>
      <w:tr w:rsidR="00652A0F" w14:paraId="07DF096F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407F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323D" w14:textId="7E8DA23E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Approval of Minutes from</w:t>
            </w:r>
            <w:r w:rsidR="00796024">
              <w:t xml:space="preserve"> </w:t>
            </w:r>
            <w:r w:rsidR="00164E64">
              <w:t>June 23</w:t>
            </w:r>
            <w:r w:rsidR="00796024">
              <w:t xml:space="preserve">, </w:t>
            </w:r>
            <w:proofErr w:type="gramStart"/>
            <w:r w:rsidR="00796024">
              <w:t>2025</w:t>
            </w:r>
            <w:proofErr w:type="gramEnd"/>
            <w:r>
              <w:t xml:space="preserve"> Meeting</w:t>
            </w:r>
          </w:p>
        </w:tc>
      </w:tr>
      <w:tr w:rsidR="00652A0F" w14:paraId="0B2930E0" w14:textId="77777777">
        <w:trPr>
          <w:trHeight w:val="303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8E71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76D7" w14:textId="79613666" w:rsidR="00A04A07" w:rsidRP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The minutes from the last meeting on November 17, 2025, were circulated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2:18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After some discussion about locating the minutes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2:33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</w:t>
            </w:r>
            <w:r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. Later in the meeting, 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a motion to approve the minutes was made and seconded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40:48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). The motion </w:t>
            </w:r>
            <w:proofErr w:type="gramStart"/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passed</w:t>
            </w:r>
            <w:r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 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 (</w:t>
            </w:r>
            <w:proofErr w:type="gramEnd"/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40:55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5C5A317B" w14:textId="1A96167E" w:rsidR="00652A0F" w:rsidRDefault="00652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52A0F" w14:paraId="600BB13A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B826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Motion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5B2D" w14:textId="355D5F2B" w:rsidR="00652A0F" w:rsidRDefault="00164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Lori Thomas</w:t>
            </w:r>
          </w:p>
        </w:tc>
      </w:tr>
      <w:tr w:rsidR="00652A0F" w14:paraId="1786FAB6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DCC8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Second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AEE9" w14:textId="42B43E0F" w:rsidR="00652A0F" w:rsidRDefault="00A04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Brandi Johns</w:t>
            </w:r>
          </w:p>
        </w:tc>
      </w:tr>
      <w:tr w:rsidR="00652A0F" w14:paraId="0D99F0A2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D855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Vote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401E9" w14:textId="77777777" w:rsidR="00652A0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Unanimous Vote to approve</w:t>
            </w:r>
          </w:p>
        </w:tc>
      </w:tr>
    </w:tbl>
    <w:p w14:paraId="65B1380A" w14:textId="77777777" w:rsidR="00652A0F" w:rsidRDefault="00652A0F"/>
    <w:p w14:paraId="5ABFB285" w14:textId="77777777" w:rsidR="00652A0F" w:rsidRDefault="00652A0F"/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410"/>
      </w:tblGrid>
      <w:tr w:rsidR="00652A0F" w14:paraId="7F799DCC" w14:textId="77777777"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7ED2" w14:textId="77777777" w:rsidR="00652A0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0458" w14:textId="769B2F89" w:rsidR="00652A0F" w:rsidRDefault="00A04A07">
            <w:pPr>
              <w:widowControl w:val="0"/>
              <w:spacing w:line="240" w:lineRule="auto"/>
            </w:pPr>
            <w:r>
              <w:t>Discuss the Strategic Plan and Timeline</w:t>
            </w:r>
          </w:p>
        </w:tc>
      </w:tr>
      <w:tr w:rsidR="00652A0F" w14:paraId="694394E0" w14:textId="77777777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A8A5" w14:textId="77777777" w:rsidR="00652A0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Discussion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321E" w14:textId="77777777" w:rsidR="00A04A07" w:rsidRP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The main agenda item was to discuss the plan for drafting and submitting the strategic plan to the planning commission and city council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3:04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The goal is to complete this within a three-month process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3:18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 to avoid delays and manage the budget effectively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3:27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  <w:r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br/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lastRenderedPageBreak/>
              <w:t>The strategic plan will serve as step-by-step goals to achieve the long-term objectives of the general plan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3:42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0FEA6871" w14:textId="77777777" w:rsidR="00A04A07" w:rsidRPr="00A04A07" w:rsidRDefault="00A04A07" w:rsidP="00A04A07">
            <w:pPr>
              <w:numPr>
                <w:ilvl w:val="0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Daniel Jensen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shared examples from other Utah cities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4:28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):</w:t>
            </w:r>
          </w:p>
          <w:p w14:paraId="2EB56BBA" w14:textId="448396EB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Pa</w:t>
            </w:r>
            <w:r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yson</w:t>
            </w: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 xml:space="preserve"> City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: Their strategic plan is an implementation matrix that turns general plan objectives into specific action items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5:00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Woodland Hills' general plan already includes these tiers, so it could serve as a strategic plan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5:27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00F28CA6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Washington City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: Focused on big-picture visioning, emphasizing qualitative goals like maintaining a small-town feel, without specific action items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6:37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740A7A1E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Riverton City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: A middle-ground approach, outlining vision, mission, core values, and then prioritizing 8-12 key focus areas from their general plan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7:30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 </w:t>
            </w:r>
            <w:r w:rsidRPr="00A04A07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Daniel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believes this aligns best with Woodland Hills' needs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7:48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74B2F9A4" w14:textId="50FBCB7B" w:rsid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</w:p>
          <w:p w14:paraId="33968A9A" w14:textId="77777777" w:rsidR="00A04A07" w:rsidRP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Daniel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demonstrated an implementation matrix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8:36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 created using AI (ChatGPT)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8:45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This matrix includes:</w:t>
            </w:r>
          </w:p>
          <w:p w14:paraId="3150090B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Goals, objectives, and action items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9:20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6677AF54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Responsible parties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9:39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188E1C89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Timelines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9:50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1EE96047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Funding needs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10:03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7A1F5995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Key Performance Indicators (KPIs)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10:29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1FBCA882" w14:textId="77777777" w:rsid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This matrix would be more specific and could be a "living document"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11:01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5BC044B9" w14:textId="336B8259" w:rsidR="00A04A07" w:rsidRP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Kari</w:t>
            </w:r>
            <w:r w:rsidRPr="00A04A07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 xml:space="preserve"> Malovich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emphasized that the strategic plan should be a "living document"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12:45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 to ensure short-term goals align with long-term general plan objectives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12:51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It should be revisited by the council regularly to ensure decisions align with the plan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16:27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 and to identify areas for updates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13:31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75B27F08" w14:textId="77777777" w:rsidR="00A04A07" w:rsidRPr="00A04A07" w:rsidRDefault="00A04A07" w:rsidP="00A04A07">
            <w:pPr>
              <w:spacing w:line="240" w:lineRule="auto"/>
              <w:ind w:left="1440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</w:p>
          <w:p w14:paraId="40AAD401" w14:textId="77777777" w:rsid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The committee discussed whether to break down all general plan goals into micro-steps or focus on 6-12 key priorities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17:42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It was suggested that an implementation matrix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19:15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 could be updated annually, allowing the council to check off completed items and add new ones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19:21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Designating a responsible party would ensure accountability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19:42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6FA3A448" w14:textId="77777777" w:rsid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</w:p>
          <w:p w14:paraId="2CF973BD" w14:textId="738292C5" w:rsidR="00A04A07" w:rsidRPr="00A04A07" w:rsidRDefault="00A04A07" w:rsidP="00A04A07">
            <w:p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A</w:t>
            </w: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ddressing Draft General Plan Changes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: The concern about strategizing based on a general plan draft that is still under review was raised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25:25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It was decided that major overarching goals are unlikely to change significantly, but intricate details might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25:41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Existing ongoing projects like the trail study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26:15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 would already be incorporated.</w:t>
            </w:r>
          </w:p>
          <w:p w14:paraId="64B2D53A" w14:textId="77777777" w:rsidR="00A04A07" w:rsidRP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</w:p>
          <w:p w14:paraId="5BCD370F" w14:textId="77777777" w:rsidR="00A04A07" w:rsidRPr="00A04A07" w:rsidRDefault="00A04A07" w:rsidP="00A04A07">
            <w:p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Next Steps for Strategic Plan Development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:</w:t>
            </w:r>
          </w:p>
          <w:p w14:paraId="6AC61124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Daniel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will reach out to different committees and council members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27:02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 for their five-year goals related to specific sections of the general plan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27:30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4B8C71FC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Daniel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will compile a draft of the strategic plan and an Excel file for the implementation matrix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28:34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), with the Excel file being easily modifiable as a living document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29:03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A more polished version will be published on the website as an appendix to the general plan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32:48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65FDBD91" w14:textId="77777777" w:rsidR="00A04A07" w:rsidRP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i/>
                <w:i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>Daniel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 will take the lead in outlining potential actionable items and then seek feedback from committees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30:11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525E4887" w14:textId="77777777" w:rsidR="00A04A07" w:rsidRDefault="00A04A07" w:rsidP="00A04A07">
            <w:pPr>
              <w:numPr>
                <w:ilvl w:val="1"/>
                <w:numId w:val="3"/>
              </w:num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The committee agreed that conversations with department heads and committees should start sooner rather than later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35:49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423ED7C2" w14:textId="77777777" w:rsidR="00A04A07" w:rsidRPr="00A04A07" w:rsidRDefault="00A04A07" w:rsidP="00A04A07">
            <w:pPr>
              <w:shd w:val="clear" w:color="auto" w:fill="FFFFFF"/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lastRenderedPageBreak/>
              <w:t>Next Meeting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: The next meeting is scheduled for </w:t>
            </w: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 xml:space="preserve">February 23rd at </w:t>
            </w:r>
            <w:r w:rsidRPr="00A04A07">
              <w:rPr>
                <w:rFonts w:ascii="Roboto" w:eastAsia="Times New Roman" w:hAnsi="Roboto" w:cs="Times New Roman"/>
                <w:b/>
                <w:bCs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5:00</w:t>
            </w:r>
            <w:r w:rsidRPr="00A04A07">
              <w:rPr>
                <w:rFonts w:ascii="Roboto" w:eastAsia="Times New Roman" w:hAnsi="Roboto" w:cs="Times New Roman"/>
                <w:b/>
                <w:bCs/>
                <w:color w:val="0F0F0F"/>
                <w:sz w:val="21"/>
                <w:szCs w:val="21"/>
                <w:bdr w:val="none" w:sz="0" w:space="0" w:color="auto" w:frame="1"/>
                <w:lang w:val="en-US"/>
              </w:rPr>
              <w:t xml:space="preserve"> PM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 xml:space="preserve">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39:26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 at City Hall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39:34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The goal for the next meeting is to review the input and framework of the strategic plan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39:43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 Committee members are encouraged to review the draft and communicate via email in between meetings (</w:t>
            </w:r>
            <w:r w:rsidRPr="00A04A07">
              <w:rPr>
                <w:rFonts w:ascii="Roboto" w:eastAsia="Times New Roman" w:hAnsi="Roboto" w:cs="Times New Roman"/>
                <w:color w:val="065FD4"/>
                <w:sz w:val="21"/>
                <w:szCs w:val="21"/>
                <w:bdr w:val="none" w:sz="0" w:space="0" w:color="auto" w:frame="1"/>
                <w:lang w:val="en-US"/>
              </w:rPr>
              <w:t>40:09</w:t>
            </w:r>
            <w:r w:rsidRPr="00A04A07"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  <w:t>).</w:t>
            </w:r>
          </w:p>
          <w:p w14:paraId="190939D5" w14:textId="77777777" w:rsidR="00A04A07" w:rsidRPr="00A04A07" w:rsidRDefault="00A04A07" w:rsidP="00A04A07">
            <w:pPr>
              <w:spacing w:line="240" w:lineRule="auto"/>
              <w:rPr>
                <w:rFonts w:ascii="Roboto" w:eastAsia="Times New Roman" w:hAnsi="Roboto" w:cs="Times New Roman"/>
                <w:color w:val="0F0F0F"/>
                <w:sz w:val="21"/>
                <w:szCs w:val="21"/>
                <w:lang w:val="en-US"/>
              </w:rPr>
            </w:pPr>
          </w:p>
          <w:p w14:paraId="5F12A4A7" w14:textId="3A7BA1DE" w:rsidR="00B80018" w:rsidRDefault="00B80018" w:rsidP="00164E64">
            <w:pPr>
              <w:widowControl w:val="0"/>
              <w:spacing w:line="240" w:lineRule="auto"/>
            </w:pPr>
          </w:p>
        </w:tc>
      </w:tr>
      <w:tr w:rsidR="00796024" w14:paraId="10697119" w14:textId="77777777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9A5A" w14:textId="0D00361F" w:rsidR="00796024" w:rsidRDefault="0079602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Motion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64A3" w14:textId="0057B3D6" w:rsidR="00796024" w:rsidRDefault="00A04A07">
            <w:pPr>
              <w:widowControl w:val="0"/>
              <w:spacing w:line="240" w:lineRule="auto"/>
            </w:pPr>
            <w:r>
              <w:t>No vote was taken</w:t>
            </w:r>
          </w:p>
        </w:tc>
      </w:tr>
      <w:tr w:rsidR="00796024" w14:paraId="05EA7E0B" w14:textId="77777777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7BDD" w14:textId="4F9BEB03" w:rsidR="00796024" w:rsidRDefault="0079602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Second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7573" w14:textId="71CB0C59" w:rsidR="00796024" w:rsidRDefault="00796024">
            <w:pPr>
              <w:widowControl w:val="0"/>
              <w:spacing w:line="240" w:lineRule="auto"/>
            </w:pPr>
          </w:p>
        </w:tc>
      </w:tr>
      <w:tr w:rsidR="00796024" w14:paraId="16AAEEE1" w14:textId="77777777">
        <w:trPr>
          <w:trHeight w:val="654"/>
        </w:trPr>
        <w:tc>
          <w:tcPr>
            <w:tcW w:w="19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0646" w14:textId="601DF619" w:rsidR="00796024" w:rsidRDefault="0079602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Vote</w:t>
            </w:r>
          </w:p>
        </w:tc>
        <w:tc>
          <w:tcPr>
            <w:tcW w:w="7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8B90" w14:textId="15A5B84F" w:rsidR="00796024" w:rsidRDefault="00796024">
            <w:pPr>
              <w:widowControl w:val="0"/>
              <w:spacing w:line="240" w:lineRule="auto"/>
            </w:pPr>
          </w:p>
        </w:tc>
      </w:tr>
    </w:tbl>
    <w:p w14:paraId="60B33907" w14:textId="77777777" w:rsidR="00652A0F" w:rsidRDefault="00652A0F"/>
    <w:p w14:paraId="1C5A98F6" w14:textId="77777777" w:rsidR="00B80018" w:rsidRDefault="00B80018"/>
    <w:p w14:paraId="569FB1B6" w14:textId="77777777" w:rsidR="00652A0F" w:rsidRDefault="00652A0F"/>
    <w:p w14:paraId="477169BC" w14:textId="6524FCC2" w:rsidR="00652A0F" w:rsidRDefault="00000000">
      <w:r>
        <w:t>Motion to Adjourn:</w:t>
      </w:r>
      <w:r w:rsidR="008A44D2">
        <w:t xml:space="preserve"> </w:t>
      </w:r>
      <w:r w:rsidR="00A04A07">
        <w:t>Severin Johnson</w:t>
      </w:r>
    </w:p>
    <w:p w14:paraId="64F22A3C" w14:textId="77777777" w:rsidR="00652A0F" w:rsidRDefault="00652A0F"/>
    <w:p w14:paraId="394B30F0" w14:textId="7ADA422A" w:rsidR="00652A0F" w:rsidRDefault="00000000">
      <w:r>
        <w:t xml:space="preserve">Second: </w:t>
      </w:r>
      <w:r w:rsidR="00A04A07">
        <w:t>Lori Thomas</w:t>
      </w:r>
    </w:p>
    <w:p w14:paraId="14A14BAB" w14:textId="77777777" w:rsidR="00652A0F" w:rsidRDefault="00652A0F"/>
    <w:p w14:paraId="0AE0A8DB" w14:textId="4A0EA0E6" w:rsidR="00652A0F" w:rsidRDefault="00000000">
      <w:r>
        <w:t>The meeting was adjourned at _</w:t>
      </w:r>
      <w:r>
        <w:rPr>
          <w:u w:val="single"/>
        </w:rPr>
        <w:t>_</w:t>
      </w:r>
      <w:r w:rsidR="000F2607">
        <w:rPr>
          <w:u w:val="single"/>
        </w:rPr>
        <w:t>5:4</w:t>
      </w:r>
      <w:r w:rsidR="00A04A07">
        <w:rPr>
          <w:u w:val="single"/>
        </w:rPr>
        <w:t>1</w:t>
      </w:r>
      <w:r>
        <w:t>__p.m.</w:t>
      </w:r>
    </w:p>
    <w:p w14:paraId="67BA82D8" w14:textId="77777777" w:rsidR="00652A0F" w:rsidRDefault="00652A0F"/>
    <w:p w14:paraId="793A7587" w14:textId="77777777" w:rsidR="00652A0F" w:rsidRDefault="00652A0F"/>
    <w:p w14:paraId="52BBACCF" w14:textId="77777777" w:rsidR="00652A0F" w:rsidRDefault="00000000">
      <w:r>
        <w:t>Kiersten Thomson</w:t>
      </w:r>
    </w:p>
    <w:p w14:paraId="04E16947" w14:textId="77777777" w:rsidR="00652A0F" w:rsidRDefault="00000000">
      <w:r>
        <w:t>__________________________________________</w:t>
      </w:r>
    </w:p>
    <w:p w14:paraId="569087BB" w14:textId="77777777" w:rsidR="00652A0F" w:rsidRDefault="00000000">
      <w:r>
        <w:t>Chair Secretary or Chairperson</w:t>
      </w:r>
    </w:p>
    <w:p w14:paraId="01B400F5" w14:textId="77777777" w:rsidR="00652A0F" w:rsidRDefault="00652A0F"/>
    <w:sectPr w:rsidR="00652A0F">
      <w:pgSz w:w="12240" w:h="15840"/>
      <w:pgMar w:top="576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4B15"/>
    <w:multiLevelType w:val="hybridMultilevel"/>
    <w:tmpl w:val="3D70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842AC"/>
    <w:multiLevelType w:val="multilevel"/>
    <w:tmpl w:val="FC12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6F7F7B"/>
    <w:multiLevelType w:val="multilevel"/>
    <w:tmpl w:val="EA74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16AF1"/>
    <w:multiLevelType w:val="multilevel"/>
    <w:tmpl w:val="F21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5431884">
    <w:abstractNumId w:val="1"/>
  </w:num>
  <w:num w:numId="2" w16cid:durableId="1905290142">
    <w:abstractNumId w:val="2"/>
  </w:num>
  <w:num w:numId="3" w16cid:durableId="1380981305">
    <w:abstractNumId w:val="3"/>
  </w:num>
  <w:num w:numId="4" w16cid:durableId="109301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0F"/>
    <w:rsid w:val="000F2607"/>
    <w:rsid w:val="00164E64"/>
    <w:rsid w:val="001E1A78"/>
    <w:rsid w:val="002A2805"/>
    <w:rsid w:val="004228A3"/>
    <w:rsid w:val="00652A0F"/>
    <w:rsid w:val="00796024"/>
    <w:rsid w:val="007B4656"/>
    <w:rsid w:val="008A44D2"/>
    <w:rsid w:val="008F6D4A"/>
    <w:rsid w:val="00A04A07"/>
    <w:rsid w:val="00B80018"/>
    <w:rsid w:val="00C1015B"/>
    <w:rsid w:val="00C538B3"/>
    <w:rsid w:val="00E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6318E"/>
  <w15:docId w15:val="{0436C270-E24D-1A45-A085-DABC466C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4A07"/>
    <w:rPr>
      <w:b/>
      <w:bCs/>
    </w:rPr>
  </w:style>
  <w:style w:type="character" w:customStyle="1" w:styleId="ytwmarkdowndivtimestamp">
    <w:name w:val="ytwmarkdowndivtimestamp"/>
    <w:basedOn w:val="DefaultParagraphFont"/>
    <w:rsid w:val="00A04A07"/>
  </w:style>
  <w:style w:type="character" w:styleId="Emphasis">
    <w:name w:val="Emphasis"/>
    <w:basedOn w:val="DefaultParagraphFont"/>
    <w:uiPriority w:val="20"/>
    <w:qFormat/>
    <w:rsid w:val="00A04A07"/>
    <w:rPr>
      <w:i/>
      <w:iCs/>
    </w:rPr>
  </w:style>
  <w:style w:type="paragraph" w:styleId="ListParagraph">
    <w:name w:val="List Paragraph"/>
    <w:basedOn w:val="Normal"/>
    <w:uiPriority w:val="34"/>
    <w:qFormat/>
    <w:rsid w:val="00A0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YyfNpSuSW0N16dNIuYr8LYLqw==">CgMxLjA4AHIhMTdzM1ByYVU3LTJIOGg2SDc4WnR2U0gyX3dHTE1QZ3NE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687</Words>
  <Characters>3966</Characters>
  <Application>Microsoft Office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Kiersten Thomson</cp:lastModifiedBy>
  <cp:revision>3</cp:revision>
  <dcterms:created xsi:type="dcterms:W3CDTF">2026-01-26T00:09:00Z</dcterms:created>
  <dcterms:modified xsi:type="dcterms:W3CDTF">2026-01-26T00:13:00Z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a5680d640ef8e71421bc0b590999810237271b91e0a24dfb2189180ecbc5db36</vt:lpwstr>
  </property>
</Properties>
</file>