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F48A" w14:textId="4E90A330" w:rsidR="007C1B72" w:rsidRDefault="007C1B72" w:rsidP="007C1B72">
      <w:pPr>
        <w:pStyle w:val="NoSpacing"/>
        <w:jc w:val="center"/>
      </w:pPr>
      <w:r>
        <w:rPr>
          <w:noProof/>
          <w:sz w:val="20"/>
        </w:rPr>
        <w:drawing>
          <wp:anchor distT="0" distB="0" distL="114300" distR="114300" simplePos="0" relativeHeight="251659264" behindDoc="1" locked="0" layoutInCell="1" allowOverlap="1" wp14:anchorId="36E2B51C" wp14:editId="324AC1C6">
            <wp:simplePos x="0" y="0"/>
            <wp:positionH relativeFrom="margin">
              <wp:align>center</wp:align>
            </wp:positionH>
            <wp:positionV relativeFrom="paragraph">
              <wp:posOffset>-7620</wp:posOffset>
            </wp:positionV>
            <wp:extent cx="840926" cy="990600"/>
            <wp:effectExtent l="0" t="0" r="0" b="0"/>
            <wp:wrapNone/>
            <wp:docPr id="3" name="Image 3" descr="A drawing of a build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rawing of a build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926" cy="990600"/>
                    </a:xfrm>
                    <a:prstGeom prst="rect">
                      <a:avLst/>
                    </a:prstGeom>
                  </pic:spPr>
                </pic:pic>
              </a:graphicData>
            </a:graphic>
            <wp14:sizeRelH relativeFrom="margin">
              <wp14:pctWidth>0</wp14:pctWidth>
            </wp14:sizeRelH>
            <wp14:sizeRelV relativeFrom="margin">
              <wp14:pctHeight>0</wp14:pctHeight>
            </wp14:sizeRelV>
          </wp:anchor>
        </w:drawing>
      </w:r>
      <w:r w:rsidR="00C615F9">
        <w:t xml:space="preserve"> </w:t>
      </w:r>
    </w:p>
    <w:p w14:paraId="67263C01" w14:textId="77777777" w:rsidR="007C1B72" w:rsidRDefault="007C1B72" w:rsidP="007C1B72">
      <w:pPr>
        <w:pStyle w:val="NoSpacing"/>
        <w:jc w:val="center"/>
      </w:pPr>
    </w:p>
    <w:p w14:paraId="40D8E574" w14:textId="77777777" w:rsidR="007C1B72" w:rsidRDefault="007C1B72" w:rsidP="007C1B72">
      <w:pPr>
        <w:pStyle w:val="NoSpacing"/>
        <w:jc w:val="center"/>
      </w:pPr>
    </w:p>
    <w:p w14:paraId="5BE76CFA" w14:textId="77777777" w:rsidR="007C1B72" w:rsidRDefault="007C1B72" w:rsidP="007C1B72">
      <w:pPr>
        <w:pStyle w:val="NoSpacing"/>
        <w:jc w:val="center"/>
      </w:pPr>
    </w:p>
    <w:p w14:paraId="584CAADB" w14:textId="77777777" w:rsidR="007C1B72" w:rsidRDefault="007C1B72" w:rsidP="007C1B72">
      <w:pPr>
        <w:pStyle w:val="NoSpacing"/>
        <w:jc w:val="center"/>
      </w:pPr>
    </w:p>
    <w:p w14:paraId="10436CF4" w14:textId="77777777" w:rsidR="007C1B72" w:rsidRDefault="007C1B72" w:rsidP="007C1B72">
      <w:pPr>
        <w:pStyle w:val="NoSpacing"/>
        <w:jc w:val="center"/>
      </w:pPr>
    </w:p>
    <w:p w14:paraId="05B77482" w14:textId="77777777" w:rsidR="007C1B72" w:rsidRDefault="007C1B72" w:rsidP="007C1B72">
      <w:pPr>
        <w:pStyle w:val="NoSpacing"/>
        <w:jc w:val="center"/>
      </w:pPr>
    </w:p>
    <w:p w14:paraId="69FD449D" w14:textId="5BC10900" w:rsidR="007C1B72" w:rsidRPr="00AC2F69" w:rsidRDefault="007C1B72" w:rsidP="007C1B72">
      <w:pPr>
        <w:pStyle w:val="NoSpacing"/>
        <w:jc w:val="center"/>
      </w:pPr>
      <w:r w:rsidRPr="00AC2F69">
        <w:t xml:space="preserve">DEPARTMENT of </w:t>
      </w:r>
      <w:r w:rsidR="00142F31" w:rsidRPr="00AC2F69">
        <w:t>Office of the Mayor</w:t>
      </w:r>
    </w:p>
    <w:p w14:paraId="343E2D60" w14:textId="6F636DFF" w:rsidR="007C1B72" w:rsidRPr="00AC2F69" w:rsidRDefault="00B7558B" w:rsidP="007C1B72">
      <w:pPr>
        <w:pStyle w:val="NoSpacing"/>
        <w:jc w:val="center"/>
      </w:pPr>
      <w:r w:rsidRPr="00AC2F69">
        <w:rPr>
          <w:iCs/>
        </w:rPr>
        <w:t>Accessibility and Disability Commission</w:t>
      </w:r>
      <w:r w:rsidR="007C1B72" w:rsidRPr="00AC2F69">
        <w:rPr>
          <w:iCs/>
        </w:rPr>
        <w:t xml:space="preserve"> Meeting</w:t>
      </w:r>
    </w:p>
    <w:p w14:paraId="7F0D92FE" w14:textId="203828B7" w:rsidR="007C1B72" w:rsidRPr="00AC2F69" w:rsidRDefault="00B7558B" w:rsidP="007C1B72">
      <w:pPr>
        <w:pStyle w:val="NoSpacing"/>
        <w:jc w:val="center"/>
      </w:pPr>
      <w:r w:rsidRPr="00AC2F69">
        <w:t>Thursday</w:t>
      </w:r>
      <w:r w:rsidR="007C1B72" w:rsidRPr="00AC2F69">
        <w:t xml:space="preserve">, </w:t>
      </w:r>
      <w:r w:rsidR="00114A98">
        <w:t>March</w:t>
      </w:r>
      <w:r w:rsidR="0070379F" w:rsidRPr="00AC2F69">
        <w:t xml:space="preserve"> 2</w:t>
      </w:r>
      <w:r w:rsidR="00114A98">
        <w:t>6</w:t>
      </w:r>
      <w:r w:rsidR="007C1B72" w:rsidRPr="00AC2F69">
        <w:t xml:space="preserve">, </w:t>
      </w:r>
      <w:r w:rsidRPr="00AC2F69">
        <w:t>202</w:t>
      </w:r>
      <w:r w:rsidR="0070379F" w:rsidRPr="00AC2F69">
        <w:t>6</w:t>
      </w:r>
    </w:p>
    <w:p w14:paraId="46CD1648" w14:textId="77777777" w:rsidR="007C1B72" w:rsidRPr="00D75C12" w:rsidRDefault="007C1B72" w:rsidP="007C1B72">
      <w:pPr>
        <w:pStyle w:val="NoSpacing"/>
        <w:ind w:left="720"/>
      </w:pPr>
    </w:p>
    <w:p w14:paraId="0051A691" w14:textId="719F7A0A" w:rsidR="007C1B72" w:rsidRPr="00D75C12" w:rsidRDefault="007C1B72" w:rsidP="007C1B72">
      <w:pPr>
        <w:pStyle w:val="NoSpacing"/>
        <w:ind w:left="720"/>
        <w:rPr>
          <w:b/>
          <w:bCs/>
        </w:rPr>
      </w:pPr>
      <w:r w:rsidRPr="00D75C12">
        <w:rPr>
          <w:b/>
          <w:bCs/>
        </w:rPr>
        <w:t xml:space="preserve">PRESENT: </w:t>
      </w:r>
      <w:r w:rsidR="00114A98">
        <w:t>Margo Thurman, Nate Crippes</w:t>
      </w:r>
      <w:r w:rsidR="00E67161" w:rsidRPr="00D75C12">
        <w:br/>
        <w:t>VIRTUAL:</w:t>
      </w:r>
      <w:r w:rsidR="0070379F" w:rsidRPr="00D75C12">
        <w:t xml:space="preserve"> </w:t>
      </w:r>
      <w:r w:rsidR="00074F93" w:rsidRPr="00D75C12">
        <w:t>Amy Carmen</w:t>
      </w:r>
      <w:r w:rsidR="00E67161" w:rsidRPr="00D75C12">
        <w:t>,</w:t>
      </w:r>
      <w:r w:rsidR="006E691D" w:rsidRPr="00D75C12">
        <w:t xml:space="preserve"> Todd Claflin, </w:t>
      </w:r>
      <w:r w:rsidR="007A7E12" w:rsidRPr="00D75C12">
        <w:t>Pamela Mower</w:t>
      </w:r>
      <w:r w:rsidR="00723DFB" w:rsidRPr="00D75C12">
        <w:t>, Leah Lobato</w:t>
      </w:r>
      <w:r w:rsidR="00536B95">
        <w:t xml:space="preserve">, Nate Crippes, </w:t>
      </w:r>
      <w:r w:rsidR="00192828">
        <w:t>Jan Ferre</w:t>
      </w:r>
      <w:r w:rsidR="00A50DF5">
        <w:t>, Everette Bacon</w:t>
      </w:r>
      <w:r w:rsidR="005603AB">
        <w:t>, Kristy Chambers</w:t>
      </w:r>
    </w:p>
    <w:p w14:paraId="52B46DE0" w14:textId="77777777" w:rsidR="007C1B72" w:rsidRPr="00CA5D78" w:rsidRDefault="007C1B72" w:rsidP="007C1B72">
      <w:pPr>
        <w:pStyle w:val="NoSpacing"/>
        <w:ind w:left="720"/>
        <w:rPr>
          <w:b/>
          <w:bCs/>
          <w:highlight w:val="yellow"/>
        </w:rPr>
      </w:pPr>
    </w:p>
    <w:p w14:paraId="5A139B26" w14:textId="63E95658" w:rsidR="007C1B72" w:rsidRPr="00536B95" w:rsidRDefault="007C1B72" w:rsidP="007C1B72">
      <w:pPr>
        <w:pStyle w:val="NoSpacing"/>
        <w:ind w:left="720"/>
        <w:rPr>
          <w:b/>
          <w:bCs/>
        </w:rPr>
      </w:pPr>
      <w:r w:rsidRPr="00536B95">
        <w:rPr>
          <w:b/>
          <w:bCs/>
        </w:rPr>
        <w:t xml:space="preserve">STAFF MEMBERS: </w:t>
      </w:r>
      <w:r w:rsidR="007A7E12" w:rsidRPr="00536B95">
        <w:t>Angela Haylock</w:t>
      </w:r>
      <w:r w:rsidR="00071F21" w:rsidRPr="00536B95">
        <w:t xml:space="preserve">, </w:t>
      </w:r>
      <w:r w:rsidR="00D63BC0" w:rsidRPr="00536B95">
        <w:t>Damian Choi</w:t>
      </w:r>
      <w:r w:rsidR="00961A4E" w:rsidRPr="00536B95">
        <w:t xml:space="preserve">, </w:t>
      </w:r>
      <w:r w:rsidR="00C618E5">
        <w:t>Sara Montoya, Spencer Manday</w:t>
      </w:r>
    </w:p>
    <w:p w14:paraId="55586AC4" w14:textId="77777777" w:rsidR="007C1B72" w:rsidRPr="00D75C12" w:rsidRDefault="007C1B72" w:rsidP="007C1B72">
      <w:pPr>
        <w:pStyle w:val="NoSpacing"/>
        <w:ind w:left="720"/>
        <w:rPr>
          <w:b/>
          <w:bCs/>
        </w:rPr>
      </w:pPr>
    </w:p>
    <w:p w14:paraId="7E6933F5" w14:textId="0F2EDFAD" w:rsidR="00071F21" w:rsidRPr="00D75C12" w:rsidRDefault="007C1B72" w:rsidP="00071F21">
      <w:pPr>
        <w:pStyle w:val="NoSpacing"/>
        <w:ind w:left="720"/>
      </w:pPr>
      <w:r w:rsidRPr="00D75C12">
        <w:rPr>
          <w:b/>
          <w:bCs/>
        </w:rPr>
        <w:t xml:space="preserve">EXCUSED: </w:t>
      </w:r>
      <w:r w:rsidR="00C618E5">
        <w:t>Scott Browning</w:t>
      </w:r>
      <w:r w:rsidR="00D47E73">
        <w:t xml:space="preserve">, Kayci Lynam </w:t>
      </w:r>
      <w:r w:rsidR="00071F21" w:rsidRPr="00D75C12">
        <w:br/>
      </w:r>
      <w:r w:rsidR="00071F21" w:rsidRPr="00D75C12">
        <w:rPr>
          <w:b/>
          <w:bCs/>
        </w:rPr>
        <w:t>ABSENT:</w:t>
      </w:r>
      <w:r w:rsidR="00071F21" w:rsidRPr="00D75C12">
        <w:t xml:space="preserve"> </w:t>
      </w:r>
      <w:r w:rsidR="00DE3AEA" w:rsidRPr="00D75C12">
        <w:t xml:space="preserve">Rich Foster, </w:t>
      </w:r>
      <w:r w:rsidR="00492225">
        <w:t>Nancy Strahan, Jeff Kenyon</w:t>
      </w:r>
    </w:p>
    <w:p w14:paraId="44DC934F" w14:textId="5F7E48CE" w:rsidR="007C1B72" w:rsidRPr="00520D22" w:rsidRDefault="007C1B72" w:rsidP="007C1B72">
      <w:pPr>
        <w:pStyle w:val="NoSpacing"/>
        <w:ind w:left="720"/>
      </w:pPr>
      <w:r w:rsidRPr="00CA5D78">
        <w:rPr>
          <w:b/>
          <w:bCs/>
          <w:highlight w:val="yellow"/>
        </w:rPr>
        <w:br/>
      </w:r>
      <w:r w:rsidRPr="00D75C12">
        <w:rPr>
          <w:b/>
          <w:bCs/>
        </w:rPr>
        <w:t xml:space="preserve">GUESTS: </w:t>
      </w:r>
      <w:r w:rsidR="00194A5F">
        <w:t xml:space="preserve">Sabra Ewing </w:t>
      </w:r>
      <w:r w:rsidR="00481298">
        <w:t xml:space="preserve">, Maddie Jones </w:t>
      </w:r>
      <w:r>
        <w:br/>
      </w:r>
    </w:p>
    <w:p w14:paraId="71D4F6B2" w14:textId="77777777" w:rsidR="007C1B72" w:rsidRDefault="007C1B72" w:rsidP="007C1B72">
      <w:pPr>
        <w:pStyle w:val="NoSpacing"/>
        <w:rPr>
          <w:bCs/>
        </w:rPr>
      </w:pPr>
    </w:p>
    <w:p w14:paraId="7E0CEE53" w14:textId="69218E6D" w:rsidR="007C1B72" w:rsidRDefault="007C1B72" w:rsidP="007C1B72">
      <w:pPr>
        <w:pStyle w:val="NoSpacing"/>
        <w:jc w:val="center"/>
        <w:rPr>
          <w:b/>
        </w:rPr>
      </w:pPr>
      <w:r>
        <w:rPr>
          <w:b/>
        </w:rPr>
        <w:t>AGENDA</w:t>
      </w:r>
    </w:p>
    <w:p w14:paraId="1B054338" w14:textId="77777777" w:rsidR="003C6733" w:rsidRPr="003C6733" w:rsidRDefault="003C6733" w:rsidP="007C1B72">
      <w:pPr>
        <w:pStyle w:val="NoSpacing"/>
        <w:jc w:val="center"/>
        <w:rPr>
          <w:bCs/>
          <w:color w:val="EE0000"/>
        </w:rPr>
      </w:pPr>
    </w:p>
    <w:p w14:paraId="0D81241F" w14:textId="5CA4B46A" w:rsidR="007C1B72" w:rsidRDefault="007C1B72" w:rsidP="007C1B72">
      <w:pPr>
        <w:pStyle w:val="NoSpacing"/>
        <w:numPr>
          <w:ilvl w:val="0"/>
          <w:numId w:val="2"/>
        </w:numPr>
        <w:rPr>
          <w:b/>
        </w:rPr>
      </w:pPr>
      <w:r>
        <w:rPr>
          <w:b/>
        </w:rPr>
        <w:t>Call to Order, Introductions, and Welcome</w:t>
      </w:r>
    </w:p>
    <w:p w14:paraId="71B37D5D" w14:textId="29133F13" w:rsidR="003C6733" w:rsidRPr="003C6733" w:rsidRDefault="003C6733" w:rsidP="003C6733">
      <w:pPr>
        <w:pStyle w:val="NoSpacing"/>
        <w:ind w:left="720"/>
        <w:rPr>
          <w:bCs/>
        </w:rPr>
      </w:pPr>
      <w:r w:rsidRPr="00520D22">
        <w:rPr>
          <w:bCs/>
        </w:rPr>
        <w:t xml:space="preserve">The </w:t>
      </w:r>
      <w:r w:rsidR="00142F31">
        <w:rPr>
          <w:bCs/>
        </w:rPr>
        <w:t xml:space="preserve">Accessibility and Disability </w:t>
      </w:r>
      <w:r w:rsidR="007C6094">
        <w:rPr>
          <w:bCs/>
        </w:rPr>
        <w:t xml:space="preserve">Commission </w:t>
      </w:r>
      <w:r w:rsidRPr="00520D22">
        <w:rPr>
          <w:bCs/>
        </w:rPr>
        <w:t xml:space="preserve">convened on </w:t>
      </w:r>
      <w:r w:rsidR="00194A5F">
        <w:rPr>
          <w:bCs/>
        </w:rPr>
        <w:t>March</w:t>
      </w:r>
      <w:r w:rsidR="0009598D">
        <w:rPr>
          <w:bCs/>
        </w:rPr>
        <w:t xml:space="preserve"> </w:t>
      </w:r>
      <w:r w:rsidR="002078C8">
        <w:rPr>
          <w:bCs/>
        </w:rPr>
        <w:t>2</w:t>
      </w:r>
      <w:r w:rsidR="00194A5F">
        <w:rPr>
          <w:bCs/>
        </w:rPr>
        <w:t>6</w:t>
      </w:r>
      <w:r w:rsidR="007C6094">
        <w:rPr>
          <w:bCs/>
        </w:rPr>
        <w:t>, 202</w:t>
      </w:r>
      <w:r w:rsidR="002078C8">
        <w:rPr>
          <w:bCs/>
        </w:rPr>
        <w:t>6</w:t>
      </w:r>
      <w:r w:rsidR="007C6094">
        <w:rPr>
          <w:bCs/>
        </w:rPr>
        <w:t xml:space="preserve"> </w:t>
      </w:r>
      <w:r w:rsidRPr="00520D22">
        <w:rPr>
          <w:bCs/>
        </w:rPr>
        <w:t xml:space="preserve">at </w:t>
      </w:r>
      <w:r w:rsidR="007C6094">
        <w:rPr>
          <w:bCs/>
        </w:rPr>
        <w:t>451 S. State Street</w:t>
      </w:r>
      <w:r w:rsidRPr="00520D22">
        <w:rPr>
          <w:bCs/>
        </w:rPr>
        <w:t xml:space="preserve"> in </w:t>
      </w:r>
      <w:r>
        <w:rPr>
          <w:bCs/>
        </w:rPr>
        <w:t xml:space="preserve">Salt Lake City, Utah. </w:t>
      </w:r>
      <w:r w:rsidR="00194A5F">
        <w:rPr>
          <w:bCs/>
          <w:iCs/>
        </w:rPr>
        <w:t xml:space="preserve">Chair Kristy Chambers </w:t>
      </w:r>
      <w:r>
        <w:rPr>
          <w:bCs/>
          <w:iCs/>
        </w:rPr>
        <w:t xml:space="preserve">welcomed everyone and </w:t>
      </w:r>
      <w:r w:rsidRPr="00520D22">
        <w:rPr>
          <w:bCs/>
          <w:iCs/>
        </w:rPr>
        <w:t xml:space="preserve">called the </w:t>
      </w:r>
      <w:r w:rsidRPr="003C6733">
        <w:rPr>
          <w:bCs/>
          <w:iCs/>
        </w:rPr>
        <w:t>m</w:t>
      </w:r>
      <w:r w:rsidRPr="00520D22">
        <w:rPr>
          <w:bCs/>
          <w:iCs/>
        </w:rPr>
        <w:t>eeting to order at</w:t>
      </w:r>
      <w:r w:rsidR="0009598D">
        <w:rPr>
          <w:bCs/>
          <w:iCs/>
        </w:rPr>
        <w:t xml:space="preserve"> 3:0</w:t>
      </w:r>
      <w:r w:rsidR="00F95ADE">
        <w:rPr>
          <w:bCs/>
          <w:iCs/>
        </w:rPr>
        <w:t>7</w:t>
      </w:r>
      <w:r w:rsidR="0009598D">
        <w:rPr>
          <w:bCs/>
          <w:iCs/>
        </w:rPr>
        <w:t xml:space="preserve"> pm</w:t>
      </w:r>
      <w:r>
        <w:rPr>
          <w:bCs/>
          <w:iCs/>
        </w:rPr>
        <w:t>.</w:t>
      </w:r>
    </w:p>
    <w:p w14:paraId="48CC9F63" w14:textId="77777777" w:rsidR="003C6733" w:rsidRDefault="003C6733" w:rsidP="003C6733">
      <w:pPr>
        <w:pStyle w:val="NoSpacing"/>
        <w:ind w:left="720"/>
        <w:rPr>
          <w:b/>
        </w:rPr>
      </w:pPr>
    </w:p>
    <w:p w14:paraId="5C2486A1" w14:textId="77777777" w:rsidR="003C6733" w:rsidRDefault="003C6733" w:rsidP="003C6733">
      <w:pPr>
        <w:pStyle w:val="NoSpacing"/>
        <w:ind w:left="720"/>
        <w:rPr>
          <w:b/>
        </w:rPr>
      </w:pPr>
    </w:p>
    <w:p w14:paraId="5CB8B035" w14:textId="68D57975" w:rsidR="007C1B72" w:rsidRDefault="007C1B72" w:rsidP="007C1B72">
      <w:pPr>
        <w:pStyle w:val="NoSpacing"/>
        <w:numPr>
          <w:ilvl w:val="0"/>
          <w:numId w:val="2"/>
        </w:numPr>
        <w:rPr>
          <w:b/>
        </w:rPr>
      </w:pPr>
      <w:r>
        <w:rPr>
          <w:b/>
        </w:rPr>
        <w:t xml:space="preserve">Approval of </w:t>
      </w:r>
      <w:r w:rsidR="00F95ADE">
        <w:rPr>
          <w:bCs/>
        </w:rPr>
        <w:t>January</w:t>
      </w:r>
      <w:r w:rsidR="0019669C">
        <w:rPr>
          <w:bCs/>
        </w:rPr>
        <w:t xml:space="preserve"> </w:t>
      </w:r>
      <w:r w:rsidR="002763D6">
        <w:rPr>
          <w:bCs/>
        </w:rPr>
        <w:t>22</w:t>
      </w:r>
      <w:r w:rsidR="0048104A">
        <w:rPr>
          <w:bCs/>
        </w:rPr>
        <w:t>, 202</w:t>
      </w:r>
      <w:r w:rsidR="002763D6">
        <w:rPr>
          <w:bCs/>
        </w:rPr>
        <w:t>6</w:t>
      </w:r>
      <w:r w:rsidR="0048104A">
        <w:rPr>
          <w:bCs/>
        </w:rPr>
        <w:t xml:space="preserve"> </w:t>
      </w:r>
      <w:r>
        <w:rPr>
          <w:b/>
        </w:rPr>
        <w:t>Meeting Minutes</w:t>
      </w:r>
    </w:p>
    <w:p w14:paraId="79A836A7" w14:textId="5DD25C1D" w:rsidR="003C6733" w:rsidRPr="00520D22" w:rsidRDefault="003C6733" w:rsidP="003C6733">
      <w:pPr>
        <w:pStyle w:val="NoSpacing"/>
        <w:ind w:left="720"/>
        <w:rPr>
          <w:u w:val="single"/>
        </w:rPr>
      </w:pPr>
      <w:r w:rsidRPr="00520D22">
        <w:rPr>
          <w:bCs/>
          <w:iCs/>
        </w:rPr>
        <w:t xml:space="preserve">The minutes from the </w:t>
      </w:r>
      <w:r w:rsidRPr="00520D22">
        <w:t xml:space="preserve">meeting of </w:t>
      </w:r>
      <w:r w:rsidR="002763D6">
        <w:t>January</w:t>
      </w:r>
      <w:r w:rsidR="0048104A">
        <w:t xml:space="preserve"> </w:t>
      </w:r>
      <w:r w:rsidR="002763D6">
        <w:t>22</w:t>
      </w:r>
      <w:r w:rsidR="0048104A">
        <w:t>, 202</w:t>
      </w:r>
      <w:r w:rsidR="002763D6">
        <w:t>6</w:t>
      </w:r>
      <w:r w:rsidR="0048104A">
        <w:t xml:space="preserve"> </w:t>
      </w:r>
      <w:r w:rsidRPr="00520D22">
        <w:t>were approved on</w:t>
      </w:r>
      <w:r w:rsidR="00972664">
        <w:t xml:space="preserve"> </w:t>
      </w:r>
      <w:r w:rsidR="002373FB">
        <w:t>March 26</w:t>
      </w:r>
      <w:r w:rsidR="00972664">
        <w:t>, 202</w:t>
      </w:r>
      <w:r w:rsidR="002373FB">
        <w:t>6</w:t>
      </w:r>
      <w:r w:rsidR="00C934E5">
        <w:t xml:space="preserve"> with</w:t>
      </w:r>
      <w:r w:rsidRPr="00520D22">
        <w:t xml:space="preserve"> </w:t>
      </w:r>
      <w:r w:rsidR="00984F2A">
        <w:t xml:space="preserve">Amy Carmen </w:t>
      </w:r>
      <w:r w:rsidRPr="00520D22">
        <w:t xml:space="preserve">motion, </w:t>
      </w:r>
      <w:r w:rsidR="00984F2A">
        <w:rPr>
          <w:bCs/>
        </w:rPr>
        <w:t>Everette Bacon</w:t>
      </w:r>
      <w:r w:rsidR="002430E3">
        <w:rPr>
          <w:bCs/>
        </w:rPr>
        <w:t xml:space="preserve"> </w:t>
      </w:r>
      <w:r w:rsidRPr="00520D22">
        <w:t>second</w:t>
      </w:r>
      <w:r>
        <w:t>ed the motion; all board members present voted in favor.</w:t>
      </w:r>
      <w:r w:rsidRPr="00520D22">
        <w:t xml:space="preserve">  </w:t>
      </w:r>
    </w:p>
    <w:p w14:paraId="15A86E9D" w14:textId="77777777" w:rsidR="003C6733" w:rsidRDefault="003C6733" w:rsidP="003C6733">
      <w:pPr>
        <w:pStyle w:val="NoSpacing"/>
        <w:ind w:left="720"/>
        <w:rPr>
          <w:b/>
        </w:rPr>
      </w:pPr>
    </w:p>
    <w:p w14:paraId="3A3CEB1A" w14:textId="550AE8CF" w:rsidR="005C0B32" w:rsidRPr="000654B9" w:rsidRDefault="00B50112" w:rsidP="00A865E5">
      <w:pPr>
        <w:pStyle w:val="NoSpacing"/>
        <w:numPr>
          <w:ilvl w:val="0"/>
          <w:numId w:val="2"/>
        </w:numPr>
        <w:rPr>
          <w:b/>
          <w:bCs/>
        </w:rPr>
      </w:pPr>
      <w:r w:rsidRPr="000654B9">
        <w:rPr>
          <w:b/>
        </w:rPr>
        <w:t xml:space="preserve">Public Comment </w:t>
      </w:r>
      <w:r w:rsidR="00A865E5" w:rsidRPr="000654B9">
        <w:rPr>
          <w:b/>
        </w:rPr>
        <w:br/>
      </w:r>
      <w:r w:rsidR="00984F2A" w:rsidRPr="000654B9">
        <w:rPr>
          <w:bCs/>
        </w:rPr>
        <w:t xml:space="preserve">Sabra </w:t>
      </w:r>
      <w:r w:rsidR="00254D3F" w:rsidRPr="000654B9">
        <w:rPr>
          <w:bCs/>
        </w:rPr>
        <w:t xml:space="preserve">Ewing </w:t>
      </w:r>
      <w:r w:rsidR="005C0B32" w:rsidRPr="000654B9">
        <w:rPr>
          <w:bCs/>
        </w:rPr>
        <w:t xml:space="preserve">presented concerns about being expelled from the Crossroads Amateur Radio Club, citing discrimination based on perceived mental health and temperament issues related to her autism. She requested the city's help in restoring her access and reversing the expulsion, noting that removal from a repeater system constitutes a lifelong punishment in the ham radio community. </w:t>
      </w:r>
    </w:p>
    <w:p w14:paraId="4F3D6AE7" w14:textId="4E141F1C" w:rsidR="00A865E5" w:rsidRDefault="00A865E5" w:rsidP="00720B9B">
      <w:pPr>
        <w:pStyle w:val="NoSpacing"/>
        <w:rPr>
          <w:b/>
        </w:rPr>
      </w:pPr>
    </w:p>
    <w:p w14:paraId="5CFFE672" w14:textId="77777777" w:rsidR="00720B9B" w:rsidRPr="00A865E5" w:rsidRDefault="00720B9B" w:rsidP="00720B9B">
      <w:pPr>
        <w:pStyle w:val="NoSpacing"/>
        <w:rPr>
          <w:b/>
        </w:rPr>
      </w:pPr>
    </w:p>
    <w:p w14:paraId="3E6D6E1E" w14:textId="77777777" w:rsidR="003C6733" w:rsidRDefault="003C6733" w:rsidP="003C6733">
      <w:pPr>
        <w:pStyle w:val="NoSpacing"/>
        <w:ind w:left="720"/>
        <w:rPr>
          <w:b/>
        </w:rPr>
      </w:pPr>
    </w:p>
    <w:p w14:paraId="653436DF" w14:textId="20B82FCB" w:rsidR="003C6733" w:rsidRDefault="00720B9B" w:rsidP="005134FE">
      <w:pPr>
        <w:pStyle w:val="NoSpacing"/>
        <w:numPr>
          <w:ilvl w:val="0"/>
          <w:numId w:val="2"/>
        </w:numPr>
        <w:rPr>
          <w:b/>
        </w:rPr>
      </w:pPr>
      <w:r>
        <w:rPr>
          <w:b/>
        </w:rPr>
        <w:t xml:space="preserve">Open Public Meeting </w:t>
      </w:r>
      <w:r w:rsidR="00050CC1">
        <w:rPr>
          <w:b/>
        </w:rPr>
        <w:t xml:space="preserve">Act Training </w:t>
      </w:r>
    </w:p>
    <w:p w14:paraId="01250F7A" w14:textId="4AE4A61E" w:rsidR="00050CC1" w:rsidRPr="00050CC1" w:rsidRDefault="00050CC1" w:rsidP="00050CC1">
      <w:pPr>
        <w:pStyle w:val="ListParagraph"/>
        <w:spacing w:after="0" w:line="240" w:lineRule="auto"/>
        <w:rPr>
          <w:rFonts w:eastAsia="Times New Roman" w:cs="Times New Roman"/>
          <w:kern w:val="0"/>
          <w14:ligatures w14:val="none"/>
        </w:rPr>
      </w:pPr>
      <w:r w:rsidRPr="00050CC1">
        <w:rPr>
          <w:rFonts w:eastAsia="Times New Roman" w:cs="Times New Roman"/>
          <w:kern w:val="0"/>
          <w14:ligatures w14:val="none"/>
        </w:rPr>
        <w:t>Sara</w:t>
      </w:r>
      <w:r w:rsidR="00D85BCD">
        <w:rPr>
          <w:rFonts w:eastAsia="Times New Roman" w:cs="Times New Roman"/>
          <w:kern w:val="0"/>
          <w14:ligatures w14:val="none"/>
        </w:rPr>
        <w:t xml:space="preserve"> Montoya</w:t>
      </w:r>
      <w:r w:rsidRPr="00050CC1">
        <w:rPr>
          <w:rFonts w:eastAsia="Times New Roman" w:cs="Times New Roman"/>
          <w:kern w:val="0"/>
          <w14:ligatures w14:val="none"/>
        </w:rPr>
        <w:t xml:space="preserve"> Senior City Attorney from Salt Lake City, presented on the Utah Open and Public Meetings Act (OPMA), explaining that meetings of public bodies are open to the public unless specific exceptions allow for closure. She outlined key requirements including 24-hour notice for meetings, posting agendas with reasonable specificity, and the distinction between regular meetings and emergency meetings. The presentation covered electronic meetings, noting that hybrid meetings with an anchor location are now permitted, but require prior authorization through resolution or bylaws regarding quorum calculation for electronic meetings.</w:t>
      </w:r>
    </w:p>
    <w:p w14:paraId="36F51146" w14:textId="77777777" w:rsidR="00481298" w:rsidRPr="00481298" w:rsidRDefault="00481298" w:rsidP="00481298">
      <w:pPr>
        <w:pStyle w:val="NoSpacing"/>
        <w:numPr>
          <w:ilvl w:val="0"/>
          <w:numId w:val="2"/>
        </w:numPr>
        <w:rPr>
          <w:b/>
        </w:rPr>
      </w:pPr>
      <w:r w:rsidRPr="00481298">
        <w:rPr>
          <w:b/>
          <w:bCs/>
        </w:rPr>
        <w:t xml:space="preserve">Disability Film Festival </w:t>
      </w:r>
      <w:r w:rsidR="004540DE" w:rsidRPr="00481298">
        <w:rPr>
          <w:b/>
        </w:rPr>
        <w:br/>
      </w:r>
      <w:r w:rsidRPr="00481298">
        <w:rPr>
          <w:bCs/>
        </w:rPr>
        <w:t>Maddie Jones from the Salt Lake Film Society presented the upcoming Unstoppable Disability Film Festival, scheduled for May 12th and 13th. The festival will feature 11 films and 3 filmmakers, with all films having audio description and open captions. The film society is also implementing sensory accessibility and renovating their theater to improve accessibility, including adding wheelchair accessible projection. The festival aims to celebrate disability experiences through film while making the Salt Lake Film Society more accessible to all audiences.</w:t>
      </w:r>
    </w:p>
    <w:p w14:paraId="289D0C0E" w14:textId="72A46B04" w:rsidR="003C6733" w:rsidRDefault="003C6733" w:rsidP="003C6EEF">
      <w:pPr>
        <w:pStyle w:val="NoSpacing"/>
        <w:ind w:left="720"/>
        <w:rPr>
          <w:b/>
        </w:rPr>
      </w:pPr>
    </w:p>
    <w:p w14:paraId="637A38C6" w14:textId="036EC9AF" w:rsidR="007C1B72" w:rsidRDefault="00F46717" w:rsidP="007C1B72">
      <w:pPr>
        <w:pStyle w:val="NoSpacing"/>
        <w:numPr>
          <w:ilvl w:val="0"/>
          <w:numId w:val="2"/>
        </w:numPr>
        <w:rPr>
          <w:b/>
        </w:rPr>
      </w:pPr>
      <w:r>
        <w:rPr>
          <w:b/>
        </w:rPr>
        <w:t xml:space="preserve">2026 Goals </w:t>
      </w:r>
    </w:p>
    <w:p w14:paraId="7F84B54B" w14:textId="23C200FD" w:rsidR="00E16972" w:rsidRDefault="00E16972" w:rsidP="00E16972">
      <w:pPr>
        <w:pStyle w:val="ListParagraph"/>
        <w:spacing w:after="0" w:line="240" w:lineRule="auto"/>
        <w:rPr>
          <w:rFonts w:eastAsia="Times New Roman" w:cs="Times New Roman"/>
          <w:kern w:val="0"/>
          <w14:ligatures w14:val="none"/>
        </w:rPr>
      </w:pPr>
      <w:r w:rsidRPr="00E16972">
        <w:rPr>
          <w:rFonts w:eastAsia="Times New Roman" w:cs="Times New Roman"/>
          <w:kern w:val="0"/>
          <w14:ligatures w14:val="none"/>
        </w:rPr>
        <w:t>The commission discussed prioritizing the creation of a training repository for city employees, focusing on existing resources rather than developing new content. Leah agreed to compile and share existing training materials, particularly around disability etiquette and reasonable accommodations, for the commission to review and select from. The group decided to focus on accommodations training as a starting point, with Leah, Everette, and others tasked with identifying and sharing relevant resources for the commission to vote on. Everette also briefly mentioned the possibility of planning disability participation in upcoming Olympic events</w:t>
      </w:r>
      <w:r w:rsidR="000A6F76">
        <w:rPr>
          <w:rFonts w:eastAsia="Times New Roman" w:cs="Times New Roman"/>
          <w:kern w:val="0"/>
          <w14:ligatures w14:val="none"/>
        </w:rPr>
        <w:t>.</w:t>
      </w:r>
    </w:p>
    <w:p w14:paraId="31DF4F4C" w14:textId="77777777" w:rsidR="00144A01" w:rsidRDefault="00144A01" w:rsidP="00E16972">
      <w:pPr>
        <w:pStyle w:val="ListParagraph"/>
        <w:spacing w:after="0" w:line="240" w:lineRule="auto"/>
        <w:rPr>
          <w:rFonts w:eastAsia="Times New Roman" w:cs="Times New Roman"/>
          <w:kern w:val="0"/>
          <w14:ligatures w14:val="none"/>
        </w:rPr>
      </w:pPr>
    </w:p>
    <w:p w14:paraId="099A91C1" w14:textId="526BA61F" w:rsidR="003C6733" w:rsidRPr="00E16972" w:rsidRDefault="003C6733" w:rsidP="00144A01">
      <w:pPr>
        <w:pStyle w:val="NoSpacing"/>
        <w:rPr>
          <w:bCs/>
        </w:rPr>
      </w:pPr>
    </w:p>
    <w:p w14:paraId="2676B74C" w14:textId="77777777" w:rsidR="00097C9E" w:rsidRPr="00097C9E" w:rsidRDefault="00097C9E" w:rsidP="003C6733">
      <w:pPr>
        <w:pStyle w:val="NoSpacing"/>
        <w:ind w:left="720"/>
        <w:rPr>
          <w:bCs/>
        </w:rPr>
      </w:pPr>
    </w:p>
    <w:p w14:paraId="218B8605" w14:textId="4CCE2AAF" w:rsidR="003C6733" w:rsidRDefault="003C6733" w:rsidP="007C1B72">
      <w:pPr>
        <w:pStyle w:val="NoSpacing"/>
        <w:numPr>
          <w:ilvl w:val="0"/>
          <w:numId w:val="2"/>
        </w:numPr>
        <w:rPr>
          <w:b/>
        </w:rPr>
      </w:pPr>
      <w:r>
        <w:rPr>
          <w:b/>
        </w:rPr>
        <w:t>Adjourn</w:t>
      </w:r>
    </w:p>
    <w:p w14:paraId="71CF7B75" w14:textId="7938DA4E" w:rsidR="00CA725A" w:rsidRPr="00CA725A" w:rsidRDefault="007B6B84" w:rsidP="007B6B84">
      <w:pPr>
        <w:pStyle w:val="NoSpacing"/>
        <w:ind w:left="720"/>
        <w:rPr>
          <w:bCs/>
        </w:rPr>
      </w:pPr>
      <w:r>
        <w:rPr>
          <w:bCs/>
        </w:rPr>
        <w:t>Kristy Chambers</w:t>
      </w:r>
      <w:r w:rsidR="00CA725A">
        <w:rPr>
          <w:bCs/>
        </w:rPr>
        <w:t xml:space="preserve"> made a motion to close the meeting. </w:t>
      </w:r>
      <w:r>
        <w:rPr>
          <w:bCs/>
        </w:rPr>
        <w:t>Pamela Mower</w:t>
      </w:r>
      <w:r w:rsidR="003A32E9">
        <w:rPr>
          <w:bCs/>
        </w:rPr>
        <w:t xml:space="preserve"> </w:t>
      </w:r>
      <w:r w:rsidR="00CA725A">
        <w:rPr>
          <w:bCs/>
        </w:rPr>
        <w:t>seconded and a</w:t>
      </w:r>
      <w:r>
        <w:rPr>
          <w:bCs/>
        </w:rPr>
        <w:t xml:space="preserve">ll </w:t>
      </w:r>
      <w:r w:rsidR="00CA725A">
        <w:rPr>
          <w:bCs/>
        </w:rPr>
        <w:t>board members present voted in favor</w:t>
      </w:r>
      <w:r w:rsidR="003A32E9">
        <w:rPr>
          <w:bCs/>
        </w:rPr>
        <w:t>.</w:t>
      </w:r>
    </w:p>
    <w:p w14:paraId="1BEB043D" w14:textId="77777777" w:rsidR="003C6733" w:rsidRPr="003C6733" w:rsidRDefault="003C6733" w:rsidP="003C6733">
      <w:pPr>
        <w:pStyle w:val="NoSpacing"/>
        <w:ind w:left="720"/>
        <w:rPr>
          <w:bCs/>
        </w:rPr>
      </w:pPr>
    </w:p>
    <w:p w14:paraId="1C8655A0" w14:textId="77777777" w:rsidR="00D36FDF" w:rsidRDefault="00D36FDF"/>
    <w:sectPr w:rsidR="00D36F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06E0" w14:textId="77777777" w:rsidR="001E3356" w:rsidRDefault="001E3356" w:rsidP="003C6733">
      <w:pPr>
        <w:spacing w:after="0" w:line="240" w:lineRule="auto"/>
      </w:pPr>
      <w:r>
        <w:separator/>
      </w:r>
    </w:p>
  </w:endnote>
  <w:endnote w:type="continuationSeparator" w:id="0">
    <w:p w14:paraId="34C1B112" w14:textId="77777777" w:rsidR="001E3356" w:rsidRDefault="001E3356" w:rsidP="003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913B" w14:textId="77777777" w:rsidR="001E3356" w:rsidRDefault="001E3356" w:rsidP="003C6733">
      <w:pPr>
        <w:spacing w:after="0" w:line="240" w:lineRule="auto"/>
      </w:pPr>
      <w:r>
        <w:separator/>
      </w:r>
    </w:p>
  </w:footnote>
  <w:footnote w:type="continuationSeparator" w:id="0">
    <w:p w14:paraId="38554440" w14:textId="77777777" w:rsidR="001E3356" w:rsidRDefault="001E3356" w:rsidP="003C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AFA1" w14:textId="00555AE2" w:rsidR="00954EF7" w:rsidRPr="00745002" w:rsidRDefault="00115BCF" w:rsidP="00745002">
    <w:pPr>
      <w:pStyle w:val="Header"/>
    </w:pPr>
    <w:r>
      <w:rPr>
        <w:b/>
      </w:rPr>
      <w:t xml:space="preserve">ADC </w:t>
    </w:r>
    <w:r w:rsidR="00114A98">
      <w:rPr>
        <w:b/>
      </w:rPr>
      <w:t>PENDING</w:t>
    </w:r>
    <w:r w:rsidR="00C30B81">
      <w:rPr>
        <w:b/>
      </w:rPr>
      <w:t xml:space="preserve"> </w:t>
    </w:r>
    <w:r w:rsidR="00954EF7" w:rsidRPr="00745002">
      <w:rPr>
        <w:b/>
      </w:rPr>
      <w:t xml:space="preserve">MEETING MINUTES </w:t>
    </w:r>
    <w:r w:rsidR="00954EF7" w:rsidRPr="00745002">
      <w:rPr>
        <w:b/>
      </w:rPr>
      <w:tab/>
    </w:r>
    <w:r w:rsidR="00954EF7" w:rsidRPr="00745002">
      <w:rPr>
        <w:b/>
      </w:rPr>
      <w:tab/>
    </w:r>
    <w:r>
      <w:rPr>
        <w:b/>
      </w:rPr>
      <w:t>T</w:t>
    </w:r>
    <w:r w:rsidR="00B7558B">
      <w:rPr>
        <w:b/>
      </w:rPr>
      <w:t>HURSDAY</w:t>
    </w:r>
    <w:r w:rsidR="0003164D">
      <w:rPr>
        <w:b/>
      </w:rPr>
      <w:t xml:space="preserve">, </w:t>
    </w:r>
    <w:r w:rsidR="00114A98">
      <w:rPr>
        <w:b/>
      </w:rPr>
      <w:t>MARCH</w:t>
    </w:r>
    <w:r w:rsidR="00B7558B">
      <w:rPr>
        <w:b/>
      </w:rPr>
      <w:t xml:space="preserve"> </w:t>
    </w:r>
    <w:r w:rsidR="0003164D">
      <w:rPr>
        <w:b/>
      </w:rPr>
      <w:t xml:space="preserve"> </w:t>
    </w:r>
    <w:r w:rsidR="00BF348E">
      <w:rPr>
        <w:b/>
      </w:rPr>
      <w:t>2</w:t>
    </w:r>
    <w:r w:rsidR="00114A98">
      <w:rPr>
        <w:b/>
      </w:rPr>
      <w:t>6</w:t>
    </w:r>
    <w:r w:rsidR="0003164D">
      <w:rPr>
        <w:b/>
      </w:rPr>
      <w:t xml:space="preserve">, </w:t>
    </w:r>
    <w:r w:rsidR="00B7558B">
      <w:rPr>
        <w:b/>
      </w:rPr>
      <w:t>202</w:t>
    </w:r>
    <w:r w:rsidR="00BF348E">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4B8"/>
    <w:multiLevelType w:val="hybridMultilevel"/>
    <w:tmpl w:val="FAD8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549AC"/>
    <w:multiLevelType w:val="hybridMultilevel"/>
    <w:tmpl w:val="2A4AA2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486495">
    <w:abstractNumId w:val="0"/>
  </w:num>
  <w:num w:numId="2" w16cid:durableId="74934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72"/>
    <w:rsid w:val="000265CF"/>
    <w:rsid w:val="0003164D"/>
    <w:rsid w:val="00050CC1"/>
    <w:rsid w:val="00061891"/>
    <w:rsid w:val="000654B9"/>
    <w:rsid w:val="00071F21"/>
    <w:rsid w:val="00074F93"/>
    <w:rsid w:val="0009598D"/>
    <w:rsid w:val="00097C9E"/>
    <w:rsid w:val="000A6F76"/>
    <w:rsid w:val="000F102F"/>
    <w:rsid w:val="00105C72"/>
    <w:rsid w:val="00114A98"/>
    <w:rsid w:val="00115BCF"/>
    <w:rsid w:val="00142F31"/>
    <w:rsid w:val="00144A01"/>
    <w:rsid w:val="00192828"/>
    <w:rsid w:val="00194A5F"/>
    <w:rsid w:val="0019669C"/>
    <w:rsid w:val="001A7386"/>
    <w:rsid w:val="001C2BFF"/>
    <w:rsid w:val="001E3356"/>
    <w:rsid w:val="001F234B"/>
    <w:rsid w:val="001F7DAE"/>
    <w:rsid w:val="002078C8"/>
    <w:rsid w:val="002373FB"/>
    <w:rsid w:val="002430E3"/>
    <w:rsid w:val="00254D3F"/>
    <w:rsid w:val="00265356"/>
    <w:rsid w:val="00273D7F"/>
    <w:rsid w:val="002763D6"/>
    <w:rsid w:val="0027696E"/>
    <w:rsid w:val="00287564"/>
    <w:rsid w:val="003106D2"/>
    <w:rsid w:val="00347A76"/>
    <w:rsid w:val="003516DB"/>
    <w:rsid w:val="00365FB9"/>
    <w:rsid w:val="00384194"/>
    <w:rsid w:val="003932D1"/>
    <w:rsid w:val="003A32E9"/>
    <w:rsid w:val="003C6733"/>
    <w:rsid w:val="003C6EEF"/>
    <w:rsid w:val="003F6893"/>
    <w:rsid w:val="004540DE"/>
    <w:rsid w:val="004649B0"/>
    <w:rsid w:val="0048104A"/>
    <w:rsid w:val="00481298"/>
    <w:rsid w:val="00492225"/>
    <w:rsid w:val="004D0A53"/>
    <w:rsid w:val="00510B39"/>
    <w:rsid w:val="005134FE"/>
    <w:rsid w:val="00516C7F"/>
    <w:rsid w:val="00536B95"/>
    <w:rsid w:val="005603AB"/>
    <w:rsid w:val="005C0B32"/>
    <w:rsid w:val="005D2FF7"/>
    <w:rsid w:val="005E6613"/>
    <w:rsid w:val="00616AE9"/>
    <w:rsid w:val="006225BB"/>
    <w:rsid w:val="00622632"/>
    <w:rsid w:val="00636EF0"/>
    <w:rsid w:val="00652F1B"/>
    <w:rsid w:val="00664A33"/>
    <w:rsid w:val="006C77BE"/>
    <w:rsid w:val="006E691D"/>
    <w:rsid w:val="0070379F"/>
    <w:rsid w:val="00704575"/>
    <w:rsid w:val="00720B9B"/>
    <w:rsid w:val="00723DFB"/>
    <w:rsid w:val="00737FBA"/>
    <w:rsid w:val="00754966"/>
    <w:rsid w:val="007A0C38"/>
    <w:rsid w:val="007A7E12"/>
    <w:rsid w:val="007B5D15"/>
    <w:rsid w:val="007B6B84"/>
    <w:rsid w:val="007C1B72"/>
    <w:rsid w:val="007C6094"/>
    <w:rsid w:val="007E6DD1"/>
    <w:rsid w:val="00873E23"/>
    <w:rsid w:val="008A7E80"/>
    <w:rsid w:val="008D70F4"/>
    <w:rsid w:val="008E7C52"/>
    <w:rsid w:val="00916073"/>
    <w:rsid w:val="00954EF7"/>
    <w:rsid w:val="00961A4E"/>
    <w:rsid w:val="00972664"/>
    <w:rsid w:val="00984F2A"/>
    <w:rsid w:val="009B5B5C"/>
    <w:rsid w:val="009B5E53"/>
    <w:rsid w:val="00A056D8"/>
    <w:rsid w:val="00A50DF5"/>
    <w:rsid w:val="00A5644B"/>
    <w:rsid w:val="00A865E5"/>
    <w:rsid w:val="00A908FB"/>
    <w:rsid w:val="00AC200A"/>
    <w:rsid w:val="00AC2F69"/>
    <w:rsid w:val="00AC351D"/>
    <w:rsid w:val="00AD053B"/>
    <w:rsid w:val="00AD5105"/>
    <w:rsid w:val="00B50112"/>
    <w:rsid w:val="00B52D11"/>
    <w:rsid w:val="00B60EB8"/>
    <w:rsid w:val="00B72527"/>
    <w:rsid w:val="00B7558B"/>
    <w:rsid w:val="00B77752"/>
    <w:rsid w:val="00B874DC"/>
    <w:rsid w:val="00B96318"/>
    <w:rsid w:val="00BF348E"/>
    <w:rsid w:val="00C30B81"/>
    <w:rsid w:val="00C3245D"/>
    <w:rsid w:val="00C561B3"/>
    <w:rsid w:val="00C603A7"/>
    <w:rsid w:val="00C615F9"/>
    <w:rsid w:val="00C618E5"/>
    <w:rsid w:val="00C71153"/>
    <w:rsid w:val="00C73B20"/>
    <w:rsid w:val="00C934E5"/>
    <w:rsid w:val="00CA5D78"/>
    <w:rsid w:val="00CA725A"/>
    <w:rsid w:val="00CB467C"/>
    <w:rsid w:val="00CE3739"/>
    <w:rsid w:val="00D35CED"/>
    <w:rsid w:val="00D36FDF"/>
    <w:rsid w:val="00D47E73"/>
    <w:rsid w:val="00D63BC0"/>
    <w:rsid w:val="00D75C12"/>
    <w:rsid w:val="00D85BCD"/>
    <w:rsid w:val="00DD22D1"/>
    <w:rsid w:val="00DD4DCD"/>
    <w:rsid w:val="00DE3689"/>
    <w:rsid w:val="00DE3AEA"/>
    <w:rsid w:val="00E12E48"/>
    <w:rsid w:val="00E16972"/>
    <w:rsid w:val="00E43244"/>
    <w:rsid w:val="00E54DC5"/>
    <w:rsid w:val="00E67161"/>
    <w:rsid w:val="00E92B66"/>
    <w:rsid w:val="00F11FD8"/>
    <w:rsid w:val="00F165B3"/>
    <w:rsid w:val="00F46717"/>
    <w:rsid w:val="00F700EA"/>
    <w:rsid w:val="00F95ADE"/>
    <w:rsid w:val="00FB2117"/>
    <w:rsid w:val="00FB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6DF"/>
  <w15:chartTrackingRefBased/>
  <w15:docId w15:val="{5AC1B895-6E55-4589-ADEF-426B3D6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53"/>
  </w:style>
  <w:style w:type="paragraph" w:styleId="Heading1">
    <w:name w:val="heading 1"/>
    <w:basedOn w:val="Normal"/>
    <w:next w:val="Normal"/>
    <w:link w:val="Heading1Char"/>
    <w:uiPriority w:val="9"/>
    <w:qFormat/>
    <w:rsid w:val="007C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2"/>
    <w:rPr>
      <w:rFonts w:eastAsiaTheme="majorEastAsia" w:cstheme="majorBidi"/>
      <w:color w:val="272727" w:themeColor="text1" w:themeTint="D8"/>
    </w:rPr>
  </w:style>
  <w:style w:type="paragraph" w:styleId="Title">
    <w:name w:val="Title"/>
    <w:basedOn w:val="Normal"/>
    <w:next w:val="Normal"/>
    <w:link w:val="TitleChar"/>
    <w:uiPriority w:val="10"/>
    <w:qFormat/>
    <w:rsid w:val="007C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2"/>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2"/>
    <w:rPr>
      <w:i/>
      <w:iCs/>
      <w:color w:val="404040" w:themeColor="text1" w:themeTint="BF"/>
    </w:rPr>
  </w:style>
  <w:style w:type="paragraph" w:styleId="ListParagraph">
    <w:name w:val="List Paragraph"/>
    <w:basedOn w:val="Normal"/>
    <w:uiPriority w:val="34"/>
    <w:qFormat/>
    <w:rsid w:val="007C1B72"/>
    <w:pPr>
      <w:ind w:left="720"/>
      <w:contextualSpacing/>
    </w:pPr>
  </w:style>
  <w:style w:type="character" w:styleId="IntenseEmphasis">
    <w:name w:val="Intense Emphasis"/>
    <w:basedOn w:val="DefaultParagraphFont"/>
    <w:uiPriority w:val="21"/>
    <w:qFormat/>
    <w:rsid w:val="007C1B72"/>
    <w:rPr>
      <w:i/>
      <w:iCs/>
      <w:color w:val="0F4761" w:themeColor="accent1" w:themeShade="BF"/>
    </w:rPr>
  </w:style>
  <w:style w:type="paragraph" w:styleId="IntenseQuote">
    <w:name w:val="Intense Quote"/>
    <w:basedOn w:val="Normal"/>
    <w:next w:val="Normal"/>
    <w:link w:val="IntenseQuoteChar"/>
    <w:uiPriority w:val="30"/>
    <w:qFormat/>
    <w:rsid w:val="007C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72"/>
    <w:rPr>
      <w:i/>
      <w:iCs/>
      <w:color w:val="0F4761" w:themeColor="accent1" w:themeShade="BF"/>
    </w:rPr>
  </w:style>
  <w:style w:type="character" w:styleId="IntenseReference">
    <w:name w:val="Intense Reference"/>
    <w:basedOn w:val="DefaultParagraphFont"/>
    <w:uiPriority w:val="32"/>
    <w:qFormat/>
    <w:rsid w:val="007C1B72"/>
    <w:rPr>
      <w:b/>
      <w:bCs/>
      <w:smallCaps/>
      <w:color w:val="0F4761" w:themeColor="accent1" w:themeShade="BF"/>
      <w:spacing w:val="5"/>
    </w:rPr>
  </w:style>
  <w:style w:type="paragraph" w:styleId="NoSpacing">
    <w:name w:val="No Spacing"/>
    <w:uiPriority w:val="1"/>
    <w:qFormat/>
    <w:rsid w:val="007C1B72"/>
    <w:pPr>
      <w:spacing w:after="0" w:line="240" w:lineRule="auto"/>
    </w:pPr>
  </w:style>
  <w:style w:type="paragraph" w:styleId="Header">
    <w:name w:val="header"/>
    <w:basedOn w:val="Normal"/>
    <w:link w:val="HeaderChar"/>
    <w:uiPriority w:val="99"/>
    <w:unhideWhenUsed/>
    <w:rsid w:val="007C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2"/>
  </w:style>
  <w:style w:type="paragraph" w:styleId="Footer">
    <w:name w:val="footer"/>
    <w:basedOn w:val="Normal"/>
    <w:link w:val="FooterChar"/>
    <w:uiPriority w:val="99"/>
    <w:unhideWhenUsed/>
    <w:rsid w:val="003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489</Words>
  <Characters>2924</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Madanay, Spencer</dc:creator>
  <cp:keywords/>
  <dc:description/>
  <cp:lastModifiedBy>Haylock, Angela</cp:lastModifiedBy>
  <cp:revision>27</cp:revision>
  <cp:lastPrinted>2026-03-26T19:51:00Z</cp:lastPrinted>
  <dcterms:created xsi:type="dcterms:W3CDTF">2026-03-26T23:16:00Z</dcterms:created>
  <dcterms:modified xsi:type="dcterms:W3CDTF">2026-03-26T23:43:00Z</dcterms:modified>
</cp:coreProperties>
</file>