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494D" w14:textId="2CC65F6C" w:rsidR="00662DCE" w:rsidRDefault="003B26B4" w:rsidP="00082FDB">
      <w:pPr>
        <w:spacing w:after="0"/>
        <w:rPr>
          <w:rFonts w:ascii="Rockwell Nova Cond Light" w:hAnsi="Rockwell Nova Cond Light"/>
          <w:b/>
          <w:bCs/>
          <w:sz w:val="24"/>
          <w:szCs w:val="24"/>
        </w:rPr>
      </w:pPr>
      <w:r>
        <w:rPr>
          <w:rFonts w:ascii="Rockwell Nova Cond Light" w:hAnsi="Rockwell Nova Cond Light"/>
          <w:b/>
          <w:bCs/>
          <w:sz w:val="24"/>
          <w:szCs w:val="24"/>
        </w:rPr>
        <w:t>1</w:t>
      </w:r>
      <w:r w:rsidR="008C17E7">
        <w:rPr>
          <w:rFonts w:ascii="Rockwell Nova Cond Light" w:hAnsi="Rockwell Nova Cond Light"/>
          <w:b/>
          <w:bCs/>
          <w:sz w:val="24"/>
          <w:szCs w:val="24"/>
        </w:rPr>
        <w:t xml:space="preserve">.       Review of Minutes of the February </w:t>
      </w:r>
      <w:r w:rsidR="00A53612">
        <w:rPr>
          <w:rFonts w:ascii="Rockwell Nova Cond Light" w:hAnsi="Rockwell Nova Cond Light"/>
          <w:b/>
          <w:bCs/>
          <w:sz w:val="24"/>
          <w:szCs w:val="24"/>
        </w:rPr>
        <w:t xml:space="preserve">18 </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 xml:space="preserve">Regular Meeting </w:t>
      </w:r>
      <w:r w:rsidR="008C17E7">
        <w:rPr>
          <w:rFonts w:ascii="Rockwell Nova Cond Light" w:hAnsi="Rockwell Nova Cond Light"/>
          <w:b/>
          <w:bCs/>
          <w:sz w:val="24"/>
          <w:szCs w:val="24"/>
        </w:rPr>
        <w:t xml:space="preserve"> (Action)</w:t>
      </w:r>
      <w:r w:rsidR="00E21205" w:rsidRPr="00E21205">
        <w:t xml:space="preserve"> </w:t>
      </w:r>
    </w:p>
    <w:p w14:paraId="1FFA8AD3" w14:textId="3CCAB522" w:rsidR="0042344D" w:rsidRDefault="00E21205" w:rsidP="00082FDB">
      <w:pPr>
        <w:spacing w:after="0"/>
        <w:rPr>
          <w:rFonts w:ascii="Rockwell Nova Cond Light" w:hAnsi="Rockwell Nova Cond Light"/>
          <w:b/>
          <w:bCs/>
          <w:sz w:val="24"/>
          <w:szCs w:val="24"/>
        </w:rPr>
      </w:pPr>
      <w:r>
        <w:object w:dxaOrig="1549" w:dyaOrig="1002" w14:anchorId="51477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50.25pt" o:ole="">
            <v:imagedata r:id="rId7" o:title=""/>
          </v:shape>
          <o:OLEObject Type="Embed" ProgID="Word.Document.12" ShapeID="_x0000_i1029" DrawAspect="Icon" ObjectID="_1835850291" r:id="rId8">
            <o:FieldCodes>\s</o:FieldCodes>
          </o:OLEObject>
        </w:object>
      </w:r>
    </w:p>
    <w:p w14:paraId="29169700" w14:textId="0714214E" w:rsidR="00923C2E" w:rsidRPr="00923C2E" w:rsidRDefault="00A53612" w:rsidP="001E08CB">
      <w:pPr>
        <w:spacing w:after="0"/>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Pr>
          <w:rFonts w:ascii="Rockwell Nova Cond Light" w:hAnsi="Rockwell Nova Cond Light"/>
          <w:b/>
          <w:bCs/>
          <w:sz w:val="24"/>
          <w:szCs w:val="24"/>
        </w:rPr>
        <w:t>March</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hyperlink r:id="rId9" w:history="1">
        <w:r w:rsidR="00923C2E" w:rsidRPr="00923C2E">
          <w:rPr>
            <w:rFonts w:ascii="Rockwell Nova Cond Light" w:hAnsi="Rockwell Nova Cond Light"/>
            <w:color w:val="0000FF"/>
            <w:sz w:val="24"/>
            <w:szCs w:val="24"/>
            <w:u w:val="single"/>
          </w:rPr>
          <w:t>South+Summit+Fire+Protection+District_Budget+vs+Actuals+Budget_FY25_PL+-+FY25+PL+ (42).xlsx</w:t>
        </w:r>
      </w:hyperlink>
    </w:p>
    <w:p w14:paraId="7AE4D0F5" w14:textId="4A054625" w:rsidR="009F6CF8" w:rsidRPr="00923C2E" w:rsidRDefault="00A53612" w:rsidP="001E08CB">
      <w:pPr>
        <w:spacing w:after="0"/>
        <w:rPr>
          <w:rFonts w:ascii="Rockwell Nova Cond Light" w:hAnsi="Rockwell Nova Cond Light"/>
          <w:b/>
          <w:bCs/>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6881DE52" w14:textId="6676FB45" w:rsidR="0070163D" w:rsidRDefault="00A53612"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6C085113" w14:textId="0B4E5A6B" w:rsidR="004234FD" w:rsidRDefault="004234FD"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Election of Board Chairman</w:t>
      </w:r>
      <w:r w:rsidR="00F05362">
        <w:rPr>
          <w:rFonts w:ascii="Rockwell Nova Cond Light" w:hAnsi="Rockwell Nova Cond Light"/>
          <w:b/>
          <w:bCs/>
          <w:sz w:val="24"/>
          <w:szCs w:val="24"/>
        </w:rPr>
        <w:t>(Possible Action)</w:t>
      </w:r>
    </w:p>
    <w:p w14:paraId="04471C81" w14:textId="02DA8FD3" w:rsidR="001422C7" w:rsidRPr="001422C7" w:rsidRDefault="00EA5C6C" w:rsidP="004B12E5">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477494">
        <w:rPr>
          <w:rFonts w:ascii="Rockwell Nova Cond Light" w:hAnsi="Rockwell Nova Cond Light"/>
          <w:b/>
          <w:bCs/>
          <w:sz w:val="24"/>
          <w:szCs w:val="24"/>
        </w:rPr>
        <w:t>B</w:t>
      </w:r>
      <w:r>
        <w:rPr>
          <w:rFonts w:ascii="Rockwell Nova Cond Light" w:hAnsi="Rockwell Nova Cond Light"/>
          <w:b/>
          <w:bCs/>
          <w:sz w:val="24"/>
          <w:szCs w:val="24"/>
        </w:rPr>
        <w:t xml:space="preserve">.         </w:t>
      </w:r>
      <w:r w:rsidR="004B12E5">
        <w:rPr>
          <w:rFonts w:ascii="Rockwell Nova Cond Light" w:hAnsi="Rockwell Nova Cond Light"/>
          <w:b/>
          <w:bCs/>
          <w:sz w:val="24"/>
          <w:szCs w:val="24"/>
        </w:rPr>
        <w:t xml:space="preserve">   </w:t>
      </w:r>
      <w:r w:rsidR="00770D07">
        <w:rPr>
          <w:rFonts w:ascii="Rockwell Nova Cond Light" w:hAnsi="Rockwell Nova Cond Light"/>
          <w:b/>
          <w:bCs/>
          <w:sz w:val="24"/>
          <w:szCs w:val="24"/>
        </w:rPr>
        <w:t>Annal Mandatory Board Training – (LeGrand Bitter/Heather Peterson)</w:t>
      </w:r>
    </w:p>
    <w:p w14:paraId="478D2440" w14:textId="574A71D6" w:rsidR="00FD27B8" w:rsidRDefault="00000EB1"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w:t>
      </w:r>
      <w:r w:rsidR="00D977E1">
        <w:rPr>
          <w:rFonts w:ascii="Rockwell Nova Cond Light" w:hAnsi="Rockwell Nova Cond Light"/>
          <w:b/>
          <w:bCs/>
          <w:sz w:val="24"/>
          <w:szCs w:val="24"/>
        </w:rPr>
        <w:t>C</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5C1861">
        <w:rPr>
          <w:rFonts w:ascii="Rockwell Nova Cond Light" w:hAnsi="Rockwell Nova Cond Light"/>
          <w:b/>
          <w:bCs/>
          <w:sz w:val="24"/>
          <w:szCs w:val="24"/>
        </w:rPr>
        <w:tab/>
        <w:t xml:space="preserve">       </w:t>
      </w:r>
      <w:r w:rsidR="00934A4D">
        <w:rPr>
          <w:rFonts w:ascii="Rockwell Nova Cond Light" w:hAnsi="Rockwell Nova Cond Light"/>
          <w:b/>
          <w:bCs/>
          <w:sz w:val="24"/>
          <w:szCs w:val="24"/>
        </w:rPr>
        <w:t xml:space="preserve">Work </w:t>
      </w:r>
      <w:r w:rsidR="008C2DBD">
        <w:rPr>
          <w:rFonts w:ascii="Rockwell Nova Cond Light" w:hAnsi="Rockwell Nova Cond Light"/>
          <w:b/>
          <w:bCs/>
          <w:sz w:val="24"/>
          <w:szCs w:val="24"/>
        </w:rPr>
        <w:t xml:space="preserve">Time Recording for </w:t>
      </w:r>
      <w:r w:rsidR="00D27AB2">
        <w:rPr>
          <w:rFonts w:ascii="Rockwell Nova Cond Light" w:hAnsi="Rockwell Nova Cond Light"/>
          <w:b/>
          <w:bCs/>
          <w:sz w:val="24"/>
          <w:szCs w:val="24"/>
        </w:rPr>
        <w:t>Training Officer</w:t>
      </w:r>
      <w:r w:rsidR="00EC359A">
        <w:rPr>
          <w:rFonts w:ascii="Rockwell Nova Cond Light" w:hAnsi="Rockwell Nova Cond Light"/>
          <w:b/>
          <w:bCs/>
          <w:sz w:val="24"/>
          <w:szCs w:val="24"/>
        </w:rPr>
        <w:t xml:space="preserve"> (Action)</w:t>
      </w:r>
      <w:r w:rsidR="00A5568F">
        <w:rPr>
          <w:rFonts w:ascii="Rockwell Nova Cond Light" w:hAnsi="Rockwell Nova Cond Light"/>
          <w:b/>
          <w:bCs/>
          <w:sz w:val="24"/>
          <w:szCs w:val="24"/>
        </w:rPr>
        <w:t xml:space="preserve">  </w:t>
      </w:r>
      <w:r w:rsidR="00A50A9A">
        <w:rPr>
          <w:rFonts w:ascii="Rockwell Nova Cond Light" w:hAnsi="Rockwell Nova Cond Light"/>
          <w:b/>
          <w:bCs/>
          <w:sz w:val="24"/>
          <w:szCs w:val="24"/>
        </w:rPr>
        <w:t xml:space="preserve"> </w:t>
      </w:r>
    </w:p>
    <w:p w14:paraId="1EB5A3DC" w14:textId="77777777" w:rsidR="00D977E1" w:rsidRDefault="00FD27B8" w:rsidP="00D977E1">
      <w:pPr>
        <w:spacing w:after="0"/>
        <w:rPr>
          <w:rFonts w:ascii="Rockwell Nova Cond Light" w:hAnsi="Rockwell Nova Cond Light"/>
          <w:b/>
          <w:bCs/>
          <w:sz w:val="24"/>
          <w:szCs w:val="24"/>
        </w:rPr>
      </w:pPr>
      <w:r>
        <w:rPr>
          <w:rFonts w:ascii="Rockwell Nova Cond Light" w:hAnsi="Rockwell Nova Cond Light"/>
          <w:b/>
          <w:bCs/>
          <w:sz w:val="24"/>
          <w:szCs w:val="24"/>
        </w:rPr>
        <w:tab/>
      </w:r>
      <w:r w:rsidR="00436A70" w:rsidRPr="008F154A">
        <w:rPr>
          <w:rFonts w:ascii="Rockwell Nova Cond Light" w:hAnsi="Rockwell Nova Cond Light"/>
          <w:b/>
          <w:bCs/>
          <w:sz w:val="24"/>
          <w:szCs w:val="24"/>
        </w:rPr>
        <w:t xml:space="preserve"> </w:t>
      </w:r>
      <w:r w:rsidR="00B51ADF">
        <w:rPr>
          <w:rFonts w:ascii="Rockwell Nova Cond Light" w:hAnsi="Rockwell Nova Cond Light"/>
          <w:b/>
          <w:bCs/>
          <w:sz w:val="24"/>
          <w:szCs w:val="24"/>
        </w:rPr>
        <w:t xml:space="preserve">      </w:t>
      </w:r>
      <w:r w:rsidR="00436A70" w:rsidRPr="008F154A">
        <w:rPr>
          <w:rFonts w:ascii="Rockwell Nova Cond Light" w:hAnsi="Rockwell Nova Cond Light"/>
          <w:b/>
          <w:bCs/>
          <w:sz w:val="24"/>
          <w:szCs w:val="24"/>
        </w:rPr>
        <w:t xml:space="preserve">  </w:t>
      </w:r>
      <w:hyperlink r:id="rId10" w:history="1">
        <w:r w:rsidRPr="008F154A">
          <w:rPr>
            <w:rFonts w:ascii="Rockwell Nova Cond Light" w:eastAsia="Times New Roman" w:hAnsi="Rockwell Nova Cond Light" w:cs="Times New Roman"/>
            <w:color w:val="0000FF"/>
            <w:sz w:val="24"/>
            <w:szCs w:val="24"/>
            <w:u w:val="single"/>
          </w:rPr>
          <w:t>Off Site Work Hours.docx</w:t>
        </w:r>
      </w:hyperlink>
      <w:r>
        <w:rPr>
          <w:rFonts w:ascii="Times New Roman" w:eastAsia="Times New Roman" w:hAnsi="Times New Roman" w:cs="Times New Roman"/>
          <w:sz w:val="24"/>
          <w:szCs w:val="24"/>
        </w:rPr>
        <w:t xml:space="preserve"> </w:t>
      </w:r>
      <w:r w:rsidR="003853A8">
        <w:rPr>
          <w:rFonts w:ascii="Rockwell Nova Cond Light" w:hAnsi="Rockwell Nova Cond Light"/>
          <w:b/>
          <w:bCs/>
          <w:sz w:val="24"/>
          <w:szCs w:val="24"/>
        </w:rPr>
        <w:t xml:space="preserve"> </w:t>
      </w:r>
    </w:p>
    <w:p w14:paraId="0D4F9F63" w14:textId="7F91A2D5" w:rsidR="003853A8" w:rsidRPr="00D977E1" w:rsidRDefault="00D977E1" w:rsidP="00D977E1">
      <w:pPr>
        <w:spacing w:after="0"/>
        <w:rPr>
          <w:rFonts w:ascii="Rockwell Nova Cond Light" w:eastAsia="Times New Roman" w:hAnsi="Rockwell Nova Cond Light" w:cs="Times New Roman"/>
          <w:sz w:val="24"/>
          <w:szCs w:val="24"/>
        </w:rPr>
      </w:pPr>
      <w:r>
        <w:rPr>
          <w:rFonts w:ascii="Rockwell Nova Cond Light" w:hAnsi="Rockwell Nova Cond Light"/>
          <w:b/>
          <w:bCs/>
          <w:sz w:val="24"/>
          <w:szCs w:val="24"/>
        </w:rPr>
        <w:t xml:space="preserve">         </w:t>
      </w:r>
      <w:r w:rsidR="003853A8">
        <w:rPr>
          <w:rFonts w:ascii="Rockwell Nova Cond Light" w:hAnsi="Rockwell Nova Cond Light"/>
          <w:b/>
          <w:bCs/>
          <w:sz w:val="24"/>
          <w:szCs w:val="24"/>
        </w:rPr>
        <w:t xml:space="preserve">  </w:t>
      </w:r>
      <w:r>
        <w:rPr>
          <w:rFonts w:ascii="Rockwell Nova Cond Light" w:hAnsi="Rockwell Nova Cond Light"/>
          <w:b/>
          <w:bCs/>
          <w:sz w:val="24"/>
          <w:szCs w:val="24"/>
        </w:rPr>
        <w:t>D</w:t>
      </w:r>
      <w:r w:rsidR="003853A8">
        <w:rPr>
          <w:rFonts w:ascii="Rockwell Nova Cond Light" w:hAnsi="Rockwell Nova Cond Light"/>
          <w:b/>
          <w:bCs/>
          <w:sz w:val="24"/>
          <w:szCs w:val="24"/>
        </w:rPr>
        <w:t xml:space="preserve">.             </w:t>
      </w:r>
      <w:r w:rsidR="00AE4F8F">
        <w:rPr>
          <w:rFonts w:ascii="Rockwell Nova Cond Light" w:hAnsi="Rockwell Nova Cond Light"/>
          <w:b/>
          <w:bCs/>
          <w:sz w:val="24"/>
          <w:szCs w:val="24"/>
        </w:rPr>
        <w:t xml:space="preserve">Update of  Fund </w:t>
      </w:r>
      <w:r w:rsidR="002377C9">
        <w:rPr>
          <w:rFonts w:ascii="Rockwell Nova Cond Light" w:hAnsi="Rockwell Nova Cond Light"/>
          <w:b/>
          <w:bCs/>
          <w:sz w:val="24"/>
          <w:szCs w:val="24"/>
        </w:rPr>
        <w:t xml:space="preserve"> Number </w:t>
      </w:r>
      <w:r w:rsidR="003853A8">
        <w:rPr>
          <w:rFonts w:ascii="Rockwell Nova Cond Light" w:hAnsi="Rockwell Nova Cond Light"/>
          <w:b/>
          <w:bCs/>
          <w:sz w:val="24"/>
          <w:szCs w:val="24"/>
        </w:rPr>
        <w:t>for Capital Outlay Fund  (Action)</w:t>
      </w:r>
    </w:p>
    <w:p w14:paraId="2CB56765" w14:textId="55811E4A" w:rsidR="003853A8" w:rsidRDefault="003853A8" w:rsidP="00D977E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t xml:space="preserve">        a. Resolution for moving Capital Outlay Funds within the</w:t>
      </w:r>
      <w:r w:rsidR="00384266">
        <w:rPr>
          <w:rFonts w:ascii="Rockwell Nova Cond Light" w:hAnsi="Rockwell Nova Cond Light"/>
          <w:b/>
          <w:bCs/>
          <w:sz w:val="24"/>
          <w:szCs w:val="24"/>
        </w:rPr>
        <w:t xml:space="preserve"> C</w:t>
      </w:r>
      <w:r>
        <w:rPr>
          <w:rFonts w:ascii="Rockwell Nova Cond Light" w:hAnsi="Rockwell Nova Cond Light"/>
          <w:b/>
          <w:bCs/>
          <w:sz w:val="24"/>
          <w:szCs w:val="24"/>
        </w:rPr>
        <w:t xml:space="preserve">apital </w:t>
      </w:r>
      <w:r w:rsidR="00384266">
        <w:rPr>
          <w:rFonts w:ascii="Rockwell Nova Cond Light" w:hAnsi="Rockwell Nova Cond Light"/>
          <w:b/>
          <w:bCs/>
          <w:sz w:val="24"/>
          <w:szCs w:val="24"/>
        </w:rPr>
        <w:t>O</w:t>
      </w:r>
      <w:r>
        <w:rPr>
          <w:rFonts w:ascii="Rockwell Nova Cond Light" w:hAnsi="Rockwell Nova Cond Light"/>
          <w:b/>
          <w:bCs/>
          <w:sz w:val="24"/>
          <w:szCs w:val="24"/>
        </w:rPr>
        <w:t xml:space="preserve">utlay </w:t>
      </w:r>
      <w:r w:rsidR="00384266">
        <w:rPr>
          <w:rFonts w:ascii="Rockwell Nova Cond Light" w:hAnsi="Rockwell Nova Cond Light"/>
          <w:b/>
          <w:bCs/>
          <w:sz w:val="24"/>
          <w:szCs w:val="24"/>
        </w:rPr>
        <w:t>C</w:t>
      </w:r>
      <w:r>
        <w:rPr>
          <w:rFonts w:ascii="Rockwell Nova Cond Light" w:hAnsi="Rockwell Nova Cond Light"/>
          <w:b/>
          <w:bCs/>
          <w:sz w:val="24"/>
          <w:szCs w:val="24"/>
        </w:rPr>
        <w:t>ategory</w:t>
      </w:r>
      <w:r w:rsidR="000A1EB6">
        <w:rPr>
          <w:rFonts w:ascii="Rockwell Nova Cond Light" w:hAnsi="Rockwell Nova Cond Light"/>
          <w:b/>
          <w:bCs/>
          <w:sz w:val="24"/>
          <w:szCs w:val="24"/>
        </w:rPr>
        <w:t xml:space="preserve"> Only</w:t>
      </w:r>
    </w:p>
    <w:p w14:paraId="520E791F" w14:textId="11B5E446" w:rsidR="00B95453" w:rsidRDefault="00B95453" w:rsidP="00D977E1">
      <w:pPr>
        <w:spacing w:after="0" w:line="240" w:lineRule="auto"/>
        <w:ind w:left="720"/>
      </w:pPr>
      <w:hyperlink r:id="rId11" w:history="1">
        <w:r w:rsidRPr="008F154A">
          <w:rPr>
            <w:rFonts w:ascii="Rockwell Nova Cond Light" w:hAnsi="Rockwell Nova Cond Light"/>
            <w:color w:val="0000FF"/>
            <w:sz w:val="24"/>
            <w:szCs w:val="24"/>
            <w:u w:val="single"/>
          </w:rPr>
          <w:t>Resolution#03-2026 Resolution Authorizing Reallocation of FY 2025 funds within the Capital Outlay Category.docx</w:t>
        </w:r>
      </w:hyperlink>
    </w:p>
    <w:p w14:paraId="58DAC305" w14:textId="2A515BC9" w:rsidR="000A1EB6" w:rsidRPr="000A1EB6" w:rsidRDefault="000A1EB6" w:rsidP="00D977E1">
      <w:pPr>
        <w:spacing w:after="0" w:line="240" w:lineRule="auto"/>
        <w:ind w:left="720"/>
        <w:rPr>
          <w:rFonts w:ascii="Rockwell Nova Cond Light" w:hAnsi="Rockwell Nova Cond Light"/>
          <w:b/>
          <w:bCs/>
          <w:sz w:val="24"/>
          <w:szCs w:val="24"/>
        </w:rPr>
      </w:pPr>
      <w:hyperlink r:id="rId12" w:history="1">
        <w:proofErr w:type="spellStart"/>
        <w:r w:rsidRPr="000A1EB6">
          <w:rPr>
            <w:rFonts w:ascii="Rockwell Nova Cond Light" w:hAnsi="Rockwell Nova Cond Light"/>
            <w:color w:val="0000FF"/>
            <w:u w:val="single"/>
          </w:rPr>
          <w:t>Capital_Outlay_Projects_for</w:t>
        </w:r>
        <w:proofErr w:type="spellEnd"/>
        <w:r w:rsidRPr="000A1EB6">
          <w:rPr>
            <w:rFonts w:ascii="Rockwell Nova Cond Light" w:hAnsi="Rockwell Nova Cond Light"/>
            <w:color w:val="0000FF"/>
            <w:u w:val="single"/>
          </w:rPr>
          <w:t xml:space="preserve"> adoption 2026.xlsx</w:t>
        </w:r>
      </w:hyperlink>
    </w:p>
    <w:p w14:paraId="3895445F" w14:textId="77777777" w:rsidR="00192B8E" w:rsidRDefault="00D977E1" w:rsidP="00F3292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3853A8">
        <w:rPr>
          <w:rFonts w:ascii="Rockwell Nova Cond Light" w:hAnsi="Rockwell Nova Cond Light"/>
          <w:b/>
          <w:bCs/>
          <w:sz w:val="24"/>
          <w:szCs w:val="24"/>
        </w:rPr>
        <w:t xml:space="preserve"> </w:t>
      </w:r>
      <w:r w:rsidR="00F32928">
        <w:rPr>
          <w:rFonts w:ascii="Rockwell Nova Cond Light" w:hAnsi="Rockwell Nova Cond Light"/>
          <w:b/>
          <w:bCs/>
          <w:sz w:val="24"/>
          <w:szCs w:val="24"/>
        </w:rPr>
        <w:t xml:space="preserve">  </w:t>
      </w:r>
      <w:r>
        <w:rPr>
          <w:rFonts w:ascii="Rockwell Nova Cond Light" w:hAnsi="Rockwell Nova Cond Light"/>
          <w:b/>
          <w:bCs/>
          <w:sz w:val="24"/>
          <w:szCs w:val="24"/>
        </w:rPr>
        <w:t>E</w:t>
      </w:r>
      <w:r w:rsidR="00F32928">
        <w:rPr>
          <w:rFonts w:ascii="Rockwell Nova Cond Light" w:hAnsi="Rockwell Nova Cond Light"/>
          <w:b/>
          <w:bCs/>
          <w:sz w:val="24"/>
          <w:szCs w:val="24"/>
        </w:rPr>
        <w:t xml:space="preserve">.  </w:t>
      </w:r>
      <w:r w:rsidR="00D27AB2">
        <w:rPr>
          <w:rFonts w:ascii="Rockwell Nova Cond Light" w:hAnsi="Rockwell Nova Cond Light"/>
          <w:b/>
          <w:bCs/>
          <w:sz w:val="24"/>
          <w:szCs w:val="24"/>
        </w:rPr>
        <w:tab/>
        <w:t xml:space="preserve">       </w:t>
      </w:r>
      <w:r w:rsidR="00833232">
        <w:rPr>
          <w:rFonts w:ascii="Rockwell Nova Cond Light" w:hAnsi="Rockwell Nova Cond Light"/>
          <w:b/>
          <w:bCs/>
          <w:sz w:val="24"/>
          <w:szCs w:val="24"/>
        </w:rPr>
        <w:t xml:space="preserve">Final Capital Outlay Project Funds </w:t>
      </w:r>
      <w:r w:rsidR="002C2BAD">
        <w:rPr>
          <w:rFonts w:ascii="Rockwell Nova Cond Light" w:hAnsi="Rockwell Nova Cond Light"/>
          <w:b/>
          <w:bCs/>
          <w:sz w:val="24"/>
          <w:szCs w:val="24"/>
        </w:rPr>
        <w:t>– 2025 Budget</w:t>
      </w:r>
      <w:r w:rsidR="00D27AB2">
        <w:rPr>
          <w:rFonts w:ascii="Rockwell Nova Cond Light" w:hAnsi="Rockwell Nova Cond Light"/>
          <w:b/>
          <w:bCs/>
          <w:sz w:val="24"/>
          <w:szCs w:val="24"/>
        </w:rPr>
        <w:t xml:space="preserve">  </w:t>
      </w:r>
      <w:r w:rsidR="003853A8">
        <w:rPr>
          <w:rFonts w:ascii="Rockwell Nova Cond Light" w:hAnsi="Rockwell Nova Cond Light"/>
          <w:b/>
          <w:bCs/>
          <w:sz w:val="24"/>
          <w:szCs w:val="24"/>
        </w:rPr>
        <w:t>(Action)</w:t>
      </w:r>
      <w:r w:rsidR="00D27AB2">
        <w:rPr>
          <w:rFonts w:ascii="Rockwell Nova Cond Light" w:hAnsi="Rockwell Nova Cond Light"/>
          <w:b/>
          <w:bCs/>
          <w:sz w:val="24"/>
          <w:szCs w:val="24"/>
        </w:rPr>
        <w:t xml:space="preserve">  </w:t>
      </w:r>
    </w:p>
    <w:p w14:paraId="09570160" w14:textId="2A2C3805" w:rsidR="00D977E1" w:rsidRDefault="00192B8E" w:rsidP="00000EB1">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sidR="00D27AB2" w:rsidRPr="00CC1086">
        <w:rPr>
          <w:rFonts w:ascii="Rockwell Nova Cond Light" w:hAnsi="Rockwell Nova Cond Light"/>
          <w:b/>
          <w:bCs/>
          <w:sz w:val="24"/>
          <w:szCs w:val="24"/>
        </w:rPr>
        <w:t xml:space="preserve"> </w:t>
      </w:r>
      <w:r w:rsidR="00F32928" w:rsidRPr="00CC1086">
        <w:rPr>
          <w:rFonts w:ascii="Rockwell Nova Cond Light" w:hAnsi="Rockwell Nova Cond Light"/>
          <w:b/>
          <w:bCs/>
          <w:sz w:val="24"/>
          <w:szCs w:val="24"/>
        </w:rPr>
        <w:t xml:space="preserve"> </w:t>
      </w:r>
      <w:hyperlink r:id="rId13" w:history="1">
        <w:r w:rsidRPr="00CC1086">
          <w:rPr>
            <w:rFonts w:ascii="Rockwell Nova Cond Light" w:hAnsi="Rockwell Nova Cond Light"/>
            <w:color w:val="0000FF"/>
            <w:u w:val="single"/>
          </w:rPr>
          <w:t>Final Capital Outlay Budgeting for 2025 .xlsx</w:t>
        </w:r>
      </w:hyperlink>
      <w:r w:rsidRPr="00CC1086">
        <w:rPr>
          <w:rFonts w:ascii="Rockwell Nova Cond Light" w:hAnsi="Rockwell Nova Cond Light"/>
        </w:rPr>
        <w:t xml:space="preserve"> </w:t>
      </w:r>
      <w:r w:rsidR="00F32928" w:rsidRPr="00CC1086">
        <w:rPr>
          <w:rFonts w:ascii="Rockwell Nova Cond Light" w:hAnsi="Rockwell Nova Cond Light"/>
          <w:b/>
          <w:bCs/>
          <w:sz w:val="24"/>
          <w:szCs w:val="24"/>
        </w:rPr>
        <w:t xml:space="preserve">  </w:t>
      </w:r>
      <w:r w:rsidR="00B3106B" w:rsidRPr="00CC1086">
        <w:rPr>
          <w:rFonts w:ascii="Rockwell Nova Cond Light" w:hAnsi="Rockwell Nova Cond Light"/>
          <w:b/>
          <w:bCs/>
          <w:sz w:val="24"/>
          <w:szCs w:val="24"/>
        </w:rPr>
        <w:t xml:space="preserve"> </w:t>
      </w:r>
      <w:r w:rsidR="008C2DBD" w:rsidRPr="00CC1086">
        <w:rPr>
          <w:rFonts w:ascii="Rockwell Nova Cond Light" w:hAnsi="Rockwell Nova Cond Light"/>
          <w:b/>
          <w:bCs/>
          <w:sz w:val="24"/>
          <w:szCs w:val="24"/>
        </w:rPr>
        <w:t xml:space="preserve">  </w:t>
      </w:r>
      <w:r w:rsidR="003B64CB">
        <w:rPr>
          <w:rFonts w:ascii="Rockwell Nova Cond Light" w:hAnsi="Rockwell Nova Cond Light"/>
          <w:b/>
          <w:bCs/>
          <w:sz w:val="24"/>
          <w:szCs w:val="24"/>
        </w:rPr>
        <w:t xml:space="preserve">     </w:t>
      </w:r>
    </w:p>
    <w:p w14:paraId="1FEE8A64" w14:textId="5A57998F" w:rsidR="00710E19" w:rsidRPr="00CA388B" w:rsidRDefault="00904C3D" w:rsidP="00B9403D">
      <w:pPr>
        <w:spacing w:after="0" w:line="240" w:lineRule="auto"/>
        <w:rPr>
          <w:rFonts w:ascii="Rockwell Nova Cond Light" w:hAnsi="Rockwell Nova Cond Light"/>
          <w:b/>
          <w:bCs/>
          <w:sz w:val="24"/>
          <w:szCs w:val="24"/>
        </w:rPr>
      </w:pPr>
      <w:r w:rsidRPr="00CA388B">
        <w:rPr>
          <w:rFonts w:ascii="Rockwell Nova Cond Light" w:hAnsi="Rockwell Nova Cond Light"/>
          <w:b/>
          <w:bCs/>
          <w:sz w:val="24"/>
          <w:szCs w:val="24"/>
        </w:rPr>
        <w:t xml:space="preserve">5.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079A97C1" w14:textId="77777777" w:rsidR="00BF1BB1" w:rsidRDefault="003369B5" w:rsidP="00BF1BB1">
      <w:pPr>
        <w:spacing w:after="0"/>
        <w:rPr>
          <w:rFonts w:ascii="Rockwell Nova Cond Light" w:hAnsi="Rockwell Nova Cond Light"/>
          <w:sz w:val="24"/>
          <w:szCs w:val="24"/>
        </w:rPr>
      </w:pPr>
      <w:r>
        <w:rPr>
          <w:rFonts w:ascii="Rockwell Nova Cond Light" w:hAnsi="Rockwell Nova Cond Light"/>
          <w:b/>
          <w:bCs/>
          <w:sz w:val="24"/>
          <w:szCs w:val="24"/>
        </w:rPr>
        <w:tab/>
      </w:r>
      <w:r w:rsidR="00BF1BB1" w:rsidRPr="00FE26DA">
        <w:rPr>
          <w:rFonts w:ascii="Rockwell Nova Cond Light" w:hAnsi="Rockwell Nova Cond Light"/>
          <w:sz w:val="24"/>
          <w:szCs w:val="24"/>
        </w:rPr>
        <w:t>List of expectations for all volunteer employees</w:t>
      </w:r>
    </w:p>
    <w:p w14:paraId="50BC6EE6" w14:textId="3157E293" w:rsidR="00BF1BB1" w:rsidRPr="00FE26DA" w:rsidRDefault="00BF1BB1" w:rsidP="00BF1BB1">
      <w:pPr>
        <w:spacing w:after="0"/>
        <w:ind w:firstLine="720"/>
        <w:rPr>
          <w:rFonts w:ascii="Rockwell Nova Cond Light" w:hAnsi="Rockwell Nova Cond Light"/>
          <w:sz w:val="24"/>
          <w:szCs w:val="24"/>
        </w:rPr>
      </w:pPr>
      <w:r>
        <w:rPr>
          <w:rFonts w:ascii="Rockwell Nova Cond Light" w:hAnsi="Rockwell Nova Cond Light"/>
          <w:sz w:val="24"/>
          <w:szCs w:val="24"/>
        </w:rPr>
        <w:t>Amended contract for part-time employee needing additional training</w:t>
      </w:r>
    </w:p>
    <w:p w14:paraId="3BE17708" w14:textId="5AEEDA1A" w:rsidR="002709FE" w:rsidRPr="00B9403D" w:rsidRDefault="00BF1BB1"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3806D37A" w14:textId="147EFB05" w:rsidR="00710E19" w:rsidRPr="00B9403D" w:rsidRDefault="00904C3D" w:rsidP="00710E19">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027BDEEF" w14:textId="50BE4D18"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5D730AF8" w14:textId="5EDA6433" w:rsidR="00F81509" w:rsidRPr="00B9403D"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77777777"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4A0B36C7" w:rsidR="00DB0788" w:rsidRDefault="003717AA"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E00E6E">
        <w:rPr>
          <w:rFonts w:ascii="Rockwell Nova Cond Light" w:hAnsi="Rockwell Nova Cond Light"/>
          <w:b/>
          <w:bCs/>
          <w:sz w:val="24"/>
          <w:szCs w:val="24"/>
        </w:rPr>
        <w:t xml:space="preserve">  A.     </w:t>
      </w:r>
      <w:r>
        <w:rPr>
          <w:rFonts w:ascii="Rockwell Nova Cond Light" w:hAnsi="Rockwell Nova Cond Light"/>
          <w:b/>
          <w:bCs/>
          <w:sz w:val="24"/>
          <w:szCs w:val="24"/>
        </w:rPr>
        <w:t xml:space="preserve">  </w:t>
      </w:r>
      <w:r w:rsidR="00E00E6E">
        <w:rPr>
          <w:rFonts w:ascii="Rockwell Nova Cond Light" w:hAnsi="Rockwell Nova Cond Light"/>
          <w:b/>
          <w:bCs/>
          <w:sz w:val="24"/>
          <w:szCs w:val="24"/>
        </w:rPr>
        <w:t>No Closed Session at This  Time</w:t>
      </w:r>
    </w:p>
    <w:p w14:paraId="4B12F809" w14:textId="3109B8EB"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F05362">
        <w:rPr>
          <w:rFonts w:ascii="Rockwell Nova Cond Light" w:hAnsi="Rockwell Nova Cond Light"/>
          <w:b/>
          <w:bCs/>
          <w:sz w:val="24"/>
          <w:szCs w:val="24"/>
        </w:rPr>
        <w:t>February</w:t>
      </w:r>
      <w:r w:rsidR="00710E19" w:rsidRPr="00B9403D">
        <w:rPr>
          <w:rFonts w:ascii="Rockwell Nova Cond Light" w:hAnsi="Rockwell Nova Cond Light"/>
          <w:b/>
          <w:bCs/>
          <w:sz w:val="24"/>
          <w:szCs w:val="24"/>
        </w:rPr>
        <w:t xml:space="preserve"> Bills</w:t>
      </w: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17356B04"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BF7312">
        <w:rPr>
          <w:rFonts w:ascii="Rockwell Nova Cond Light" w:hAnsi="Rockwell Nova Cond Light"/>
          <w:b/>
          <w:bCs/>
          <w:sz w:val="20"/>
          <w:szCs w:val="20"/>
        </w:rPr>
        <w:t xml:space="preserve">March </w:t>
      </w:r>
      <w:r w:rsidR="00105C40">
        <w:rPr>
          <w:rFonts w:ascii="Rockwell Nova Cond Light" w:hAnsi="Rockwell Nova Cond Light"/>
          <w:b/>
          <w:bCs/>
          <w:sz w:val="20"/>
          <w:szCs w:val="20"/>
        </w:rPr>
        <w:t>2</w:t>
      </w:r>
      <w:r w:rsidR="005563B6">
        <w:rPr>
          <w:rFonts w:ascii="Rockwell Nova Cond Light" w:hAnsi="Rockwell Nova Cond Light"/>
          <w:b/>
          <w:bCs/>
          <w:sz w:val="20"/>
          <w:szCs w:val="20"/>
        </w:rPr>
        <w:t>4</w:t>
      </w:r>
      <w:r w:rsidR="00F661E7" w:rsidRPr="00B9403D">
        <w:rPr>
          <w:rFonts w:ascii="Rockwell Nova Cond Light" w:hAnsi="Rockwell Nova Cond Light"/>
          <w:b/>
          <w:bCs/>
          <w:sz w:val="20"/>
          <w:szCs w:val="20"/>
        </w:rPr>
        <w:t>,</w:t>
      </w:r>
      <w:r w:rsidR="00B9403D">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2025)</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14"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default" r:id="rId15"/>
      <w:footerReference w:type="default" r:id="rId16"/>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4D97" w14:textId="77777777" w:rsidR="00861109" w:rsidRDefault="00861109" w:rsidP="00A970E7">
      <w:pPr>
        <w:spacing w:after="0" w:line="240" w:lineRule="auto"/>
      </w:pPr>
      <w:r>
        <w:separator/>
      </w:r>
    </w:p>
  </w:endnote>
  <w:endnote w:type="continuationSeparator" w:id="0">
    <w:p w14:paraId="490F4344" w14:textId="77777777" w:rsidR="00861109" w:rsidRDefault="00861109"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BB04" w14:textId="77777777" w:rsidR="00861109" w:rsidRDefault="00861109" w:rsidP="00A970E7">
      <w:pPr>
        <w:spacing w:after="0" w:line="240" w:lineRule="auto"/>
      </w:pPr>
      <w:r>
        <w:separator/>
      </w:r>
    </w:p>
  </w:footnote>
  <w:footnote w:type="continuationSeparator" w:id="0">
    <w:p w14:paraId="48014879" w14:textId="77777777" w:rsidR="00861109" w:rsidRDefault="00861109"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0B74" w14:textId="12D8B399" w:rsidR="00F368E0" w:rsidRDefault="00F368E0">
    <w:pPr>
      <w:pStyle w:val="Header"/>
    </w:pPr>
  </w:p>
  <w:p w14:paraId="006A1146" w14:textId="77777777" w:rsidR="00170A34" w:rsidRDefault="00170A34">
    <w:pPr>
      <w:pStyle w:val="Header"/>
    </w:pPr>
  </w:p>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6028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1DE522A7" w:rsidR="00170A34" w:rsidRDefault="00170A34"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March 25,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0"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3"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6"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8"/>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8"/>
  </w:num>
  <w:num w:numId="7" w16cid:durableId="264315765">
    <w:abstractNumId w:val="31"/>
  </w:num>
  <w:num w:numId="8" w16cid:durableId="1657607993">
    <w:abstractNumId w:val="11"/>
  </w:num>
  <w:num w:numId="9" w16cid:durableId="666713068">
    <w:abstractNumId w:val="36"/>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7"/>
  </w:num>
  <w:num w:numId="18" w16cid:durableId="1459688091">
    <w:abstractNumId w:val="29"/>
  </w:num>
  <w:num w:numId="19" w16cid:durableId="346293456">
    <w:abstractNumId w:val="24"/>
  </w:num>
  <w:num w:numId="20" w16cid:durableId="1491025116">
    <w:abstractNumId w:val="30"/>
  </w:num>
  <w:num w:numId="21" w16cid:durableId="500049706">
    <w:abstractNumId w:val="35"/>
  </w:num>
  <w:num w:numId="22" w16cid:durableId="1246376490">
    <w:abstractNumId w:val="15"/>
  </w:num>
  <w:num w:numId="23" w16cid:durableId="654839672">
    <w:abstractNumId w:val="7"/>
  </w:num>
  <w:num w:numId="24" w16cid:durableId="1095201116">
    <w:abstractNumId w:val="32"/>
  </w:num>
  <w:num w:numId="25" w16cid:durableId="866790547">
    <w:abstractNumId w:val="9"/>
  </w:num>
  <w:num w:numId="26" w16cid:durableId="1845128564">
    <w:abstractNumId w:val="17"/>
  </w:num>
  <w:num w:numId="27" w16cid:durableId="1217157099">
    <w:abstractNumId w:val="8"/>
  </w:num>
  <w:num w:numId="28" w16cid:durableId="538665592">
    <w:abstractNumId w:val="39"/>
  </w:num>
  <w:num w:numId="29" w16cid:durableId="1482766810">
    <w:abstractNumId w:val="34"/>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3"/>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3822"/>
    <w:rsid w:val="00006DFE"/>
    <w:rsid w:val="00010A51"/>
    <w:rsid w:val="00011103"/>
    <w:rsid w:val="00011A49"/>
    <w:rsid w:val="00011E42"/>
    <w:rsid w:val="000142E1"/>
    <w:rsid w:val="00014A50"/>
    <w:rsid w:val="00020D3E"/>
    <w:rsid w:val="0002159C"/>
    <w:rsid w:val="00024507"/>
    <w:rsid w:val="0002477C"/>
    <w:rsid w:val="000248E9"/>
    <w:rsid w:val="00031140"/>
    <w:rsid w:val="00031D57"/>
    <w:rsid w:val="00032F6C"/>
    <w:rsid w:val="00034904"/>
    <w:rsid w:val="00036724"/>
    <w:rsid w:val="00036B9B"/>
    <w:rsid w:val="0004005C"/>
    <w:rsid w:val="000416BE"/>
    <w:rsid w:val="00041A9D"/>
    <w:rsid w:val="0004259C"/>
    <w:rsid w:val="00047632"/>
    <w:rsid w:val="0004799B"/>
    <w:rsid w:val="00050437"/>
    <w:rsid w:val="000542DC"/>
    <w:rsid w:val="000545AD"/>
    <w:rsid w:val="0005582A"/>
    <w:rsid w:val="00055AC9"/>
    <w:rsid w:val="00055F6C"/>
    <w:rsid w:val="00061346"/>
    <w:rsid w:val="00061EBA"/>
    <w:rsid w:val="00062976"/>
    <w:rsid w:val="000637CE"/>
    <w:rsid w:val="00063C46"/>
    <w:rsid w:val="0006487A"/>
    <w:rsid w:val="00066793"/>
    <w:rsid w:val="00066F0C"/>
    <w:rsid w:val="000719F8"/>
    <w:rsid w:val="0007202F"/>
    <w:rsid w:val="00074DA4"/>
    <w:rsid w:val="00076338"/>
    <w:rsid w:val="00076FDE"/>
    <w:rsid w:val="00081A78"/>
    <w:rsid w:val="00082FDB"/>
    <w:rsid w:val="00083BA9"/>
    <w:rsid w:val="00087669"/>
    <w:rsid w:val="00087760"/>
    <w:rsid w:val="0009361A"/>
    <w:rsid w:val="0009378B"/>
    <w:rsid w:val="00093DF8"/>
    <w:rsid w:val="00094019"/>
    <w:rsid w:val="000A1EB6"/>
    <w:rsid w:val="000A22CD"/>
    <w:rsid w:val="000A23F3"/>
    <w:rsid w:val="000A5A0C"/>
    <w:rsid w:val="000A61E3"/>
    <w:rsid w:val="000A6714"/>
    <w:rsid w:val="000A681E"/>
    <w:rsid w:val="000B1576"/>
    <w:rsid w:val="000B3084"/>
    <w:rsid w:val="000B3278"/>
    <w:rsid w:val="000B390D"/>
    <w:rsid w:val="000B6800"/>
    <w:rsid w:val="000C239C"/>
    <w:rsid w:val="000D10A2"/>
    <w:rsid w:val="000D349A"/>
    <w:rsid w:val="000D4287"/>
    <w:rsid w:val="000D7F30"/>
    <w:rsid w:val="000E14AC"/>
    <w:rsid w:val="000E1859"/>
    <w:rsid w:val="000E399F"/>
    <w:rsid w:val="000E3DA0"/>
    <w:rsid w:val="000E5EDD"/>
    <w:rsid w:val="000E5FED"/>
    <w:rsid w:val="000E69C7"/>
    <w:rsid w:val="000F292A"/>
    <w:rsid w:val="000F3299"/>
    <w:rsid w:val="000F3541"/>
    <w:rsid w:val="000F3DC0"/>
    <w:rsid w:val="000F3F07"/>
    <w:rsid w:val="000F4D71"/>
    <w:rsid w:val="000F5A80"/>
    <w:rsid w:val="000F5F60"/>
    <w:rsid w:val="000F73BE"/>
    <w:rsid w:val="00101535"/>
    <w:rsid w:val="00102F9B"/>
    <w:rsid w:val="00103958"/>
    <w:rsid w:val="00104BFB"/>
    <w:rsid w:val="00105986"/>
    <w:rsid w:val="00105C40"/>
    <w:rsid w:val="00106B6C"/>
    <w:rsid w:val="00107790"/>
    <w:rsid w:val="001079AC"/>
    <w:rsid w:val="00107DE9"/>
    <w:rsid w:val="0011122D"/>
    <w:rsid w:val="00112637"/>
    <w:rsid w:val="001135F4"/>
    <w:rsid w:val="0011435B"/>
    <w:rsid w:val="00115ED1"/>
    <w:rsid w:val="0012141A"/>
    <w:rsid w:val="00126844"/>
    <w:rsid w:val="00126FBE"/>
    <w:rsid w:val="00127513"/>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6155"/>
    <w:rsid w:val="001625B8"/>
    <w:rsid w:val="001636F9"/>
    <w:rsid w:val="001639DC"/>
    <w:rsid w:val="0016654F"/>
    <w:rsid w:val="00166CA4"/>
    <w:rsid w:val="00170A34"/>
    <w:rsid w:val="00172A80"/>
    <w:rsid w:val="00175002"/>
    <w:rsid w:val="0017627D"/>
    <w:rsid w:val="001767E9"/>
    <w:rsid w:val="00181AEF"/>
    <w:rsid w:val="00181E8B"/>
    <w:rsid w:val="001840A9"/>
    <w:rsid w:val="00185885"/>
    <w:rsid w:val="00185C70"/>
    <w:rsid w:val="001876F0"/>
    <w:rsid w:val="00190BFB"/>
    <w:rsid w:val="00191CD5"/>
    <w:rsid w:val="00192B8E"/>
    <w:rsid w:val="00193E98"/>
    <w:rsid w:val="0019473C"/>
    <w:rsid w:val="00195297"/>
    <w:rsid w:val="00195E71"/>
    <w:rsid w:val="00196E92"/>
    <w:rsid w:val="00197810"/>
    <w:rsid w:val="00197F07"/>
    <w:rsid w:val="001A5A5A"/>
    <w:rsid w:val="001B168A"/>
    <w:rsid w:val="001B2CCA"/>
    <w:rsid w:val="001B584E"/>
    <w:rsid w:val="001B58C0"/>
    <w:rsid w:val="001C070E"/>
    <w:rsid w:val="001C1B05"/>
    <w:rsid w:val="001C256B"/>
    <w:rsid w:val="001C618D"/>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6FE2"/>
    <w:rsid w:val="002377C9"/>
    <w:rsid w:val="00237F5B"/>
    <w:rsid w:val="00241673"/>
    <w:rsid w:val="00245580"/>
    <w:rsid w:val="00247102"/>
    <w:rsid w:val="002500C9"/>
    <w:rsid w:val="0025169F"/>
    <w:rsid w:val="00251D94"/>
    <w:rsid w:val="002521CD"/>
    <w:rsid w:val="00252241"/>
    <w:rsid w:val="0025484E"/>
    <w:rsid w:val="00255ECC"/>
    <w:rsid w:val="0025628F"/>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B12"/>
    <w:rsid w:val="00290EF9"/>
    <w:rsid w:val="00291C93"/>
    <w:rsid w:val="0029213A"/>
    <w:rsid w:val="00292810"/>
    <w:rsid w:val="0029454E"/>
    <w:rsid w:val="002976B1"/>
    <w:rsid w:val="002A22BA"/>
    <w:rsid w:val="002A259B"/>
    <w:rsid w:val="002A3D82"/>
    <w:rsid w:val="002A5842"/>
    <w:rsid w:val="002A7C8B"/>
    <w:rsid w:val="002A7F26"/>
    <w:rsid w:val="002B3E4D"/>
    <w:rsid w:val="002B4C16"/>
    <w:rsid w:val="002B6295"/>
    <w:rsid w:val="002B7D94"/>
    <w:rsid w:val="002C1916"/>
    <w:rsid w:val="002C2ADE"/>
    <w:rsid w:val="002C2BAD"/>
    <w:rsid w:val="002D4045"/>
    <w:rsid w:val="002D474D"/>
    <w:rsid w:val="002D567E"/>
    <w:rsid w:val="002D5F0E"/>
    <w:rsid w:val="002E1F94"/>
    <w:rsid w:val="002F1F96"/>
    <w:rsid w:val="002F54C1"/>
    <w:rsid w:val="00300EA1"/>
    <w:rsid w:val="003012DB"/>
    <w:rsid w:val="00302706"/>
    <w:rsid w:val="003037B1"/>
    <w:rsid w:val="00303F80"/>
    <w:rsid w:val="00304142"/>
    <w:rsid w:val="003056C4"/>
    <w:rsid w:val="00305D74"/>
    <w:rsid w:val="003075AB"/>
    <w:rsid w:val="00307A21"/>
    <w:rsid w:val="00307D1D"/>
    <w:rsid w:val="00311661"/>
    <w:rsid w:val="00312234"/>
    <w:rsid w:val="0031548F"/>
    <w:rsid w:val="0031579B"/>
    <w:rsid w:val="00320B73"/>
    <w:rsid w:val="00322C98"/>
    <w:rsid w:val="003242E8"/>
    <w:rsid w:val="003247D8"/>
    <w:rsid w:val="003263C0"/>
    <w:rsid w:val="003265FD"/>
    <w:rsid w:val="00330A65"/>
    <w:rsid w:val="00331145"/>
    <w:rsid w:val="00333284"/>
    <w:rsid w:val="00333785"/>
    <w:rsid w:val="00334DB0"/>
    <w:rsid w:val="00336397"/>
    <w:rsid w:val="0033673D"/>
    <w:rsid w:val="003369B5"/>
    <w:rsid w:val="00341FC0"/>
    <w:rsid w:val="00342B14"/>
    <w:rsid w:val="00345FE9"/>
    <w:rsid w:val="00346C22"/>
    <w:rsid w:val="00350E5B"/>
    <w:rsid w:val="00351034"/>
    <w:rsid w:val="00352525"/>
    <w:rsid w:val="003536F9"/>
    <w:rsid w:val="00361B05"/>
    <w:rsid w:val="00362452"/>
    <w:rsid w:val="003626BD"/>
    <w:rsid w:val="0036308D"/>
    <w:rsid w:val="0036415E"/>
    <w:rsid w:val="003653EA"/>
    <w:rsid w:val="0036679B"/>
    <w:rsid w:val="00367F75"/>
    <w:rsid w:val="003706CE"/>
    <w:rsid w:val="003717AA"/>
    <w:rsid w:val="00371A41"/>
    <w:rsid w:val="00373539"/>
    <w:rsid w:val="00374456"/>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71BB"/>
    <w:rsid w:val="003A2208"/>
    <w:rsid w:val="003A5EFC"/>
    <w:rsid w:val="003A6731"/>
    <w:rsid w:val="003A7BA1"/>
    <w:rsid w:val="003B0D72"/>
    <w:rsid w:val="003B26B4"/>
    <w:rsid w:val="003B3DBD"/>
    <w:rsid w:val="003B53C3"/>
    <w:rsid w:val="003B64CB"/>
    <w:rsid w:val="003C0708"/>
    <w:rsid w:val="003C1C92"/>
    <w:rsid w:val="003C4770"/>
    <w:rsid w:val="003C54DB"/>
    <w:rsid w:val="003D494F"/>
    <w:rsid w:val="003D6805"/>
    <w:rsid w:val="003D76F9"/>
    <w:rsid w:val="003E153B"/>
    <w:rsid w:val="003E21BD"/>
    <w:rsid w:val="003E4962"/>
    <w:rsid w:val="003E6CF1"/>
    <w:rsid w:val="003E6E8A"/>
    <w:rsid w:val="003F03FF"/>
    <w:rsid w:val="003F14AD"/>
    <w:rsid w:val="003F3B1E"/>
    <w:rsid w:val="004007E1"/>
    <w:rsid w:val="00401BD2"/>
    <w:rsid w:val="00403347"/>
    <w:rsid w:val="0040348F"/>
    <w:rsid w:val="00404787"/>
    <w:rsid w:val="00404D6B"/>
    <w:rsid w:val="00413CB5"/>
    <w:rsid w:val="00414C22"/>
    <w:rsid w:val="004153E8"/>
    <w:rsid w:val="00416D4D"/>
    <w:rsid w:val="00421992"/>
    <w:rsid w:val="0042344D"/>
    <w:rsid w:val="004234FD"/>
    <w:rsid w:val="00423A74"/>
    <w:rsid w:val="004247DD"/>
    <w:rsid w:val="004253C9"/>
    <w:rsid w:val="004258D7"/>
    <w:rsid w:val="00426FCA"/>
    <w:rsid w:val="00433742"/>
    <w:rsid w:val="00436A70"/>
    <w:rsid w:val="00436CFD"/>
    <w:rsid w:val="00441EA9"/>
    <w:rsid w:val="00443B75"/>
    <w:rsid w:val="00443E42"/>
    <w:rsid w:val="00443F89"/>
    <w:rsid w:val="004441FA"/>
    <w:rsid w:val="004459E7"/>
    <w:rsid w:val="0044647F"/>
    <w:rsid w:val="00446E34"/>
    <w:rsid w:val="0045140D"/>
    <w:rsid w:val="004514D5"/>
    <w:rsid w:val="00455573"/>
    <w:rsid w:val="00466AB4"/>
    <w:rsid w:val="00466C9D"/>
    <w:rsid w:val="0047061A"/>
    <w:rsid w:val="00471CA5"/>
    <w:rsid w:val="00473976"/>
    <w:rsid w:val="004740AF"/>
    <w:rsid w:val="00475B5B"/>
    <w:rsid w:val="00476055"/>
    <w:rsid w:val="00477494"/>
    <w:rsid w:val="004816E0"/>
    <w:rsid w:val="00481FBF"/>
    <w:rsid w:val="004863F4"/>
    <w:rsid w:val="00486DCB"/>
    <w:rsid w:val="00491E58"/>
    <w:rsid w:val="00494303"/>
    <w:rsid w:val="004945ED"/>
    <w:rsid w:val="00494B9C"/>
    <w:rsid w:val="004A187C"/>
    <w:rsid w:val="004A5881"/>
    <w:rsid w:val="004A5A23"/>
    <w:rsid w:val="004B0961"/>
    <w:rsid w:val="004B12E5"/>
    <w:rsid w:val="004B63CD"/>
    <w:rsid w:val="004B69BA"/>
    <w:rsid w:val="004B7609"/>
    <w:rsid w:val="004B7A44"/>
    <w:rsid w:val="004C6758"/>
    <w:rsid w:val="004D116D"/>
    <w:rsid w:val="004D2935"/>
    <w:rsid w:val="004D36EE"/>
    <w:rsid w:val="004D4074"/>
    <w:rsid w:val="004D4FE1"/>
    <w:rsid w:val="004D724E"/>
    <w:rsid w:val="004D7D5A"/>
    <w:rsid w:val="004E1776"/>
    <w:rsid w:val="004E1CA8"/>
    <w:rsid w:val="004E1E84"/>
    <w:rsid w:val="004E2097"/>
    <w:rsid w:val="004E7581"/>
    <w:rsid w:val="004E7BAD"/>
    <w:rsid w:val="004F119A"/>
    <w:rsid w:val="004F17C8"/>
    <w:rsid w:val="004F45CE"/>
    <w:rsid w:val="004F5F23"/>
    <w:rsid w:val="004F67AC"/>
    <w:rsid w:val="004F681E"/>
    <w:rsid w:val="004F770D"/>
    <w:rsid w:val="00501127"/>
    <w:rsid w:val="005019FD"/>
    <w:rsid w:val="00503F86"/>
    <w:rsid w:val="00507D2A"/>
    <w:rsid w:val="00511352"/>
    <w:rsid w:val="0051207E"/>
    <w:rsid w:val="00514699"/>
    <w:rsid w:val="00520C72"/>
    <w:rsid w:val="00521E14"/>
    <w:rsid w:val="00525A86"/>
    <w:rsid w:val="00525DB7"/>
    <w:rsid w:val="00530595"/>
    <w:rsid w:val="005306A3"/>
    <w:rsid w:val="0053171D"/>
    <w:rsid w:val="005328B8"/>
    <w:rsid w:val="00533029"/>
    <w:rsid w:val="005437B9"/>
    <w:rsid w:val="005466AA"/>
    <w:rsid w:val="00553161"/>
    <w:rsid w:val="00553D22"/>
    <w:rsid w:val="005563B6"/>
    <w:rsid w:val="00556951"/>
    <w:rsid w:val="00557B05"/>
    <w:rsid w:val="00560D72"/>
    <w:rsid w:val="00564A2F"/>
    <w:rsid w:val="00564C33"/>
    <w:rsid w:val="00565C74"/>
    <w:rsid w:val="005710BA"/>
    <w:rsid w:val="00572F2C"/>
    <w:rsid w:val="005751B3"/>
    <w:rsid w:val="00576D3E"/>
    <w:rsid w:val="005814AB"/>
    <w:rsid w:val="0058287F"/>
    <w:rsid w:val="005876DF"/>
    <w:rsid w:val="00590C68"/>
    <w:rsid w:val="00593AE3"/>
    <w:rsid w:val="00594777"/>
    <w:rsid w:val="00595365"/>
    <w:rsid w:val="005971C4"/>
    <w:rsid w:val="005A38FB"/>
    <w:rsid w:val="005A494C"/>
    <w:rsid w:val="005A503B"/>
    <w:rsid w:val="005A7DDD"/>
    <w:rsid w:val="005B021C"/>
    <w:rsid w:val="005B1A64"/>
    <w:rsid w:val="005B1CC1"/>
    <w:rsid w:val="005B733D"/>
    <w:rsid w:val="005C1861"/>
    <w:rsid w:val="005C4116"/>
    <w:rsid w:val="005C6293"/>
    <w:rsid w:val="005C68D7"/>
    <w:rsid w:val="005C6DC6"/>
    <w:rsid w:val="005C7A9E"/>
    <w:rsid w:val="005D537D"/>
    <w:rsid w:val="005D6706"/>
    <w:rsid w:val="005E028F"/>
    <w:rsid w:val="005E4A79"/>
    <w:rsid w:val="005E5182"/>
    <w:rsid w:val="005E568F"/>
    <w:rsid w:val="005F0A79"/>
    <w:rsid w:val="005F314D"/>
    <w:rsid w:val="005F5D04"/>
    <w:rsid w:val="005F6B91"/>
    <w:rsid w:val="00600F9D"/>
    <w:rsid w:val="006011ED"/>
    <w:rsid w:val="00601641"/>
    <w:rsid w:val="0060333D"/>
    <w:rsid w:val="006044E1"/>
    <w:rsid w:val="00604715"/>
    <w:rsid w:val="006048A3"/>
    <w:rsid w:val="006109C1"/>
    <w:rsid w:val="0061164E"/>
    <w:rsid w:val="00614464"/>
    <w:rsid w:val="00616E8D"/>
    <w:rsid w:val="00617A12"/>
    <w:rsid w:val="006211CF"/>
    <w:rsid w:val="00621923"/>
    <w:rsid w:val="00623024"/>
    <w:rsid w:val="00626DB6"/>
    <w:rsid w:val="0063003D"/>
    <w:rsid w:val="0063175A"/>
    <w:rsid w:val="0063280C"/>
    <w:rsid w:val="006328E3"/>
    <w:rsid w:val="00633992"/>
    <w:rsid w:val="00642408"/>
    <w:rsid w:val="0064257F"/>
    <w:rsid w:val="006440B4"/>
    <w:rsid w:val="00652F5B"/>
    <w:rsid w:val="00652F61"/>
    <w:rsid w:val="0065362C"/>
    <w:rsid w:val="00654294"/>
    <w:rsid w:val="006570F4"/>
    <w:rsid w:val="00657EF0"/>
    <w:rsid w:val="00662950"/>
    <w:rsid w:val="00662DCE"/>
    <w:rsid w:val="00662E43"/>
    <w:rsid w:val="006633C2"/>
    <w:rsid w:val="006702ED"/>
    <w:rsid w:val="00670F6F"/>
    <w:rsid w:val="006730C5"/>
    <w:rsid w:val="00674205"/>
    <w:rsid w:val="006763B2"/>
    <w:rsid w:val="00676696"/>
    <w:rsid w:val="00681158"/>
    <w:rsid w:val="006813C9"/>
    <w:rsid w:val="00684A91"/>
    <w:rsid w:val="006916DA"/>
    <w:rsid w:val="006949A0"/>
    <w:rsid w:val="006965A4"/>
    <w:rsid w:val="006A0A8B"/>
    <w:rsid w:val="006A235B"/>
    <w:rsid w:val="006A248E"/>
    <w:rsid w:val="006A37C3"/>
    <w:rsid w:val="006B0598"/>
    <w:rsid w:val="006B1A8C"/>
    <w:rsid w:val="006B2344"/>
    <w:rsid w:val="006B2D36"/>
    <w:rsid w:val="006B2F9C"/>
    <w:rsid w:val="006B2FD0"/>
    <w:rsid w:val="006B410A"/>
    <w:rsid w:val="006B4780"/>
    <w:rsid w:val="006B47AD"/>
    <w:rsid w:val="006B5487"/>
    <w:rsid w:val="006B6E8D"/>
    <w:rsid w:val="006B7DE8"/>
    <w:rsid w:val="006C0486"/>
    <w:rsid w:val="006C1DFF"/>
    <w:rsid w:val="006C3B43"/>
    <w:rsid w:val="006C4131"/>
    <w:rsid w:val="006C4878"/>
    <w:rsid w:val="006C6613"/>
    <w:rsid w:val="006D0D5F"/>
    <w:rsid w:val="006D2612"/>
    <w:rsid w:val="006D315B"/>
    <w:rsid w:val="006D3C93"/>
    <w:rsid w:val="006D4139"/>
    <w:rsid w:val="006E1A53"/>
    <w:rsid w:val="006E2005"/>
    <w:rsid w:val="006E265D"/>
    <w:rsid w:val="006E4319"/>
    <w:rsid w:val="006E48EC"/>
    <w:rsid w:val="006E591F"/>
    <w:rsid w:val="006E5B81"/>
    <w:rsid w:val="006F40CC"/>
    <w:rsid w:val="006F4416"/>
    <w:rsid w:val="006F4DE9"/>
    <w:rsid w:val="00700C7C"/>
    <w:rsid w:val="0070163D"/>
    <w:rsid w:val="007044CD"/>
    <w:rsid w:val="00707073"/>
    <w:rsid w:val="0070766A"/>
    <w:rsid w:val="00710E19"/>
    <w:rsid w:val="0071192C"/>
    <w:rsid w:val="00715117"/>
    <w:rsid w:val="0072264D"/>
    <w:rsid w:val="007237B4"/>
    <w:rsid w:val="00723800"/>
    <w:rsid w:val="00724499"/>
    <w:rsid w:val="00725E52"/>
    <w:rsid w:val="0072603E"/>
    <w:rsid w:val="00730E0B"/>
    <w:rsid w:val="00733049"/>
    <w:rsid w:val="00734EFB"/>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5525"/>
    <w:rsid w:val="00780CF9"/>
    <w:rsid w:val="00782E54"/>
    <w:rsid w:val="0079024D"/>
    <w:rsid w:val="007905B3"/>
    <w:rsid w:val="00790E84"/>
    <w:rsid w:val="00791C9D"/>
    <w:rsid w:val="00792548"/>
    <w:rsid w:val="007A070E"/>
    <w:rsid w:val="007A2BDD"/>
    <w:rsid w:val="007A5D46"/>
    <w:rsid w:val="007B0157"/>
    <w:rsid w:val="007B0FED"/>
    <w:rsid w:val="007B2DC0"/>
    <w:rsid w:val="007B4BD9"/>
    <w:rsid w:val="007B6BD1"/>
    <w:rsid w:val="007B7695"/>
    <w:rsid w:val="007B7BA3"/>
    <w:rsid w:val="007C1623"/>
    <w:rsid w:val="007C786F"/>
    <w:rsid w:val="007D1F74"/>
    <w:rsid w:val="007D5814"/>
    <w:rsid w:val="007D629C"/>
    <w:rsid w:val="007D6B4A"/>
    <w:rsid w:val="007D7C03"/>
    <w:rsid w:val="007E3403"/>
    <w:rsid w:val="007E6D50"/>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6594"/>
    <w:rsid w:val="0082669F"/>
    <w:rsid w:val="008268A2"/>
    <w:rsid w:val="00827937"/>
    <w:rsid w:val="0083008B"/>
    <w:rsid w:val="00832C25"/>
    <w:rsid w:val="00833232"/>
    <w:rsid w:val="00834E88"/>
    <w:rsid w:val="008351EC"/>
    <w:rsid w:val="008352D5"/>
    <w:rsid w:val="00835A67"/>
    <w:rsid w:val="008372A4"/>
    <w:rsid w:val="00841675"/>
    <w:rsid w:val="00841907"/>
    <w:rsid w:val="00842E50"/>
    <w:rsid w:val="00843460"/>
    <w:rsid w:val="00844DED"/>
    <w:rsid w:val="0084731B"/>
    <w:rsid w:val="0084763A"/>
    <w:rsid w:val="00850AA1"/>
    <w:rsid w:val="0085198E"/>
    <w:rsid w:val="00852A92"/>
    <w:rsid w:val="00856ED4"/>
    <w:rsid w:val="00857064"/>
    <w:rsid w:val="00861109"/>
    <w:rsid w:val="008611DD"/>
    <w:rsid w:val="00861686"/>
    <w:rsid w:val="008639FE"/>
    <w:rsid w:val="00864BAB"/>
    <w:rsid w:val="008652BF"/>
    <w:rsid w:val="008653B6"/>
    <w:rsid w:val="008658DE"/>
    <w:rsid w:val="00866431"/>
    <w:rsid w:val="00870EFF"/>
    <w:rsid w:val="00872031"/>
    <w:rsid w:val="0087466C"/>
    <w:rsid w:val="0087520B"/>
    <w:rsid w:val="00881942"/>
    <w:rsid w:val="00881AFB"/>
    <w:rsid w:val="00881C41"/>
    <w:rsid w:val="00882110"/>
    <w:rsid w:val="0089482C"/>
    <w:rsid w:val="008949F5"/>
    <w:rsid w:val="008964FD"/>
    <w:rsid w:val="008A2A99"/>
    <w:rsid w:val="008A506B"/>
    <w:rsid w:val="008A56F6"/>
    <w:rsid w:val="008A634E"/>
    <w:rsid w:val="008A6D74"/>
    <w:rsid w:val="008B1F0F"/>
    <w:rsid w:val="008B2FAA"/>
    <w:rsid w:val="008C0DAA"/>
    <w:rsid w:val="008C17E7"/>
    <w:rsid w:val="008C2DBD"/>
    <w:rsid w:val="008C30E9"/>
    <w:rsid w:val="008C7B0E"/>
    <w:rsid w:val="008D14BF"/>
    <w:rsid w:val="008E1928"/>
    <w:rsid w:val="008F154A"/>
    <w:rsid w:val="008F351C"/>
    <w:rsid w:val="008F5D14"/>
    <w:rsid w:val="008F5E50"/>
    <w:rsid w:val="008F6809"/>
    <w:rsid w:val="008F6DB1"/>
    <w:rsid w:val="008F7298"/>
    <w:rsid w:val="008F7F08"/>
    <w:rsid w:val="0090023E"/>
    <w:rsid w:val="00901C7F"/>
    <w:rsid w:val="0090260B"/>
    <w:rsid w:val="009048AE"/>
    <w:rsid w:val="00904C3D"/>
    <w:rsid w:val="0090791A"/>
    <w:rsid w:val="009102D4"/>
    <w:rsid w:val="009103D5"/>
    <w:rsid w:val="00911CE7"/>
    <w:rsid w:val="009133E3"/>
    <w:rsid w:val="0091467C"/>
    <w:rsid w:val="00914A94"/>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909"/>
    <w:rsid w:val="00944141"/>
    <w:rsid w:val="00950401"/>
    <w:rsid w:val="009505FA"/>
    <w:rsid w:val="00954FD0"/>
    <w:rsid w:val="009648B3"/>
    <w:rsid w:val="0096555E"/>
    <w:rsid w:val="0096776F"/>
    <w:rsid w:val="00972005"/>
    <w:rsid w:val="0097359D"/>
    <w:rsid w:val="00974358"/>
    <w:rsid w:val="00976ED6"/>
    <w:rsid w:val="00977CB8"/>
    <w:rsid w:val="0098014F"/>
    <w:rsid w:val="009836D4"/>
    <w:rsid w:val="00984593"/>
    <w:rsid w:val="00985EC8"/>
    <w:rsid w:val="009862F2"/>
    <w:rsid w:val="00986BAE"/>
    <w:rsid w:val="00991E42"/>
    <w:rsid w:val="00992F35"/>
    <w:rsid w:val="00994391"/>
    <w:rsid w:val="00994571"/>
    <w:rsid w:val="0099554A"/>
    <w:rsid w:val="00997ACD"/>
    <w:rsid w:val="009A2CC9"/>
    <w:rsid w:val="009A3C52"/>
    <w:rsid w:val="009B34C8"/>
    <w:rsid w:val="009B370A"/>
    <w:rsid w:val="009B567D"/>
    <w:rsid w:val="009B69C5"/>
    <w:rsid w:val="009C1291"/>
    <w:rsid w:val="009C19A1"/>
    <w:rsid w:val="009D10B7"/>
    <w:rsid w:val="009D462C"/>
    <w:rsid w:val="009D48D1"/>
    <w:rsid w:val="009D6A38"/>
    <w:rsid w:val="009D6EBF"/>
    <w:rsid w:val="009D6EF7"/>
    <w:rsid w:val="009E170B"/>
    <w:rsid w:val="009E1DEC"/>
    <w:rsid w:val="009E2FDD"/>
    <w:rsid w:val="009E310B"/>
    <w:rsid w:val="009E4050"/>
    <w:rsid w:val="009E58A6"/>
    <w:rsid w:val="009E6ED7"/>
    <w:rsid w:val="009F32D1"/>
    <w:rsid w:val="009F4609"/>
    <w:rsid w:val="009F5345"/>
    <w:rsid w:val="009F6CF8"/>
    <w:rsid w:val="009F7267"/>
    <w:rsid w:val="009F7FE8"/>
    <w:rsid w:val="00A0233A"/>
    <w:rsid w:val="00A0387C"/>
    <w:rsid w:val="00A04A8B"/>
    <w:rsid w:val="00A04A95"/>
    <w:rsid w:val="00A04EBA"/>
    <w:rsid w:val="00A10676"/>
    <w:rsid w:val="00A11008"/>
    <w:rsid w:val="00A1121A"/>
    <w:rsid w:val="00A166C4"/>
    <w:rsid w:val="00A221F3"/>
    <w:rsid w:val="00A239F4"/>
    <w:rsid w:val="00A24FB7"/>
    <w:rsid w:val="00A25441"/>
    <w:rsid w:val="00A26749"/>
    <w:rsid w:val="00A324A5"/>
    <w:rsid w:val="00A342FE"/>
    <w:rsid w:val="00A36B16"/>
    <w:rsid w:val="00A463B0"/>
    <w:rsid w:val="00A504AA"/>
    <w:rsid w:val="00A50A9A"/>
    <w:rsid w:val="00A514CE"/>
    <w:rsid w:val="00A53612"/>
    <w:rsid w:val="00A53733"/>
    <w:rsid w:val="00A548BE"/>
    <w:rsid w:val="00A5568F"/>
    <w:rsid w:val="00A557EB"/>
    <w:rsid w:val="00A55E2F"/>
    <w:rsid w:val="00A55FAD"/>
    <w:rsid w:val="00A5736F"/>
    <w:rsid w:val="00A57D1A"/>
    <w:rsid w:val="00A6254D"/>
    <w:rsid w:val="00A6317E"/>
    <w:rsid w:val="00A63651"/>
    <w:rsid w:val="00A63BBC"/>
    <w:rsid w:val="00A65BAC"/>
    <w:rsid w:val="00A67100"/>
    <w:rsid w:val="00A71F72"/>
    <w:rsid w:val="00A73DFC"/>
    <w:rsid w:val="00A76BDE"/>
    <w:rsid w:val="00A77183"/>
    <w:rsid w:val="00A77B33"/>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EFE"/>
    <w:rsid w:val="00AB123A"/>
    <w:rsid w:val="00AB1287"/>
    <w:rsid w:val="00AB1CB7"/>
    <w:rsid w:val="00AB2914"/>
    <w:rsid w:val="00AB2B9C"/>
    <w:rsid w:val="00AB3714"/>
    <w:rsid w:val="00AB4FF2"/>
    <w:rsid w:val="00AB5636"/>
    <w:rsid w:val="00AB6DA7"/>
    <w:rsid w:val="00AB6E76"/>
    <w:rsid w:val="00AB7734"/>
    <w:rsid w:val="00AB7DC3"/>
    <w:rsid w:val="00AC14DE"/>
    <w:rsid w:val="00AC2318"/>
    <w:rsid w:val="00AC3626"/>
    <w:rsid w:val="00AC531B"/>
    <w:rsid w:val="00AD15C6"/>
    <w:rsid w:val="00AD2482"/>
    <w:rsid w:val="00AD51E5"/>
    <w:rsid w:val="00AD5375"/>
    <w:rsid w:val="00AD5DE2"/>
    <w:rsid w:val="00AE12AF"/>
    <w:rsid w:val="00AE28EE"/>
    <w:rsid w:val="00AE39CD"/>
    <w:rsid w:val="00AE3A47"/>
    <w:rsid w:val="00AE4F8F"/>
    <w:rsid w:val="00AE6C0C"/>
    <w:rsid w:val="00AE7358"/>
    <w:rsid w:val="00AF2191"/>
    <w:rsid w:val="00AF36AF"/>
    <w:rsid w:val="00AF42FA"/>
    <w:rsid w:val="00AF465F"/>
    <w:rsid w:val="00AF5C67"/>
    <w:rsid w:val="00AF6253"/>
    <w:rsid w:val="00B02FC0"/>
    <w:rsid w:val="00B04E16"/>
    <w:rsid w:val="00B054A7"/>
    <w:rsid w:val="00B05C48"/>
    <w:rsid w:val="00B111DA"/>
    <w:rsid w:val="00B1457B"/>
    <w:rsid w:val="00B14DC0"/>
    <w:rsid w:val="00B210FB"/>
    <w:rsid w:val="00B2137C"/>
    <w:rsid w:val="00B25D0A"/>
    <w:rsid w:val="00B2651E"/>
    <w:rsid w:val="00B27BA0"/>
    <w:rsid w:val="00B3092F"/>
    <w:rsid w:val="00B3106B"/>
    <w:rsid w:val="00B31C11"/>
    <w:rsid w:val="00B37203"/>
    <w:rsid w:val="00B4009A"/>
    <w:rsid w:val="00B409E9"/>
    <w:rsid w:val="00B40F18"/>
    <w:rsid w:val="00B46D46"/>
    <w:rsid w:val="00B4758A"/>
    <w:rsid w:val="00B51ADF"/>
    <w:rsid w:val="00B51CB0"/>
    <w:rsid w:val="00B527DF"/>
    <w:rsid w:val="00B53F56"/>
    <w:rsid w:val="00B5512D"/>
    <w:rsid w:val="00B55306"/>
    <w:rsid w:val="00B577BD"/>
    <w:rsid w:val="00B600DE"/>
    <w:rsid w:val="00B60B45"/>
    <w:rsid w:val="00B63A35"/>
    <w:rsid w:val="00B642C1"/>
    <w:rsid w:val="00B64922"/>
    <w:rsid w:val="00B64D49"/>
    <w:rsid w:val="00B67044"/>
    <w:rsid w:val="00B678E6"/>
    <w:rsid w:val="00B71857"/>
    <w:rsid w:val="00B74558"/>
    <w:rsid w:val="00B75DC7"/>
    <w:rsid w:val="00B76D98"/>
    <w:rsid w:val="00B82A66"/>
    <w:rsid w:val="00B83F62"/>
    <w:rsid w:val="00B86559"/>
    <w:rsid w:val="00B934F7"/>
    <w:rsid w:val="00B9403D"/>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B1"/>
    <w:rsid w:val="00BF48DE"/>
    <w:rsid w:val="00BF5579"/>
    <w:rsid w:val="00BF7312"/>
    <w:rsid w:val="00BF7A90"/>
    <w:rsid w:val="00C01CDA"/>
    <w:rsid w:val="00C0621E"/>
    <w:rsid w:val="00C10D2A"/>
    <w:rsid w:val="00C11D80"/>
    <w:rsid w:val="00C12249"/>
    <w:rsid w:val="00C1386B"/>
    <w:rsid w:val="00C1563B"/>
    <w:rsid w:val="00C1720E"/>
    <w:rsid w:val="00C20177"/>
    <w:rsid w:val="00C21322"/>
    <w:rsid w:val="00C22FB0"/>
    <w:rsid w:val="00C25061"/>
    <w:rsid w:val="00C26385"/>
    <w:rsid w:val="00C30035"/>
    <w:rsid w:val="00C33627"/>
    <w:rsid w:val="00C41F96"/>
    <w:rsid w:val="00C47EBE"/>
    <w:rsid w:val="00C50232"/>
    <w:rsid w:val="00C52DE3"/>
    <w:rsid w:val="00C53414"/>
    <w:rsid w:val="00C53935"/>
    <w:rsid w:val="00C54564"/>
    <w:rsid w:val="00C572C3"/>
    <w:rsid w:val="00C619C7"/>
    <w:rsid w:val="00C62E18"/>
    <w:rsid w:val="00C647AA"/>
    <w:rsid w:val="00C6511B"/>
    <w:rsid w:val="00C65F22"/>
    <w:rsid w:val="00C7168C"/>
    <w:rsid w:val="00C71A27"/>
    <w:rsid w:val="00C76246"/>
    <w:rsid w:val="00C8733D"/>
    <w:rsid w:val="00C927B8"/>
    <w:rsid w:val="00C94D30"/>
    <w:rsid w:val="00CA162B"/>
    <w:rsid w:val="00CA26BA"/>
    <w:rsid w:val="00CA388B"/>
    <w:rsid w:val="00CA3D5E"/>
    <w:rsid w:val="00CA4BA0"/>
    <w:rsid w:val="00CA7CE2"/>
    <w:rsid w:val="00CB169F"/>
    <w:rsid w:val="00CB265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207D"/>
    <w:rsid w:val="00CE2305"/>
    <w:rsid w:val="00CE4213"/>
    <w:rsid w:val="00CE5740"/>
    <w:rsid w:val="00CE595B"/>
    <w:rsid w:val="00CE5CA1"/>
    <w:rsid w:val="00CF04C2"/>
    <w:rsid w:val="00CF1585"/>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D68"/>
    <w:rsid w:val="00D17EDE"/>
    <w:rsid w:val="00D20415"/>
    <w:rsid w:val="00D22E3A"/>
    <w:rsid w:val="00D26B8F"/>
    <w:rsid w:val="00D27AB2"/>
    <w:rsid w:val="00D32D25"/>
    <w:rsid w:val="00D35413"/>
    <w:rsid w:val="00D37904"/>
    <w:rsid w:val="00D42252"/>
    <w:rsid w:val="00D42591"/>
    <w:rsid w:val="00D4700A"/>
    <w:rsid w:val="00D50040"/>
    <w:rsid w:val="00D51D5D"/>
    <w:rsid w:val="00D51E44"/>
    <w:rsid w:val="00D624B2"/>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601E"/>
    <w:rsid w:val="00D8737F"/>
    <w:rsid w:val="00D87494"/>
    <w:rsid w:val="00D87BCC"/>
    <w:rsid w:val="00D914F7"/>
    <w:rsid w:val="00D9760A"/>
    <w:rsid w:val="00D977E1"/>
    <w:rsid w:val="00DA5DBA"/>
    <w:rsid w:val="00DB0788"/>
    <w:rsid w:val="00DB3700"/>
    <w:rsid w:val="00DC02AE"/>
    <w:rsid w:val="00DC1771"/>
    <w:rsid w:val="00DC2025"/>
    <w:rsid w:val="00DC27F0"/>
    <w:rsid w:val="00DC6F2B"/>
    <w:rsid w:val="00DC722D"/>
    <w:rsid w:val="00DC7C56"/>
    <w:rsid w:val="00DD1CBC"/>
    <w:rsid w:val="00DD28A3"/>
    <w:rsid w:val="00DD789D"/>
    <w:rsid w:val="00DE16E1"/>
    <w:rsid w:val="00DF0980"/>
    <w:rsid w:val="00DF38CD"/>
    <w:rsid w:val="00DF3F29"/>
    <w:rsid w:val="00E00263"/>
    <w:rsid w:val="00E00E6E"/>
    <w:rsid w:val="00E00FA8"/>
    <w:rsid w:val="00E03100"/>
    <w:rsid w:val="00E03399"/>
    <w:rsid w:val="00E0435E"/>
    <w:rsid w:val="00E05404"/>
    <w:rsid w:val="00E131AF"/>
    <w:rsid w:val="00E142B1"/>
    <w:rsid w:val="00E167A8"/>
    <w:rsid w:val="00E20E84"/>
    <w:rsid w:val="00E21205"/>
    <w:rsid w:val="00E275F8"/>
    <w:rsid w:val="00E27DEA"/>
    <w:rsid w:val="00E306AB"/>
    <w:rsid w:val="00E30E24"/>
    <w:rsid w:val="00E351AF"/>
    <w:rsid w:val="00E36EE6"/>
    <w:rsid w:val="00E373A3"/>
    <w:rsid w:val="00E43151"/>
    <w:rsid w:val="00E45DFC"/>
    <w:rsid w:val="00E45E4D"/>
    <w:rsid w:val="00E46990"/>
    <w:rsid w:val="00E46FB6"/>
    <w:rsid w:val="00E51375"/>
    <w:rsid w:val="00E52CD2"/>
    <w:rsid w:val="00E64420"/>
    <w:rsid w:val="00E65D37"/>
    <w:rsid w:val="00E67641"/>
    <w:rsid w:val="00E715A4"/>
    <w:rsid w:val="00E72EDD"/>
    <w:rsid w:val="00E73CA9"/>
    <w:rsid w:val="00E75FA8"/>
    <w:rsid w:val="00E7693B"/>
    <w:rsid w:val="00E81849"/>
    <w:rsid w:val="00E820AF"/>
    <w:rsid w:val="00E82991"/>
    <w:rsid w:val="00E83821"/>
    <w:rsid w:val="00E8421F"/>
    <w:rsid w:val="00E84437"/>
    <w:rsid w:val="00EA0DEB"/>
    <w:rsid w:val="00EA120F"/>
    <w:rsid w:val="00EA1242"/>
    <w:rsid w:val="00EA4402"/>
    <w:rsid w:val="00EA4EC7"/>
    <w:rsid w:val="00EA5296"/>
    <w:rsid w:val="00EA5C6C"/>
    <w:rsid w:val="00EA6C00"/>
    <w:rsid w:val="00EB1D6F"/>
    <w:rsid w:val="00EB38A5"/>
    <w:rsid w:val="00EB3DFC"/>
    <w:rsid w:val="00EB3F78"/>
    <w:rsid w:val="00EB4307"/>
    <w:rsid w:val="00EC0F69"/>
    <w:rsid w:val="00EC3382"/>
    <w:rsid w:val="00EC359A"/>
    <w:rsid w:val="00EC370D"/>
    <w:rsid w:val="00EC391E"/>
    <w:rsid w:val="00EC5873"/>
    <w:rsid w:val="00EC67B4"/>
    <w:rsid w:val="00ED0F4D"/>
    <w:rsid w:val="00ED428C"/>
    <w:rsid w:val="00ED49C8"/>
    <w:rsid w:val="00ED52FB"/>
    <w:rsid w:val="00ED7F3E"/>
    <w:rsid w:val="00EE2DEE"/>
    <w:rsid w:val="00EE35B2"/>
    <w:rsid w:val="00EE4130"/>
    <w:rsid w:val="00EE7391"/>
    <w:rsid w:val="00EF0E2B"/>
    <w:rsid w:val="00EF115E"/>
    <w:rsid w:val="00EF55F1"/>
    <w:rsid w:val="00EF5F7A"/>
    <w:rsid w:val="00EF66DB"/>
    <w:rsid w:val="00F01594"/>
    <w:rsid w:val="00F0413D"/>
    <w:rsid w:val="00F05362"/>
    <w:rsid w:val="00F06169"/>
    <w:rsid w:val="00F10668"/>
    <w:rsid w:val="00F11F2F"/>
    <w:rsid w:val="00F13198"/>
    <w:rsid w:val="00F13444"/>
    <w:rsid w:val="00F1380E"/>
    <w:rsid w:val="00F15127"/>
    <w:rsid w:val="00F211CE"/>
    <w:rsid w:val="00F2175B"/>
    <w:rsid w:val="00F22AF9"/>
    <w:rsid w:val="00F24BF1"/>
    <w:rsid w:val="00F26CF1"/>
    <w:rsid w:val="00F26F2C"/>
    <w:rsid w:val="00F30EE8"/>
    <w:rsid w:val="00F32928"/>
    <w:rsid w:val="00F32A35"/>
    <w:rsid w:val="00F33313"/>
    <w:rsid w:val="00F34BC2"/>
    <w:rsid w:val="00F35C2A"/>
    <w:rsid w:val="00F368A9"/>
    <w:rsid w:val="00F368E0"/>
    <w:rsid w:val="00F4189E"/>
    <w:rsid w:val="00F41D42"/>
    <w:rsid w:val="00F432B0"/>
    <w:rsid w:val="00F4331D"/>
    <w:rsid w:val="00F460AE"/>
    <w:rsid w:val="00F46957"/>
    <w:rsid w:val="00F469B1"/>
    <w:rsid w:val="00F51370"/>
    <w:rsid w:val="00F5181E"/>
    <w:rsid w:val="00F51DD9"/>
    <w:rsid w:val="00F5581D"/>
    <w:rsid w:val="00F56069"/>
    <w:rsid w:val="00F57C53"/>
    <w:rsid w:val="00F602CA"/>
    <w:rsid w:val="00F6066A"/>
    <w:rsid w:val="00F61BCA"/>
    <w:rsid w:val="00F62865"/>
    <w:rsid w:val="00F629CD"/>
    <w:rsid w:val="00F6395F"/>
    <w:rsid w:val="00F64C08"/>
    <w:rsid w:val="00F661E7"/>
    <w:rsid w:val="00F718B3"/>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159C"/>
    <w:rsid w:val="00FA2911"/>
    <w:rsid w:val="00FA4605"/>
    <w:rsid w:val="00FA5DF5"/>
    <w:rsid w:val="00FB35DD"/>
    <w:rsid w:val="00FB3854"/>
    <w:rsid w:val="00FB3DE2"/>
    <w:rsid w:val="00FC0838"/>
    <w:rsid w:val="00FC1428"/>
    <w:rsid w:val="00FC1726"/>
    <w:rsid w:val="00FC3CDD"/>
    <w:rsid w:val="00FC46D1"/>
    <w:rsid w:val="00FC4898"/>
    <w:rsid w:val="00FC4F0A"/>
    <w:rsid w:val="00FC591C"/>
    <w:rsid w:val="00FC603B"/>
    <w:rsid w:val="00FC765A"/>
    <w:rsid w:val="00FD27B8"/>
    <w:rsid w:val="00FD6906"/>
    <w:rsid w:val="00FD6A6B"/>
    <w:rsid w:val="00FD6D51"/>
    <w:rsid w:val="00FD7381"/>
    <w:rsid w:val="00FE26A5"/>
    <w:rsid w:val="00FE2804"/>
    <w:rsid w:val="00FE411A"/>
    <w:rsid w:val="00FE5176"/>
    <w:rsid w:val="00FE5FA1"/>
    <w:rsid w:val="00FF129F"/>
    <w:rsid w:val="00FF161A"/>
    <w:rsid w:val="00FF2372"/>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hyperlink" Target="https://1drv.ms/x/c/9774e276b7b853c8/IQBObXOvE-YETrT94MIdtqbUAVqKGmib3frPCBdg_bTOSmo?e=Cklmj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1drv.ms/x/c/9774e276b7b853c8/IQDqQu9rsronTridhHiQkeoSAfmBvBPjCjQ0ytDhNo3Bi-A?e=Q76Yv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drv.ms/w/c/9774e276b7b853c8/IQCq5CBKa3_cTYdhLXM83rPUAYKTbeSd_PD0lXI3vPoEiCM?e=ZMtlg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1drv.ms/w/c/9774e276b7b853c8/IQAyzGuVkkrxS4s3e6_T45pDAbsdddbN07vYclD2ZgY6hWA?e=iVfTM1" TargetMode="External"/><Relationship Id="rId4" Type="http://schemas.openxmlformats.org/officeDocument/2006/relationships/webSettings" Target="webSettings.xml"/><Relationship Id="rId9" Type="http://schemas.openxmlformats.org/officeDocument/2006/relationships/hyperlink" Target="https://1drv.ms/x/c/9774e276b7b853c8/IQCL_1-xd9g5T46RJdPO1EaeAQMQ_DctWTYQ9DVY-VhiQv0?e=9bIAa1" TargetMode="External"/><Relationship Id="rId14" Type="http://schemas.openxmlformats.org/officeDocument/2006/relationships/hyperlink" Target="mailto:mmitchell@southsummitf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164</TotalTime>
  <Pages>2</Pages>
  <Words>466</Words>
  <Characters>2767</Characters>
  <Application>Microsoft Office Word</Application>
  <DocSecurity>0</DocSecurity>
  <Lines>72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78</cp:revision>
  <cp:lastPrinted>2026-02-20T00:12:00Z</cp:lastPrinted>
  <dcterms:created xsi:type="dcterms:W3CDTF">2026-03-03T17:31:00Z</dcterms:created>
  <dcterms:modified xsi:type="dcterms:W3CDTF">2026-03-24T15:38:00Z</dcterms:modified>
</cp:coreProperties>
</file>