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 OF THE REGULAR MEETING OF THE </w:t>
      </w:r>
    </w:p>
    <w:p w:rsidR="00000000" w:rsidDel="00000000" w:rsidP="00000000" w:rsidRDefault="00000000" w:rsidRPr="00000000" w14:paraId="00000002">
      <w:pPr>
        <w:jc w:val="center"/>
        <w:rPr/>
      </w:pPr>
      <w:r w:rsidDel="00000000" w:rsidR="00000000" w:rsidRPr="00000000">
        <w:rPr>
          <w:rtl w:val="0"/>
        </w:rPr>
        <w:t xml:space="preserve">BOARD 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MARCH 3, 2026</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Present at the meeting was Commission Chairman Dennis Worwood, Commissioner Jordan Leonard,  Commissioner Keven Jensen, Attorney Mike Olsen, Deputy Clerk/Auditor Carol Cox, elected officials and citizens.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CONSENT AGENDA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(1)</w:t>
      </w:r>
    </w:p>
    <w:p w:rsidR="00000000" w:rsidDel="00000000" w:rsidP="00000000" w:rsidRDefault="00000000" w:rsidRPr="00000000" w14:paraId="0000000D">
      <w:pPr>
        <w:rPr>
          <w:u w:val="single"/>
        </w:rPr>
      </w:pPr>
      <w:r w:rsidDel="00000000" w:rsidR="00000000" w:rsidRPr="00000000">
        <w:rPr>
          <w:u w:val="single"/>
          <w:rtl w:val="0"/>
        </w:rPr>
        <w:t xml:space="preserve">APPROVAL OF CHECK EDIT LIST, REQUISITIONS, AND DISPOSITIONS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warrant check edit list # 270471 through and including # 270537 was presented for payment.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There were no requisitions or dispositions.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(2)</w:t>
      </w:r>
    </w:p>
    <w:p w:rsidR="00000000" w:rsidDel="00000000" w:rsidP="00000000" w:rsidRDefault="00000000" w:rsidRPr="00000000" w14:paraId="00000014">
      <w:pPr>
        <w:rPr/>
      </w:pPr>
      <w:r w:rsidDel="00000000" w:rsidR="00000000" w:rsidRPr="00000000">
        <w:rPr>
          <w:u w:val="single"/>
          <w:rtl w:val="0"/>
        </w:rPr>
        <w:t xml:space="preserve">APPROVAL OF FEBRUARY 17, 2026 COMMISSION MEETING MINUTES.</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(3)</w:t>
      </w:r>
    </w:p>
    <w:p w:rsidR="00000000" w:rsidDel="00000000" w:rsidP="00000000" w:rsidRDefault="00000000" w:rsidRPr="00000000" w14:paraId="00000017">
      <w:pPr>
        <w:rPr/>
      </w:pPr>
      <w:r w:rsidDel="00000000" w:rsidR="00000000" w:rsidRPr="00000000">
        <w:rPr>
          <w:u w:val="single"/>
          <w:rtl w:val="0"/>
        </w:rPr>
        <w:t xml:space="preserve">APPROVAL TO GIVE KAYTLYN ANDERSON A 3% WAGE INCREASE FOR SUCCESSFUL COMPLETION OF HER 6 MONTH ORIENTATION PERIOD AS A JUSTICE COURT CLERK I AND 3% COLA GIVEN THE FIRST OF THE YEAR, EFFECTIVE 3-16-26</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(4)</w:t>
      </w:r>
    </w:p>
    <w:p w:rsidR="00000000" w:rsidDel="00000000" w:rsidP="00000000" w:rsidRDefault="00000000" w:rsidRPr="00000000" w14:paraId="0000001A">
      <w:pPr>
        <w:rPr>
          <w:u w:val="single"/>
        </w:rPr>
      </w:pPr>
      <w:r w:rsidDel="00000000" w:rsidR="00000000" w:rsidRPr="00000000">
        <w:rPr>
          <w:u w:val="single"/>
          <w:rtl w:val="0"/>
        </w:rPr>
        <w:t xml:space="preserve">APPROVAL TO HIRE KAYDEN WORLD AS A FULL TIME DISPATCHER I WITH FULL BENEFITS UNTIL HE BECOMES BCO AND /OR CERTIFIED.  GRADE 14, EFFECTIVE 3-9-26.</w:t>
      </w:r>
    </w:p>
    <w:p w:rsidR="00000000" w:rsidDel="00000000" w:rsidP="00000000" w:rsidRDefault="00000000" w:rsidRPr="00000000" w14:paraId="0000001B">
      <w:pPr>
        <w:rPr>
          <w:u w:val="single"/>
        </w:rPr>
      </w:pPr>
      <w:r w:rsidDel="00000000" w:rsidR="00000000" w:rsidRPr="00000000">
        <w:rPr>
          <w:rtl w:val="0"/>
        </w:rPr>
      </w:r>
    </w:p>
    <w:p w:rsidR="00000000" w:rsidDel="00000000" w:rsidP="00000000" w:rsidRDefault="00000000" w:rsidRPr="00000000" w14:paraId="0000001C">
      <w:pPr>
        <w:rPr>
          <w:u w:val="single"/>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DISCUSSION AGENDA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(1)</w:t>
      </w:r>
    </w:p>
    <w:p w:rsidR="00000000" w:rsidDel="00000000" w:rsidP="00000000" w:rsidRDefault="00000000" w:rsidRPr="00000000" w14:paraId="00000020">
      <w:pPr>
        <w:rPr/>
      </w:pPr>
      <w:r w:rsidDel="00000000" w:rsidR="00000000" w:rsidRPr="00000000">
        <w:rPr>
          <w:u w:val="single"/>
          <w:rtl w:val="0"/>
        </w:rPr>
        <w:t xml:space="preserve">ITEMS PULLED FROM THE CONSENT AGENDA</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Commissioner Keven Jensen made a motion to approve the Consent Agenda.  The motion was seconded by Commissioner Jordan Leonard.    The motion passed.</w:t>
      </w:r>
    </w:p>
    <w:p w:rsidR="00000000" w:rsidDel="00000000" w:rsidP="00000000" w:rsidRDefault="00000000" w:rsidRPr="00000000" w14:paraId="00000023">
      <w:pPr>
        <w:rPr/>
      </w:pPr>
      <w:r w:rsidDel="00000000" w:rsidR="00000000" w:rsidRPr="00000000">
        <w:rPr>
          <w:rtl w:val="0"/>
        </w:rPr>
        <w:t xml:space="preserve">AYE:  Keven Jensen</w:t>
      </w:r>
    </w:p>
    <w:p w:rsidR="00000000" w:rsidDel="00000000" w:rsidP="00000000" w:rsidRDefault="00000000" w:rsidRPr="00000000" w14:paraId="00000024">
      <w:pPr>
        <w:rPr/>
      </w:pPr>
      <w:r w:rsidDel="00000000" w:rsidR="00000000" w:rsidRPr="00000000">
        <w:rPr>
          <w:rtl w:val="0"/>
        </w:rPr>
        <w:t xml:space="preserve">          Jordan Leonard</w:t>
      </w:r>
    </w:p>
    <w:p w:rsidR="00000000" w:rsidDel="00000000" w:rsidP="00000000" w:rsidRDefault="00000000" w:rsidRPr="00000000" w14:paraId="00000025">
      <w:pPr>
        <w:rPr/>
      </w:pPr>
      <w:r w:rsidDel="00000000" w:rsidR="00000000" w:rsidRPr="00000000">
        <w:rPr>
          <w:rtl w:val="0"/>
        </w:rPr>
        <w:t xml:space="preserve">          Dennis Worwood</w:t>
      </w:r>
    </w:p>
    <w:p w:rsidR="00000000" w:rsidDel="00000000" w:rsidP="00000000" w:rsidRDefault="00000000" w:rsidRPr="00000000" w14:paraId="00000026">
      <w:pPr>
        <w:rPr/>
      </w:pPr>
      <w:r w:rsidDel="00000000" w:rsidR="00000000" w:rsidRPr="00000000">
        <w:rPr>
          <w:rtl w:val="0"/>
        </w:rPr>
        <w:t xml:space="preserve">NAY:  none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(2)</w:t>
      </w:r>
    </w:p>
    <w:p w:rsidR="00000000" w:rsidDel="00000000" w:rsidP="00000000" w:rsidRDefault="00000000" w:rsidRPr="00000000" w14:paraId="00000029">
      <w:pPr>
        <w:rPr>
          <w:u w:val="single"/>
        </w:rPr>
      </w:pPr>
      <w:r w:rsidDel="00000000" w:rsidR="00000000" w:rsidRPr="00000000">
        <w:rPr>
          <w:u w:val="single"/>
          <w:rtl w:val="0"/>
        </w:rPr>
        <w:t xml:space="preserve">DISCUSS/APPROVE/DENY BLM ROW PERMITS UTU-062047 AND UTU-066121</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Road Supervisor Justin Truman explained that the BLM ROW Permits are in the Buckhorn Draw area.  The ROW allows the road crew to clean out material and control water.  Commissioner Jordan Leoanrd made a motion to approve BLM ROW Permits UTU-062047 and UTU-066121.  The motion was seconded by Commissioner Keven Jensen.  The motion passed.</w:t>
      </w:r>
    </w:p>
    <w:p w:rsidR="00000000" w:rsidDel="00000000" w:rsidP="00000000" w:rsidRDefault="00000000" w:rsidRPr="00000000" w14:paraId="0000002C">
      <w:pPr>
        <w:rPr/>
      </w:pPr>
      <w:r w:rsidDel="00000000" w:rsidR="00000000" w:rsidRPr="00000000">
        <w:rPr>
          <w:rtl w:val="0"/>
        </w:rPr>
        <w:t xml:space="preserve">AYE:  Jordan Leonard</w:t>
      </w:r>
    </w:p>
    <w:p w:rsidR="00000000" w:rsidDel="00000000" w:rsidP="00000000" w:rsidRDefault="00000000" w:rsidRPr="00000000" w14:paraId="0000002D">
      <w:pPr>
        <w:rPr/>
      </w:pPr>
      <w:r w:rsidDel="00000000" w:rsidR="00000000" w:rsidRPr="00000000">
        <w:rPr>
          <w:rtl w:val="0"/>
        </w:rPr>
        <w:t xml:space="preserve">          Keven Jensen</w:t>
      </w:r>
    </w:p>
    <w:p w:rsidR="00000000" w:rsidDel="00000000" w:rsidP="00000000" w:rsidRDefault="00000000" w:rsidRPr="00000000" w14:paraId="0000002E">
      <w:pPr>
        <w:rPr/>
      </w:pPr>
      <w:r w:rsidDel="00000000" w:rsidR="00000000" w:rsidRPr="00000000">
        <w:rPr>
          <w:rtl w:val="0"/>
        </w:rPr>
        <w:t xml:space="preserve">          Dennis Worwood</w:t>
      </w:r>
    </w:p>
    <w:p w:rsidR="00000000" w:rsidDel="00000000" w:rsidP="00000000" w:rsidRDefault="00000000" w:rsidRPr="00000000" w14:paraId="0000002F">
      <w:pPr>
        <w:rPr/>
      </w:pPr>
      <w:r w:rsidDel="00000000" w:rsidR="00000000" w:rsidRPr="00000000">
        <w:rPr>
          <w:rtl w:val="0"/>
        </w:rPr>
        <w:t xml:space="preserve">NAY:  none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(3)</w:t>
      </w:r>
    </w:p>
    <w:p w:rsidR="00000000" w:rsidDel="00000000" w:rsidP="00000000" w:rsidRDefault="00000000" w:rsidRPr="00000000" w14:paraId="00000033">
      <w:pPr>
        <w:rPr/>
      </w:pPr>
      <w:r w:rsidDel="00000000" w:rsidR="00000000" w:rsidRPr="00000000">
        <w:rPr>
          <w:u w:val="single"/>
          <w:rtl w:val="0"/>
        </w:rPr>
        <w:t xml:space="preserve">DISCUSS/APPROVE/DENY 2026 MAIN STREET BUSINESS GRANT AWARDS.</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Patsy Stoddard reported that the deadline for the Main Street Business Grant program was January 31, 2026.  The review committee has met and awarded 30 applicants to the 2026 Main Street Business Grant.  The funding available for this grant program was $237,000. Commissioner Keven Jensen made a motion to approve the 2026 Main Street Business Grant awards as presented.  The motion was seconded by Commissioner Jordan Leonard.  The motion passed.</w:t>
      </w:r>
    </w:p>
    <w:p w:rsidR="00000000" w:rsidDel="00000000" w:rsidP="00000000" w:rsidRDefault="00000000" w:rsidRPr="00000000" w14:paraId="00000036">
      <w:pPr>
        <w:rPr/>
      </w:pPr>
      <w:r w:rsidDel="00000000" w:rsidR="00000000" w:rsidRPr="00000000">
        <w:rPr>
          <w:rtl w:val="0"/>
        </w:rPr>
        <w:t xml:space="preserve">AYE:  Keven Jensen</w:t>
      </w:r>
    </w:p>
    <w:p w:rsidR="00000000" w:rsidDel="00000000" w:rsidP="00000000" w:rsidRDefault="00000000" w:rsidRPr="00000000" w14:paraId="00000037">
      <w:pPr>
        <w:rPr/>
      </w:pPr>
      <w:r w:rsidDel="00000000" w:rsidR="00000000" w:rsidRPr="00000000">
        <w:rPr>
          <w:rtl w:val="0"/>
        </w:rPr>
        <w:t xml:space="preserve">          Jordan Leonard</w:t>
      </w:r>
    </w:p>
    <w:p w:rsidR="00000000" w:rsidDel="00000000" w:rsidP="00000000" w:rsidRDefault="00000000" w:rsidRPr="00000000" w14:paraId="00000038">
      <w:pPr>
        <w:rPr/>
      </w:pPr>
      <w:r w:rsidDel="00000000" w:rsidR="00000000" w:rsidRPr="00000000">
        <w:rPr>
          <w:rtl w:val="0"/>
        </w:rPr>
        <w:t xml:space="preserve">          Dennis Worwood</w:t>
      </w:r>
    </w:p>
    <w:p w:rsidR="00000000" w:rsidDel="00000000" w:rsidP="00000000" w:rsidRDefault="00000000" w:rsidRPr="00000000" w14:paraId="00000039">
      <w:pPr>
        <w:rPr/>
      </w:pPr>
      <w:r w:rsidDel="00000000" w:rsidR="00000000" w:rsidRPr="00000000">
        <w:rPr>
          <w:rtl w:val="0"/>
        </w:rPr>
        <w:t xml:space="preserve">NAY:  none</w:t>
      </w:r>
    </w:p>
    <w:p w:rsidR="00000000" w:rsidDel="00000000" w:rsidP="00000000" w:rsidRDefault="00000000" w:rsidRPr="00000000" w14:paraId="0000003A">
      <w:pPr>
        <w:rPr/>
      </w:pPr>
      <w:r w:rsidDel="00000000" w:rsidR="00000000" w:rsidRPr="00000000">
        <w:rPr>
          <w:rtl w:val="0"/>
        </w:rPr>
        <w:t xml:space="preserve"> </w:t>
      </w:r>
    </w:p>
    <w:p w:rsidR="00000000" w:rsidDel="00000000" w:rsidP="00000000" w:rsidRDefault="00000000" w:rsidRPr="00000000" w14:paraId="0000003B">
      <w:pPr>
        <w:rPr/>
      </w:pPr>
      <w:r w:rsidDel="00000000" w:rsidR="00000000" w:rsidRPr="00000000">
        <w:rPr>
          <w:rtl w:val="0"/>
        </w:rPr>
        <w:t xml:space="preserve">The 2026 Main Street Business Grant Applicants awarded grants were as follow:</w:t>
      </w:r>
    </w:p>
    <w:p w:rsidR="00000000" w:rsidDel="00000000" w:rsidP="00000000" w:rsidRDefault="00000000" w:rsidRPr="00000000" w14:paraId="0000003C">
      <w:pPr>
        <w:rPr/>
      </w:pPr>
      <w:r w:rsidDel="00000000" w:rsidR="00000000" w:rsidRPr="00000000">
        <w:rPr>
          <w:rtl w:val="0"/>
        </w:rPr>
        <w:t xml:space="preserve">Huntington Parts City, $14,000</w:t>
      </w:r>
    </w:p>
    <w:p w:rsidR="00000000" w:rsidDel="00000000" w:rsidP="00000000" w:rsidRDefault="00000000" w:rsidRPr="00000000" w14:paraId="0000003D">
      <w:pPr>
        <w:rPr/>
      </w:pPr>
      <w:r w:rsidDel="00000000" w:rsidR="00000000" w:rsidRPr="00000000">
        <w:rPr>
          <w:rtl w:val="0"/>
        </w:rPr>
        <w:t xml:space="preserve">EAO Services, $15,000</w:t>
      </w:r>
    </w:p>
    <w:p w:rsidR="00000000" w:rsidDel="00000000" w:rsidP="00000000" w:rsidRDefault="00000000" w:rsidRPr="00000000" w14:paraId="0000003E">
      <w:pPr>
        <w:rPr/>
      </w:pPr>
      <w:r w:rsidDel="00000000" w:rsidR="00000000" w:rsidRPr="00000000">
        <w:rPr>
          <w:rtl w:val="0"/>
        </w:rPr>
        <w:t xml:space="preserve">Tamarisk Restaurant, $4,300</w:t>
      </w:r>
    </w:p>
    <w:p w:rsidR="00000000" w:rsidDel="00000000" w:rsidP="00000000" w:rsidRDefault="00000000" w:rsidRPr="00000000" w14:paraId="0000003F">
      <w:pPr>
        <w:rPr/>
      </w:pPr>
      <w:r w:rsidDel="00000000" w:rsidR="00000000" w:rsidRPr="00000000">
        <w:rPr>
          <w:rtl w:val="0"/>
        </w:rPr>
        <w:t xml:space="preserve">TSJ Construction, $7,500 TSJ Drilling, $7,500  TSJ Supply, $7,500  TSJ Farms, $7,500</w:t>
      </w:r>
    </w:p>
    <w:p w:rsidR="00000000" w:rsidDel="00000000" w:rsidP="00000000" w:rsidRDefault="00000000" w:rsidRPr="00000000" w14:paraId="00000040">
      <w:pPr>
        <w:rPr/>
      </w:pPr>
      <w:r w:rsidDel="00000000" w:rsidR="00000000" w:rsidRPr="00000000">
        <w:rPr>
          <w:rtl w:val="0"/>
        </w:rPr>
        <w:t xml:space="preserve">Gordon’s Nursery, $2,500  Gordon”s Floral, $2,500, Ponderosa, $7,500</w:t>
      </w:r>
    </w:p>
    <w:p w:rsidR="00000000" w:rsidDel="00000000" w:rsidP="00000000" w:rsidRDefault="00000000" w:rsidRPr="00000000" w14:paraId="00000041">
      <w:pPr>
        <w:rPr/>
      </w:pPr>
      <w:r w:rsidDel="00000000" w:rsidR="00000000" w:rsidRPr="00000000">
        <w:rPr>
          <w:rtl w:val="0"/>
        </w:rPr>
        <w:t xml:space="preserve">Lawn Tech, $6,800</w:t>
      </w:r>
    </w:p>
    <w:p w:rsidR="00000000" w:rsidDel="00000000" w:rsidP="00000000" w:rsidRDefault="00000000" w:rsidRPr="00000000" w14:paraId="00000042">
      <w:pPr>
        <w:rPr/>
      </w:pPr>
      <w:r w:rsidDel="00000000" w:rsidR="00000000" w:rsidRPr="00000000">
        <w:rPr>
          <w:rtl w:val="0"/>
        </w:rPr>
        <w:t xml:space="preserve">United Lawncare, $14,000</w:t>
      </w:r>
    </w:p>
    <w:p w:rsidR="00000000" w:rsidDel="00000000" w:rsidP="00000000" w:rsidRDefault="00000000" w:rsidRPr="00000000" w14:paraId="00000043">
      <w:pPr>
        <w:rPr/>
      </w:pPr>
      <w:r w:rsidDel="00000000" w:rsidR="00000000" w:rsidRPr="00000000">
        <w:rPr>
          <w:rtl w:val="0"/>
        </w:rPr>
        <w:t xml:space="preserve">Harmony School, $5,000</w:t>
      </w:r>
    </w:p>
    <w:p w:rsidR="00000000" w:rsidDel="00000000" w:rsidP="00000000" w:rsidRDefault="00000000" w:rsidRPr="00000000" w14:paraId="00000044">
      <w:pPr>
        <w:rPr/>
      </w:pPr>
      <w:r w:rsidDel="00000000" w:rsidR="00000000" w:rsidRPr="00000000">
        <w:rPr>
          <w:rtl w:val="0"/>
        </w:rPr>
        <w:t xml:space="preserve">United Minerals, $9,400</w:t>
      </w:r>
    </w:p>
    <w:p w:rsidR="00000000" w:rsidDel="00000000" w:rsidP="00000000" w:rsidRDefault="00000000" w:rsidRPr="00000000" w14:paraId="00000045">
      <w:pPr>
        <w:rPr/>
      </w:pPr>
      <w:r w:rsidDel="00000000" w:rsidR="00000000" w:rsidRPr="00000000">
        <w:rPr>
          <w:rtl w:val="0"/>
        </w:rPr>
        <w:t xml:space="preserve">S&amp;S Garage, $15,000</w:t>
      </w:r>
    </w:p>
    <w:p w:rsidR="00000000" w:rsidDel="00000000" w:rsidP="00000000" w:rsidRDefault="00000000" w:rsidRPr="00000000" w14:paraId="00000046">
      <w:pPr>
        <w:rPr/>
      </w:pPr>
      <w:r w:rsidDel="00000000" w:rsidR="00000000" w:rsidRPr="00000000">
        <w:rPr>
          <w:rtl w:val="0"/>
        </w:rPr>
        <w:t xml:space="preserve">Main Street Garage, $15,000</w:t>
      </w:r>
    </w:p>
    <w:p w:rsidR="00000000" w:rsidDel="00000000" w:rsidP="00000000" w:rsidRDefault="00000000" w:rsidRPr="00000000" w14:paraId="00000047">
      <w:pPr>
        <w:rPr/>
      </w:pPr>
      <w:r w:rsidDel="00000000" w:rsidR="00000000" w:rsidRPr="00000000">
        <w:rPr>
          <w:rtl w:val="0"/>
        </w:rPr>
        <w:t xml:space="preserve">Swell CPR &amp; First Aid, $2,000</w:t>
      </w:r>
    </w:p>
    <w:p w:rsidR="00000000" w:rsidDel="00000000" w:rsidP="00000000" w:rsidRDefault="00000000" w:rsidRPr="00000000" w14:paraId="00000048">
      <w:pPr>
        <w:rPr/>
      </w:pPr>
      <w:r w:rsidDel="00000000" w:rsidR="00000000" w:rsidRPr="00000000">
        <w:rPr>
          <w:rtl w:val="0"/>
        </w:rPr>
        <w:t xml:space="preserve">Swell Retreat, $14,000</w:t>
      </w:r>
    </w:p>
    <w:p w:rsidR="00000000" w:rsidDel="00000000" w:rsidP="00000000" w:rsidRDefault="00000000" w:rsidRPr="00000000" w14:paraId="00000049">
      <w:pPr>
        <w:rPr/>
      </w:pPr>
      <w:r w:rsidDel="00000000" w:rsidR="00000000" w:rsidRPr="00000000">
        <w:rPr>
          <w:rtl w:val="0"/>
        </w:rPr>
        <w:t xml:space="preserve">Jump-N-Jam, $7,500</w:t>
      </w:r>
    </w:p>
    <w:p w:rsidR="00000000" w:rsidDel="00000000" w:rsidP="00000000" w:rsidRDefault="00000000" w:rsidRPr="00000000" w14:paraId="0000004A">
      <w:pPr>
        <w:rPr/>
      </w:pPr>
      <w:r w:rsidDel="00000000" w:rsidR="00000000" w:rsidRPr="00000000">
        <w:rPr>
          <w:rtl w:val="0"/>
        </w:rPr>
        <w:t xml:space="preserve">Ever Ours, LLC, $6,000</w:t>
      </w:r>
    </w:p>
    <w:p w:rsidR="00000000" w:rsidDel="00000000" w:rsidP="00000000" w:rsidRDefault="00000000" w:rsidRPr="00000000" w14:paraId="0000004B">
      <w:pPr>
        <w:rPr/>
      </w:pPr>
      <w:r w:rsidDel="00000000" w:rsidR="00000000" w:rsidRPr="00000000">
        <w:rPr>
          <w:rtl w:val="0"/>
        </w:rPr>
        <w:t xml:space="preserve">Rochester Ranch, $15,000</w:t>
      </w:r>
    </w:p>
    <w:p w:rsidR="00000000" w:rsidDel="00000000" w:rsidP="00000000" w:rsidRDefault="00000000" w:rsidRPr="00000000" w14:paraId="0000004C">
      <w:pPr>
        <w:rPr/>
      </w:pPr>
      <w:r w:rsidDel="00000000" w:rsidR="00000000" w:rsidRPr="00000000">
        <w:rPr>
          <w:rtl w:val="0"/>
        </w:rPr>
        <w:t xml:space="preserve">B&amp;J Trucking, $14,000</w:t>
      </w:r>
    </w:p>
    <w:p w:rsidR="00000000" w:rsidDel="00000000" w:rsidP="00000000" w:rsidRDefault="00000000" w:rsidRPr="00000000" w14:paraId="0000004D">
      <w:pPr>
        <w:rPr/>
      </w:pPr>
      <w:r w:rsidDel="00000000" w:rsidR="00000000" w:rsidRPr="00000000">
        <w:rPr>
          <w:rtl w:val="0"/>
        </w:rPr>
        <w:t xml:space="preserve">Big Mountain Lodge, $7,500  Grub Box, $7,500</w:t>
      </w:r>
    </w:p>
    <w:p w:rsidR="00000000" w:rsidDel="00000000" w:rsidP="00000000" w:rsidRDefault="00000000" w:rsidRPr="00000000" w14:paraId="0000004E">
      <w:pPr>
        <w:rPr/>
      </w:pPr>
      <w:r w:rsidDel="00000000" w:rsidR="00000000" w:rsidRPr="00000000">
        <w:rPr>
          <w:rtl w:val="0"/>
        </w:rPr>
        <w:t xml:space="preserve">America’s Best Value, $5,000</w:t>
      </w:r>
    </w:p>
    <w:p w:rsidR="00000000" w:rsidDel="00000000" w:rsidP="00000000" w:rsidRDefault="00000000" w:rsidRPr="00000000" w14:paraId="0000004F">
      <w:pPr>
        <w:rPr/>
      </w:pPr>
      <w:r w:rsidDel="00000000" w:rsidR="00000000" w:rsidRPr="00000000">
        <w:rPr>
          <w:rtl w:val="0"/>
        </w:rPr>
        <w:t xml:space="preserve">Food Ranch, $6,000</w:t>
      </w:r>
    </w:p>
    <w:p w:rsidR="00000000" w:rsidDel="00000000" w:rsidP="00000000" w:rsidRDefault="00000000" w:rsidRPr="00000000" w14:paraId="00000050">
      <w:pPr>
        <w:rPr/>
      </w:pPr>
      <w:r w:rsidDel="00000000" w:rsidR="00000000" w:rsidRPr="00000000">
        <w:rPr>
          <w:rtl w:val="0"/>
        </w:rPr>
        <w:t xml:space="preserve">Pro Title, $2,500</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(4)</w:t>
      </w:r>
    </w:p>
    <w:p w:rsidR="00000000" w:rsidDel="00000000" w:rsidP="00000000" w:rsidRDefault="00000000" w:rsidRPr="00000000" w14:paraId="00000053">
      <w:pPr>
        <w:rPr/>
      </w:pPr>
      <w:r w:rsidDel="00000000" w:rsidR="00000000" w:rsidRPr="00000000">
        <w:rPr>
          <w:u w:val="single"/>
          <w:rtl w:val="0"/>
        </w:rPr>
        <w:t xml:space="preserve">DISCUSS/APPROVE/DENY ACCEPTANCE OF THE 2026 LIBRARY TECHNOLOGY GRANT.</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Desiree Malley requested acceptance of the 2026 Library Technology Grant.  Utah State Library grants Emery County Library System $15,000 in reimbursable grant to enhance technology at 3 libraries.  $5,000 will go to 3 libraries to purchase patron computers.  The funds must be spent by June 1st.  Commissioner Keven Jensen made a motion to accept the 2026 Library Technology Grant.  The motion was seconded by Commissioner Jordan Leonard.  The motion passed.</w:t>
      </w:r>
    </w:p>
    <w:p w:rsidR="00000000" w:rsidDel="00000000" w:rsidP="00000000" w:rsidRDefault="00000000" w:rsidRPr="00000000" w14:paraId="00000056">
      <w:pPr>
        <w:rPr/>
      </w:pPr>
      <w:r w:rsidDel="00000000" w:rsidR="00000000" w:rsidRPr="00000000">
        <w:rPr>
          <w:rtl w:val="0"/>
        </w:rPr>
        <w:t xml:space="preserve">AYE:  Keven Jensen</w:t>
      </w:r>
    </w:p>
    <w:p w:rsidR="00000000" w:rsidDel="00000000" w:rsidP="00000000" w:rsidRDefault="00000000" w:rsidRPr="00000000" w14:paraId="00000057">
      <w:pPr>
        <w:rPr/>
      </w:pPr>
      <w:r w:rsidDel="00000000" w:rsidR="00000000" w:rsidRPr="00000000">
        <w:rPr>
          <w:rtl w:val="0"/>
        </w:rPr>
        <w:t xml:space="preserve">          Jordan Leonard</w:t>
      </w:r>
    </w:p>
    <w:p w:rsidR="00000000" w:rsidDel="00000000" w:rsidP="00000000" w:rsidRDefault="00000000" w:rsidRPr="00000000" w14:paraId="00000058">
      <w:pPr>
        <w:rPr/>
      </w:pPr>
      <w:r w:rsidDel="00000000" w:rsidR="00000000" w:rsidRPr="00000000">
        <w:rPr>
          <w:rtl w:val="0"/>
        </w:rPr>
        <w:t xml:space="preserve">          Dennis Worwood</w:t>
      </w:r>
    </w:p>
    <w:p w:rsidR="00000000" w:rsidDel="00000000" w:rsidP="00000000" w:rsidRDefault="00000000" w:rsidRPr="00000000" w14:paraId="00000059">
      <w:pPr>
        <w:rPr/>
      </w:pPr>
      <w:r w:rsidDel="00000000" w:rsidR="00000000" w:rsidRPr="00000000">
        <w:rPr>
          <w:rtl w:val="0"/>
        </w:rPr>
        <w:t xml:space="preserve">NAY:  none</w:t>
      </w:r>
    </w:p>
    <w:p w:rsidR="00000000" w:rsidDel="00000000" w:rsidP="00000000" w:rsidRDefault="00000000" w:rsidRPr="00000000" w14:paraId="0000005A">
      <w:pPr>
        <w:rPr/>
      </w:pPr>
      <w:r w:rsidDel="00000000" w:rsidR="00000000" w:rsidRPr="00000000">
        <w:rPr>
          <w:rtl w:val="0"/>
        </w:rPr>
        <w:t xml:space="preserve">  </w:t>
      </w:r>
    </w:p>
    <w:p w:rsidR="00000000" w:rsidDel="00000000" w:rsidP="00000000" w:rsidRDefault="00000000" w:rsidRPr="00000000" w14:paraId="0000005B">
      <w:pPr>
        <w:rPr/>
      </w:pPr>
      <w:r w:rsidDel="00000000" w:rsidR="00000000" w:rsidRPr="00000000">
        <w:rPr>
          <w:rtl w:val="0"/>
        </w:rPr>
        <w:t xml:space="preserve">(5)</w:t>
      </w:r>
    </w:p>
    <w:p w:rsidR="00000000" w:rsidDel="00000000" w:rsidP="00000000" w:rsidRDefault="00000000" w:rsidRPr="00000000" w14:paraId="0000005C">
      <w:pPr>
        <w:rPr/>
      </w:pPr>
      <w:r w:rsidDel="00000000" w:rsidR="00000000" w:rsidRPr="00000000">
        <w:rPr>
          <w:u w:val="single"/>
          <w:rtl w:val="0"/>
        </w:rPr>
        <w:t xml:space="preserve">DISCUSS/APPROVE/DENY PLAN OF ACTION REGARDING COMMERCIAL PROPERTY VALUATIONS.</w: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Commissioner Worwood explained that the Board of Commissioners have talked about whether to give Kris Bell additional wage to do Commercial Property Valuations or advertise for RFP to see what options we can get to make an informed decision. He indicated that he has reached out to other counties to see what they have done and found that they did not increase the wages for their Assessor to get this certification.  The Assessor’s office will be appraising Ferron and Emery this year.  Commissioner Jordan Leonard made a motion to advertise for a RFP for Commercial Property Valuations.  The motion was seconded by Commissioner Keven Jensen.  The motion passed.</w:t>
      </w:r>
    </w:p>
    <w:p w:rsidR="00000000" w:rsidDel="00000000" w:rsidP="00000000" w:rsidRDefault="00000000" w:rsidRPr="00000000" w14:paraId="0000005F">
      <w:pPr>
        <w:rPr/>
      </w:pPr>
      <w:r w:rsidDel="00000000" w:rsidR="00000000" w:rsidRPr="00000000">
        <w:rPr>
          <w:rtl w:val="0"/>
        </w:rPr>
        <w:t xml:space="preserve">AYE:  Jordan Leonard</w:t>
      </w:r>
    </w:p>
    <w:p w:rsidR="00000000" w:rsidDel="00000000" w:rsidP="00000000" w:rsidRDefault="00000000" w:rsidRPr="00000000" w14:paraId="00000060">
      <w:pPr>
        <w:rPr/>
      </w:pPr>
      <w:r w:rsidDel="00000000" w:rsidR="00000000" w:rsidRPr="00000000">
        <w:rPr>
          <w:rtl w:val="0"/>
        </w:rPr>
        <w:t xml:space="preserve">          Keven Jensen</w:t>
      </w:r>
    </w:p>
    <w:p w:rsidR="00000000" w:rsidDel="00000000" w:rsidP="00000000" w:rsidRDefault="00000000" w:rsidRPr="00000000" w14:paraId="00000061">
      <w:pPr>
        <w:rPr/>
      </w:pPr>
      <w:r w:rsidDel="00000000" w:rsidR="00000000" w:rsidRPr="00000000">
        <w:rPr>
          <w:rtl w:val="0"/>
        </w:rPr>
        <w:t xml:space="preserve">          DEnnis Worwood</w:t>
      </w:r>
    </w:p>
    <w:p w:rsidR="00000000" w:rsidDel="00000000" w:rsidP="00000000" w:rsidRDefault="00000000" w:rsidRPr="00000000" w14:paraId="00000062">
      <w:pPr>
        <w:rPr/>
      </w:pPr>
      <w:r w:rsidDel="00000000" w:rsidR="00000000" w:rsidRPr="00000000">
        <w:rPr>
          <w:rtl w:val="0"/>
        </w:rPr>
        <w:t xml:space="preserve">NAY:  none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(6)</w:t>
      </w:r>
    </w:p>
    <w:p w:rsidR="00000000" w:rsidDel="00000000" w:rsidP="00000000" w:rsidRDefault="00000000" w:rsidRPr="00000000" w14:paraId="00000069">
      <w:pPr>
        <w:rPr/>
      </w:pPr>
      <w:r w:rsidDel="00000000" w:rsidR="00000000" w:rsidRPr="00000000">
        <w:rPr>
          <w:u w:val="single"/>
          <w:rtl w:val="0"/>
        </w:rPr>
        <w:t xml:space="preserve">DISCUSS/APPROVE/DENY APPROVAL OF ORDINANCE PROHIBITING DEVELOPMENT OF UTILITY SCALE SOLAR FARMS IN EMERY COUNTY</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Commissioner Jensen explained that creating an ordinance was initiated by Public Lands. Commissioner Worwood indicated that in conversations with Rocky Mountain Power the solar fields were intended to prolong the life of the power plant. Power is transmitted to the west coast where they are very particular that their energy is clean energy.  He stated he understands the concerns with the coal industry, but we do not have the ability to tell RMP what to do.</w:t>
      </w:r>
    </w:p>
    <w:p w:rsidR="00000000" w:rsidDel="00000000" w:rsidP="00000000" w:rsidRDefault="00000000" w:rsidRPr="00000000" w14:paraId="0000006C">
      <w:pPr>
        <w:rPr/>
      </w:pPr>
      <w:r w:rsidDel="00000000" w:rsidR="00000000" w:rsidRPr="00000000">
        <w:rPr>
          <w:rtl w:val="0"/>
        </w:rPr>
        <w:t xml:space="preserve">Commissioner Leonard stated that we do need guidelines and protections with regards to solar farms. He is not a fan of new project areas.  If the project is structured to help with property taxes then he would be in favor of new areas. </w:t>
      </w:r>
    </w:p>
    <w:p w:rsidR="00000000" w:rsidDel="00000000" w:rsidP="00000000" w:rsidRDefault="00000000" w:rsidRPr="00000000" w14:paraId="0000006D">
      <w:pPr>
        <w:rPr/>
      </w:pPr>
      <w:r w:rsidDel="00000000" w:rsidR="00000000" w:rsidRPr="00000000">
        <w:rPr>
          <w:rtl w:val="0"/>
        </w:rPr>
        <w:t xml:space="preserve">Commissioner Jensen stated that the tax revenue from the solar projects is good for one time projects, because after that they depreciate.  Making a deal with the School District to send all solar money to them to pay down their bond would help. He stated he is determined to find a way to lower property taxes for the citizens of Emery County. </w:t>
      </w:r>
    </w:p>
    <w:p w:rsidR="00000000" w:rsidDel="00000000" w:rsidP="00000000" w:rsidRDefault="00000000" w:rsidRPr="00000000" w14:paraId="0000006E">
      <w:pPr>
        <w:rPr/>
      </w:pPr>
      <w:r w:rsidDel="00000000" w:rsidR="00000000" w:rsidRPr="00000000">
        <w:rPr>
          <w:rtl w:val="0"/>
        </w:rPr>
        <w:t xml:space="preserve">Commissioner Worwood stated that we do need to look at solar projects to make sure that they don't affect landowners.  Commissioner Keven Jensen made a motion to move forward with developing an ordinance prohibiting development of utility scale solar farms in Emery County.  Commissioner Jordan Leonard voted nay stating that it needs to go through Planning Zoning. </w:t>
      </w:r>
    </w:p>
    <w:p w:rsidR="00000000" w:rsidDel="00000000" w:rsidP="00000000" w:rsidRDefault="00000000" w:rsidRPr="00000000" w14:paraId="0000006F">
      <w:pPr>
        <w:rPr/>
      </w:pPr>
      <w:r w:rsidDel="00000000" w:rsidR="00000000" w:rsidRPr="00000000">
        <w:rPr>
          <w:rtl w:val="0"/>
        </w:rPr>
        <w:t xml:space="preserve">Commissioner Jordan Leonard made a motion to send the task of creating an Ordinance prohibiting development of Utility Scale Solar Farms in Emery County to Planning and Zoning.  Commissioner Dennis Worwood seconded the motion.  Commissioner Jensen voted nay, citing he doesn”t want solar to affect the coal industry and that we need to get a better sense of  RMP’s plan.  The motion passed.</w:t>
      </w:r>
    </w:p>
    <w:p w:rsidR="00000000" w:rsidDel="00000000" w:rsidP="00000000" w:rsidRDefault="00000000" w:rsidRPr="00000000" w14:paraId="00000070">
      <w:pPr>
        <w:rPr/>
      </w:pPr>
      <w:r w:rsidDel="00000000" w:rsidR="00000000" w:rsidRPr="00000000">
        <w:rPr>
          <w:rtl w:val="0"/>
        </w:rPr>
        <w:t xml:space="preserve">AYE: Jordan Leonard</w:t>
      </w:r>
    </w:p>
    <w:p w:rsidR="00000000" w:rsidDel="00000000" w:rsidP="00000000" w:rsidRDefault="00000000" w:rsidRPr="00000000" w14:paraId="00000071">
      <w:pPr>
        <w:rPr/>
      </w:pPr>
      <w:r w:rsidDel="00000000" w:rsidR="00000000" w:rsidRPr="00000000">
        <w:rPr>
          <w:rtl w:val="0"/>
        </w:rPr>
        <w:t xml:space="preserve">         Dennis Worwood</w:t>
      </w:r>
    </w:p>
    <w:p w:rsidR="00000000" w:rsidDel="00000000" w:rsidP="00000000" w:rsidRDefault="00000000" w:rsidRPr="00000000" w14:paraId="00000072">
      <w:pPr>
        <w:rPr/>
      </w:pPr>
      <w:r w:rsidDel="00000000" w:rsidR="00000000" w:rsidRPr="00000000">
        <w:rPr>
          <w:rtl w:val="0"/>
        </w:rPr>
        <w:t xml:space="preserve">NAY:  Keven Jensen</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(7)</w:t>
      </w:r>
    </w:p>
    <w:p w:rsidR="00000000" w:rsidDel="00000000" w:rsidP="00000000" w:rsidRDefault="00000000" w:rsidRPr="00000000" w14:paraId="00000075">
      <w:pPr>
        <w:rPr/>
      </w:pPr>
      <w:r w:rsidDel="00000000" w:rsidR="00000000" w:rsidRPr="00000000">
        <w:rPr>
          <w:u w:val="single"/>
          <w:rtl w:val="0"/>
        </w:rPr>
        <w:t xml:space="preserve">DISCUSS/APPROVE/DENY ADVERTISING FOR A REQUEST FOR PROPOSAL FOR A COMMERCIAL APPRAISAL.</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This pertains to the Industrial Park property.  Commissioner Jensen suggested following through with the process to sell.  Commissioner Leonard indicated that the state statute used to say the County Assessor can assume the fair market value.  We need 2 commercial property appraisals. We do not have anyone who can do Commercial Appraisals at this time.  Attorney Mike Olsen suggested looking at the statute language and see if it includes leasing with an option to buy.  Commissioner Jordan Leonard made a motion to follow Emery County Policy with regards to selling of property and move forward, investigating the possibility of leasing.  The motion was seconded by Commissioner Keven Jensen.  The motion passed.</w:t>
      </w:r>
    </w:p>
    <w:p w:rsidR="00000000" w:rsidDel="00000000" w:rsidP="00000000" w:rsidRDefault="00000000" w:rsidRPr="00000000" w14:paraId="00000078">
      <w:pPr>
        <w:rPr/>
      </w:pPr>
      <w:r w:rsidDel="00000000" w:rsidR="00000000" w:rsidRPr="00000000">
        <w:rPr>
          <w:rtl w:val="0"/>
        </w:rPr>
        <w:t xml:space="preserve">AYE:  Jordan Leonard</w:t>
      </w:r>
    </w:p>
    <w:p w:rsidR="00000000" w:rsidDel="00000000" w:rsidP="00000000" w:rsidRDefault="00000000" w:rsidRPr="00000000" w14:paraId="00000079">
      <w:pPr>
        <w:rPr/>
      </w:pPr>
      <w:r w:rsidDel="00000000" w:rsidR="00000000" w:rsidRPr="00000000">
        <w:rPr>
          <w:rtl w:val="0"/>
        </w:rPr>
        <w:t xml:space="preserve">          Keven Jensen</w:t>
      </w:r>
    </w:p>
    <w:p w:rsidR="00000000" w:rsidDel="00000000" w:rsidP="00000000" w:rsidRDefault="00000000" w:rsidRPr="00000000" w14:paraId="0000007A">
      <w:pPr>
        <w:rPr/>
      </w:pPr>
      <w:r w:rsidDel="00000000" w:rsidR="00000000" w:rsidRPr="00000000">
        <w:rPr>
          <w:rtl w:val="0"/>
        </w:rPr>
        <w:t xml:space="preserve">         Dennis Worwood</w:t>
      </w:r>
    </w:p>
    <w:p w:rsidR="00000000" w:rsidDel="00000000" w:rsidP="00000000" w:rsidRDefault="00000000" w:rsidRPr="00000000" w14:paraId="0000007B">
      <w:pPr>
        <w:rPr/>
      </w:pPr>
      <w:r w:rsidDel="00000000" w:rsidR="00000000" w:rsidRPr="00000000">
        <w:rPr>
          <w:rtl w:val="0"/>
        </w:rPr>
        <w:t xml:space="preserve">NAY:  none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(8)</w:t>
      </w:r>
    </w:p>
    <w:p w:rsidR="00000000" w:rsidDel="00000000" w:rsidP="00000000" w:rsidRDefault="00000000" w:rsidRPr="00000000" w14:paraId="0000007E">
      <w:pPr>
        <w:rPr>
          <w:u w:val="single"/>
        </w:rPr>
      </w:pPr>
      <w:r w:rsidDel="00000000" w:rsidR="00000000" w:rsidRPr="00000000">
        <w:rPr>
          <w:u w:val="single"/>
          <w:rtl w:val="0"/>
        </w:rPr>
        <w:t xml:space="preserve">ELECTED OFFICIAL REPORTS</w:t>
      </w:r>
    </w:p>
    <w:p w:rsidR="00000000" w:rsidDel="00000000" w:rsidP="00000000" w:rsidRDefault="00000000" w:rsidRPr="00000000" w14:paraId="0000007F">
      <w:pPr>
        <w:rPr>
          <w:u w:val="single"/>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Sheriff Huntington reported on the conference he is attending in Reno, NV.</w:t>
      </w:r>
    </w:p>
    <w:p w:rsidR="00000000" w:rsidDel="00000000" w:rsidP="00000000" w:rsidRDefault="00000000" w:rsidRPr="00000000" w14:paraId="00000081">
      <w:pPr>
        <w:rPr/>
      </w:pPr>
      <w:r w:rsidDel="00000000" w:rsidR="00000000" w:rsidRPr="00000000">
        <w:rPr>
          <w:rtl w:val="0"/>
        </w:rPr>
        <w:t xml:space="preserve">Commissioner Jensen commended the Trails Committee for the good work they are doing.  Back Country Horsemen received an award.</w:t>
      </w:r>
    </w:p>
    <w:p w:rsidR="00000000" w:rsidDel="00000000" w:rsidP="00000000" w:rsidRDefault="00000000" w:rsidRPr="00000000" w14:paraId="00000082">
      <w:pPr>
        <w:rPr/>
      </w:pPr>
      <w:r w:rsidDel="00000000" w:rsidR="00000000" w:rsidRPr="00000000">
        <w:rPr>
          <w:rtl w:val="0"/>
        </w:rPr>
        <w:t xml:space="preserve">Commissioner Leonard talked about the importance of the Small Business Grant program, the upcoming Fishing tournament at Millsite Reservoir and ECBC Lunch and Learn.</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(9)</w:t>
      </w:r>
    </w:p>
    <w:p w:rsidR="00000000" w:rsidDel="00000000" w:rsidP="00000000" w:rsidRDefault="00000000" w:rsidRPr="00000000" w14:paraId="00000085">
      <w:pPr>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Motion to adjourn the meeting was made by Commissioner Keven Jensen, seconded by Commissioner Jordan Leonard, and the motion passed.</w:t>
      </w:r>
    </w:p>
    <w:p w:rsidR="00000000" w:rsidDel="00000000" w:rsidP="00000000" w:rsidRDefault="00000000" w:rsidRPr="00000000" w14:paraId="00000088">
      <w:pPr>
        <w:rPr/>
      </w:pPr>
      <w:r w:rsidDel="00000000" w:rsidR="00000000" w:rsidRPr="00000000">
        <w:rPr>
          <w:rtl w:val="0"/>
        </w:rPr>
        <w:t xml:space="preserve">AYE:  Keven Jensen</w:t>
      </w:r>
    </w:p>
    <w:p w:rsidR="00000000" w:rsidDel="00000000" w:rsidP="00000000" w:rsidRDefault="00000000" w:rsidRPr="00000000" w14:paraId="00000089">
      <w:pPr>
        <w:rPr/>
      </w:pPr>
      <w:r w:rsidDel="00000000" w:rsidR="00000000" w:rsidRPr="00000000">
        <w:rPr>
          <w:rtl w:val="0"/>
        </w:rPr>
        <w:t xml:space="preserve">         Jordan Leonard</w:t>
      </w:r>
    </w:p>
    <w:p w:rsidR="00000000" w:rsidDel="00000000" w:rsidP="00000000" w:rsidRDefault="00000000" w:rsidRPr="00000000" w14:paraId="0000008A">
      <w:pPr>
        <w:rPr/>
      </w:pPr>
      <w:r w:rsidDel="00000000" w:rsidR="00000000" w:rsidRPr="00000000">
        <w:rPr>
          <w:rtl w:val="0"/>
        </w:rPr>
        <w:t xml:space="preserve">        Dennis Worwood</w:t>
      </w:r>
    </w:p>
    <w:p w:rsidR="00000000" w:rsidDel="00000000" w:rsidP="00000000" w:rsidRDefault="00000000" w:rsidRPr="00000000" w14:paraId="0000008B">
      <w:pPr>
        <w:rPr/>
      </w:pPr>
      <w:r w:rsidDel="00000000" w:rsidR="00000000" w:rsidRPr="00000000">
        <w:rPr>
          <w:rtl w:val="0"/>
        </w:rPr>
        <w:t xml:space="preserve">NAY:  none</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ATTEST:_________________________ COMMISSIONER:________________________</w:t>
      </w:r>
    </w:p>
    <w:p w:rsidR="00000000" w:rsidDel="00000000" w:rsidP="00000000" w:rsidRDefault="00000000" w:rsidRPr="00000000" w14:paraId="00000091">
      <w:pPr>
        <w:rPr>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