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27E1" w14:textId="77777777" w:rsidR="00874EF5" w:rsidRPr="00BF0F43" w:rsidRDefault="00874EF5" w:rsidP="00874E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 xml:space="preserve">Minutes of the Newton Planning Commission </w:t>
      </w:r>
    </w:p>
    <w:p w14:paraId="1A27E531" w14:textId="6831761D" w:rsidR="00874EF5" w:rsidRPr="00BF0F43" w:rsidRDefault="00874EF5" w:rsidP="00874E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 xml:space="preserve">held on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January 15, 2026</w:t>
      </w:r>
    </w:p>
    <w:p w14:paraId="07904559" w14:textId="77777777" w:rsidR="00874EF5" w:rsidRDefault="00874EF5" w:rsidP="00874E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F0F43">
        <w:rPr>
          <w:rFonts w:ascii="Arial" w:eastAsia="Times New Roman" w:hAnsi="Arial" w:cs="Arial"/>
          <w:b/>
          <w:bCs/>
          <w:kern w:val="0"/>
          <w14:ligatures w14:val="none"/>
        </w:rPr>
        <w:t>at the Newton Town Hall, 51 South Center, Newton UT</w:t>
      </w:r>
    </w:p>
    <w:p w14:paraId="34C536F6" w14:textId="77777777" w:rsidR="00874EF5" w:rsidRPr="00BF0F43" w:rsidRDefault="00874EF5" w:rsidP="00874E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DE80F1" w14:textId="77777777" w:rsidR="00874EF5" w:rsidRPr="00BF0F43" w:rsidRDefault="00874EF5" w:rsidP="00874EF5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Welcome, Roll Call, and Opening Ceremony:</w:t>
      </w:r>
    </w:p>
    <w:p w14:paraId="32057897" w14:textId="77777777" w:rsidR="00874EF5" w:rsidRPr="00BF0F43" w:rsidRDefault="00874EF5" w:rsidP="00874EF5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The meeting was called to order by Cass Bleazard,  </w:t>
      </w:r>
    </w:p>
    <w:p w14:paraId="16F006EF" w14:textId="6FC3BFE7" w:rsidR="00874EF5" w:rsidRDefault="00874EF5" w:rsidP="00874EF5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Commission Members Present: Cass Bleazard, Brock Call,</w:t>
      </w:r>
      <w:r>
        <w:rPr>
          <w:rFonts w:ascii="Aptos" w:eastAsia="Aptos" w:hAnsi="Aptos" w:cs="Times New Roman"/>
        </w:rPr>
        <w:t xml:space="preserve"> </w:t>
      </w:r>
      <w:r w:rsidRPr="00BF0F43">
        <w:rPr>
          <w:rFonts w:ascii="Aptos" w:eastAsia="Aptos" w:hAnsi="Aptos" w:cs="Times New Roman"/>
        </w:rPr>
        <w:t>Holly Call</w:t>
      </w:r>
      <w:r>
        <w:rPr>
          <w:rFonts w:ascii="Aptos" w:eastAsia="Aptos" w:hAnsi="Aptos" w:cs="Times New Roman"/>
        </w:rPr>
        <w:t>, Debbie Rashall</w:t>
      </w:r>
    </w:p>
    <w:p w14:paraId="1146BCA5" w14:textId="3149B456" w:rsidR="00874EF5" w:rsidRPr="00BF0F43" w:rsidRDefault="00874EF5" w:rsidP="00874EF5">
      <w:pPr>
        <w:ind w:left="720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Commission Members absent: </w:t>
      </w:r>
      <w:r w:rsidRPr="00BF0F43">
        <w:rPr>
          <w:rFonts w:ascii="Aptos" w:eastAsia="Aptos" w:hAnsi="Aptos" w:cs="Times New Roman"/>
        </w:rPr>
        <w:t>Jadd Shelton</w:t>
      </w:r>
    </w:p>
    <w:p w14:paraId="61BFB3CC" w14:textId="19418478" w:rsidR="00874EF5" w:rsidRPr="00BF0F43" w:rsidRDefault="00874EF5" w:rsidP="00874EF5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Others Present: Nicole Kunzler(recorder), </w:t>
      </w:r>
      <w:r>
        <w:rPr>
          <w:rFonts w:ascii="Aptos" w:eastAsia="Aptos" w:hAnsi="Aptos" w:cs="Times New Roman"/>
        </w:rPr>
        <w:t>Anzl Rhodes, Zack Kopp</w:t>
      </w:r>
    </w:p>
    <w:p w14:paraId="1261793F" w14:textId="7691BCFD" w:rsidR="00874EF5" w:rsidRPr="00BF0F43" w:rsidRDefault="00874EF5" w:rsidP="00874EF5">
      <w:pPr>
        <w:ind w:left="720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Opening Ceremony given by </w:t>
      </w:r>
      <w:r>
        <w:rPr>
          <w:rFonts w:ascii="Aptos" w:eastAsia="Aptos" w:hAnsi="Aptos" w:cs="Times New Roman"/>
        </w:rPr>
        <w:t>Debbie Rashall</w:t>
      </w:r>
    </w:p>
    <w:p w14:paraId="40751B16" w14:textId="2D823E07" w:rsidR="00874EF5" w:rsidRPr="00BF0F43" w:rsidRDefault="00874EF5" w:rsidP="00874EF5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Approve </w:t>
      </w:r>
      <w:r>
        <w:rPr>
          <w:rFonts w:ascii="Aptos" w:eastAsia="Aptos" w:hAnsi="Aptos" w:cs="Times New Roman"/>
        </w:rPr>
        <w:t>November</w:t>
      </w:r>
      <w:r w:rsidRPr="00BF0F43">
        <w:rPr>
          <w:rFonts w:ascii="Aptos" w:eastAsia="Aptos" w:hAnsi="Aptos" w:cs="Times New Roman"/>
        </w:rPr>
        <w:t xml:space="preserve"> 2025 Planning Commission Minutes</w:t>
      </w:r>
    </w:p>
    <w:p w14:paraId="679CF37B" w14:textId="44381256" w:rsidR="00874EF5" w:rsidRDefault="00874EF5" w:rsidP="00874EF5">
      <w:pPr>
        <w:spacing w:line="259" w:lineRule="auto"/>
        <w:ind w:left="720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Holly Call</w:t>
      </w:r>
      <w:r w:rsidRPr="00BF0F43">
        <w:rPr>
          <w:rFonts w:ascii="Aptos" w:eastAsia="Aptos" w:hAnsi="Aptos" w:cs="Times New Roman"/>
        </w:rPr>
        <w:t xml:space="preserve"> made a motion to approve the minutes as presented. </w:t>
      </w:r>
      <w:r>
        <w:rPr>
          <w:rFonts w:ascii="Aptos" w:eastAsia="Aptos" w:hAnsi="Aptos" w:cs="Times New Roman"/>
        </w:rPr>
        <w:t>Debbie Rashall</w:t>
      </w:r>
      <w:r w:rsidRPr="00BF0F43">
        <w:rPr>
          <w:rFonts w:ascii="Aptos" w:eastAsia="Aptos" w:hAnsi="Aptos" w:cs="Times New Roman"/>
        </w:rPr>
        <w:t xml:space="preserve"> 2nd the motion. A vote was called and the motion passed unanimously.</w:t>
      </w:r>
    </w:p>
    <w:p w14:paraId="7D0AAAF5" w14:textId="77777777" w:rsidR="001127C7" w:rsidRDefault="001127C7" w:rsidP="001127C7">
      <w:pPr>
        <w:pStyle w:val="NoSpacing"/>
        <w:numPr>
          <w:ilvl w:val="0"/>
          <w:numId w:val="1"/>
        </w:numPr>
      </w:pPr>
      <w:r w:rsidRPr="001127C7">
        <w:t>Brandon Taylor, Conditional Use Permit with Business License (Rivet Marketing LLC)</w:t>
      </w:r>
    </w:p>
    <w:p w14:paraId="1A64C429" w14:textId="572F20B1" w:rsidR="001127C7" w:rsidRPr="001127C7" w:rsidRDefault="001127C7" w:rsidP="001127C7">
      <w:pPr>
        <w:pStyle w:val="NoSpacing"/>
        <w:ind w:left="720"/>
      </w:pPr>
      <w:r>
        <w:t xml:space="preserve">Committee Members </w:t>
      </w:r>
      <w:r w:rsidR="00B522CB">
        <w:t>discussed</w:t>
      </w:r>
      <w:r w:rsidR="00AD7A89">
        <w:t xml:space="preserve"> application and did not have any concerns</w:t>
      </w:r>
      <w:r w:rsidR="004C2AE9">
        <w:t>.</w:t>
      </w:r>
    </w:p>
    <w:p w14:paraId="5987D8E3" w14:textId="77777777" w:rsidR="00401711" w:rsidRDefault="00401711" w:rsidP="00401711">
      <w:pPr>
        <w:pStyle w:val="ListParagraph"/>
        <w:numPr>
          <w:ilvl w:val="0"/>
          <w:numId w:val="1"/>
        </w:numPr>
        <w:rPr>
          <w:rFonts w:ascii="Aptos" w:eastAsia="Aptos" w:hAnsi="Aptos" w:cs="Times New Roman"/>
        </w:rPr>
      </w:pPr>
      <w:r w:rsidRPr="00401711">
        <w:rPr>
          <w:rFonts w:ascii="Aptos" w:eastAsia="Aptos" w:hAnsi="Aptos" w:cs="Times New Roman"/>
        </w:rPr>
        <w:t>Zack Kopp, Conditional Use Permit with Business License (Brighton Fire Protection, LLC)</w:t>
      </w:r>
    </w:p>
    <w:p w14:paraId="53ECDDDF" w14:textId="26425371" w:rsidR="00401711" w:rsidRPr="00401711" w:rsidRDefault="00401711" w:rsidP="00401711">
      <w:pPr>
        <w:pStyle w:val="ListParagraph"/>
        <w:rPr>
          <w:rFonts w:ascii="Aptos" w:eastAsia="Aptos" w:hAnsi="Aptos" w:cs="Times New Roman"/>
        </w:rPr>
      </w:pPr>
      <w:r>
        <w:t>Committee Members discussed application and did not have any concerns.</w:t>
      </w:r>
    </w:p>
    <w:p w14:paraId="176477A7" w14:textId="77777777" w:rsidR="00432BA5" w:rsidRDefault="00432BA5" w:rsidP="00432BA5">
      <w:pPr>
        <w:pStyle w:val="ListParagraph"/>
        <w:numPr>
          <w:ilvl w:val="0"/>
          <w:numId w:val="1"/>
        </w:numPr>
        <w:rPr>
          <w:rFonts w:ascii="Aptos" w:eastAsia="Aptos" w:hAnsi="Aptos" w:cs="Times New Roman"/>
        </w:rPr>
      </w:pPr>
      <w:r w:rsidRPr="00432BA5">
        <w:rPr>
          <w:rFonts w:ascii="Aptos" w:eastAsia="Aptos" w:hAnsi="Aptos" w:cs="Times New Roman"/>
        </w:rPr>
        <w:t>Public Notice of Regular Meeting for Newton Planning Commission</w:t>
      </w:r>
    </w:p>
    <w:p w14:paraId="7EA91802" w14:textId="10C047D2" w:rsidR="00432BA5" w:rsidRPr="00432BA5" w:rsidRDefault="00432BA5" w:rsidP="00432BA5">
      <w:pPr>
        <w:pStyle w:val="ListParagrap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Committee </w:t>
      </w:r>
      <w:r w:rsidR="00847654">
        <w:rPr>
          <w:rFonts w:ascii="Aptos" w:eastAsia="Aptos" w:hAnsi="Aptos" w:cs="Times New Roman"/>
        </w:rPr>
        <w:t>Members</w:t>
      </w:r>
      <w:r>
        <w:rPr>
          <w:rFonts w:ascii="Aptos" w:eastAsia="Aptos" w:hAnsi="Aptos" w:cs="Times New Roman"/>
        </w:rPr>
        <w:t xml:space="preserve"> reviewed the </w:t>
      </w:r>
      <w:r w:rsidR="00D706AC">
        <w:rPr>
          <w:rFonts w:ascii="Aptos" w:eastAsia="Aptos" w:hAnsi="Aptos" w:cs="Times New Roman"/>
        </w:rPr>
        <w:t>public Notice for Planning Commission</w:t>
      </w:r>
      <w:r w:rsidR="003F4937">
        <w:rPr>
          <w:rFonts w:ascii="Aptos" w:eastAsia="Aptos" w:hAnsi="Aptos" w:cs="Times New Roman"/>
        </w:rPr>
        <w:t>. A</w:t>
      </w:r>
      <w:r w:rsidR="00F60779">
        <w:rPr>
          <w:rFonts w:ascii="Aptos" w:eastAsia="Aptos" w:hAnsi="Aptos" w:cs="Times New Roman"/>
        </w:rPr>
        <w:t xml:space="preserve">ll </w:t>
      </w:r>
      <w:r w:rsidR="003F4937">
        <w:rPr>
          <w:rFonts w:ascii="Aptos" w:eastAsia="Aptos" w:hAnsi="Aptos" w:cs="Times New Roman"/>
        </w:rPr>
        <w:t xml:space="preserve">members </w:t>
      </w:r>
      <w:r w:rsidR="00847654">
        <w:rPr>
          <w:rFonts w:ascii="Aptos" w:eastAsia="Aptos" w:hAnsi="Aptos" w:cs="Times New Roman"/>
        </w:rPr>
        <w:t>agreed</w:t>
      </w:r>
      <w:r w:rsidR="00F60779">
        <w:rPr>
          <w:rFonts w:ascii="Aptos" w:eastAsia="Aptos" w:hAnsi="Aptos" w:cs="Times New Roman"/>
        </w:rPr>
        <w:t xml:space="preserve"> that the second Thursday of the month</w:t>
      </w:r>
      <w:r w:rsidR="00C168D0">
        <w:rPr>
          <w:rFonts w:ascii="Aptos" w:eastAsia="Aptos" w:hAnsi="Aptos" w:cs="Times New Roman"/>
        </w:rPr>
        <w:t xml:space="preserve">, </w:t>
      </w:r>
      <w:r w:rsidR="00847654">
        <w:rPr>
          <w:rFonts w:ascii="Aptos" w:eastAsia="Aptos" w:hAnsi="Aptos" w:cs="Times New Roman"/>
        </w:rPr>
        <w:t xml:space="preserve">at 7 </w:t>
      </w:r>
      <w:proofErr w:type="gramStart"/>
      <w:r w:rsidR="00847654">
        <w:rPr>
          <w:rFonts w:ascii="Aptos" w:eastAsia="Aptos" w:hAnsi="Aptos" w:cs="Times New Roman"/>
        </w:rPr>
        <w:t>pm</w:t>
      </w:r>
      <w:proofErr w:type="gramEnd"/>
      <w:r w:rsidR="00847654">
        <w:rPr>
          <w:rFonts w:ascii="Aptos" w:eastAsia="Aptos" w:hAnsi="Aptos" w:cs="Times New Roman"/>
        </w:rPr>
        <w:t xml:space="preserve"> was ok with their schedules and to continue to meet at that time.</w:t>
      </w:r>
    </w:p>
    <w:p w14:paraId="2B5ABF97" w14:textId="77777777" w:rsidR="00755C47" w:rsidRDefault="00755C47" w:rsidP="00755C47">
      <w:pPr>
        <w:pStyle w:val="ListParagraph"/>
        <w:numPr>
          <w:ilvl w:val="0"/>
          <w:numId w:val="1"/>
        </w:numPr>
        <w:rPr>
          <w:rFonts w:ascii="Aptos" w:eastAsia="Aptos" w:hAnsi="Aptos" w:cs="Times New Roman"/>
        </w:rPr>
      </w:pPr>
      <w:r w:rsidRPr="00755C47">
        <w:rPr>
          <w:rFonts w:ascii="Aptos" w:eastAsia="Aptos" w:hAnsi="Aptos" w:cs="Times New Roman"/>
        </w:rPr>
        <w:t>Newton Town Code Title 2: Boards and Commissions, Chapter 1: Planning Commission</w:t>
      </w:r>
    </w:p>
    <w:p w14:paraId="3AB06D21" w14:textId="13A37088" w:rsidR="00755C47" w:rsidRPr="00755C47" w:rsidRDefault="00895046" w:rsidP="00755C47">
      <w:pPr>
        <w:pStyle w:val="ListParagrap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The town code was </w:t>
      </w:r>
      <w:proofErr w:type="gramStart"/>
      <w:r>
        <w:rPr>
          <w:rFonts w:ascii="Aptos" w:eastAsia="Aptos" w:hAnsi="Aptos" w:cs="Times New Roman"/>
        </w:rPr>
        <w:t>reviewed</w:t>
      </w:r>
      <w:proofErr w:type="gramEnd"/>
      <w:r>
        <w:rPr>
          <w:rFonts w:ascii="Aptos" w:eastAsia="Aptos" w:hAnsi="Aptos" w:cs="Times New Roman"/>
        </w:rPr>
        <w:t xml:space="preserve"> and a discussion was </w:t>
      </w:r>
      <w:r w:rsidR="005309AC">
        <w:rPr>
          <w:rFonts w:ascii="Aptos" w:eastAsia="Aptos" w:hAnsi="Aptos" w:cs="Times New Roman"/>
        </w:rPr>
        <w:t xml:space="preserve">brought up with new Town Council representative, Anzl </w:t>
      </w:r>
      <w:proofErr w:type="gramStart"/>
      <w:r w:rsidR="005309AC">
        <w:rPr>
          <w:rFonts w:ascii="Aptos" w:eastAsia="Aptos" w:hAnsi="Aptos" w:cs="Times New Roman"/>
        </w:rPr>
        <w:t>Rhodes</w:t>
      </w:r>
      <w:proofErr w:type="gramEnd"/>
      <w:r w:rsidR="005309AC">
        <w:rPr>
          <w:rFonts w:ascii="Aptos" w:eastAsia="Aptos" w:hAnsi="Aptos" w:cs="Times New Roman"/>
        </w:rPr>
        <w:t xml:space="preserve"> regarding the </w:t>
      </w:r>
      <w:r w:rsidR="009D6D65">
        <w:rPr>
          <w:rFonts w:ascii="Aptos" w:eastAsia="Aptos" w:hAnsi="Aptos" w:cs="Times New Roman"/>
        </w:rPr>
        <w:t xml:space="preserve">Terms </w:t>
      </w:r>
      <w:proofErr w:type="gramStart"/>
      <w:r w:rsidR="009D6D65">
        <w:rPr>
          <w:rFonts w:ascii="Aptos" w:eastAsia="Aptos" w:hAnsi="Aptos" w:cs="Times New Roman"/>
        </w:rPr>
        <w:t>Of</w:t>
      </w:r>
      <w:proofErr w:type="gramEnd"/>
      <w:r w:rsidR="009D6D65">
        <w:rPr>
          <w:rFonts w:ascii="Aptos" w:eastAsia="Aptos" w:hAnsi="Aptos" w:cs="Times New Roman"/>
        </w:rPr>
        <w:t xml:space="preserve"> Office for Planning Commission members. </w:t>
      </w:r>
      <w:r w:rsidR="000D0399">
        <w:rPr>
          <w:rFonts w:ascii="Aptos" w:eastAsia="Aptos" w:hAnsi="Aptos" w:cs="Times New Roman"/>
        </w:rPr>
        <w:t xml:space="preserve">Discussed the </w:t>
      </w:r>
      <w:proofErr w:type="gramStart"/>
      <w:r w:rsidR="000D0399">
        <w:rPr>
          <w:rFonts w:ascii="Aptos" w:eastAsia="Aptos" w:hAnsi="Aptos" w:cs="Times New Roman"/>
        </w:rPr>
        <w:t>5 year</w:t>
      </w:r>
      <w:proofErr w:type="gramEnd"/>
      <w:r w:rsidR="000D0399">
        <w:rPr>
          <w:rFonts w:ascii="Aptos" w:eastAsia="Aptos" w:hAnsi="Aptos" w:cs="Times New Roman"/>
        </w:rPr>
        <w:t xml:space="preserve"> term limit and how it should be on a rotating schedule</w:t>
      </w:r>
      <w:r w:rsidR="00284564">
        <w:rPr>
          <w:rFonts w:ascii="Aptos" w:eastAsia="Aptos" w:hAnsi="Aptos" w:cs="Times New Roman"/>
        </w:rPr>
        <w:t xml:space="preserve"> of one member </w:t>
      </w:r>
      <w:r w:rsidR="002652C8">
        <w:rPr>
          <w:rFonts w:ascii="Aptos" w:eastAsia="Aptos" w:hAnsi="Aptos" w:cs="Times New Roman"/>
        </w:rPr>
        <w:t>expiring every year, with a successor</w:t>
      </w:r>
      <w:r w:rsidR="00804B66">
        <w:rPr>
          <w:rFonts w:ascii="Aptos" w:eastAsia="Aptos" w:hAnsi="Aptos" w:cs="Times New Roman"/>
        </w:rPr>
        <w:t xml:space="preserve"> to take their place. </w:t>
      </w:r>
    </w:p>
    <w:p w14:paraId="4BCA009B" w14:textId="77777777" w:rsidR="003C2A4D" w:rsidRDefault="003C2A4D" w:rsidP="003C2A4D">
      <w:pPr>
        <w:pStyle w:val="ListParagraph"/>
        <w:numPr>
          <w:ilvl w:val="0"/>
          <w:numId w:val="1"/>
        </w:numPr>
        <w:rPr>
          <w:rFonts w:ascii="Aptos" w:eastAsia="Aptos" w:hAnsi="Aptos" w:cs="Times New Roman"/>
        </w:rPr>
      </w:pPr>
      <w:r w:rsidRPr="003C2A4D">
        <w:rPr>
          <w:rFonts w:ascii="Aptos" w:eastAsia="Aptos" w:hAnsi="Aptos" w:cs="Times New Roman"/>
        </w:rPr>
        <w:t xml:space="preserve">Review and Approve Dog Kennel Conditional Use Permits for the year 2026 </w:t>
      </w:r>
    </w:p>
    <w:p w14:paraId="49D213E0" w14:textId="0C8F0F34" w:rsidR="00777DBC" w:rsidRDefault="00777DBC" w:rsidP="00777DBC">
      <w:pPr>
        <w:pStyle w:val="ListParagraph"/>
        <w:rPr>
          <w:rFonts w:ascii="Aptos" w:eastAsia="Aptos" w:hAnsi="Aptos" w:cs="Times New Roman"/>
        </w:rPr>
      </w:pPr>
      <w:proofErr w:type="gramStart"/>
      <w:r>
        <w:rPr>
          <w:rFonts w:ascii="Aptos" w:eastAsia="Aptos" w:hAnsi="Aptos" w:cs="Times New Roman"/>
        </w:rPr>
        <w:t>Nicole Kunzler,</w:t>
      </w:r>
      <w:proofErr w:type="gramEnd"/>
      <w:r>
        <w:rPr>
          <w:rFonts w:ascii="Aptos" w:eastAsia="Aptos" w:hAnsi="Aptos" w:cs="Times New Roman"/>
        </w:rPr>
        <w:t xml:space="preserve"> noted that </w:t>
      </w:r>
      <w:proofErr w:type="spellStart"/>
      <w:proofErr w:type="gramStart"/>
      <w:r>
        <w:rPr>
          <w:rFonts w:ascii="Aptos" w:eastAsia="Aptos" w:hAnsi="Aptos" w:cs="Times New Roman"/>
        </w:rPr>
        <w:t>their</w:t>
      </w:r>
      <w:proofErr w:type="spellEnd"/>
      <w:proofErr w:type="gramEnd"/>
      <w:r>
        <w:rPr>
          <w:rFonts w:ascii="Aptos" w:eastAsia="Aptos" w:hAnsi="Aptos" w:cs="Times New Roman"/>
        </w:rPr>
        <w:t xml:space="preserve"> were no complaints reported to the town </w:t>
      </w:r>
      <w:proofErr w:type="gramStart"/>
      <w:r>
        <w:rPr>
          <w:rFonts w:ascii="Aptos" w:eastAsia="Aptos" w:hAnsi="Aptos" w:cs="Times New Roman"/>
        </w:rPr>
        <w:t>for</w:t>
      </w:r>
      <w:proofErr w:type="gramEnd"/>
      <w:r>
        <w:rPr>
          <w:rFonts w:ascii="Aptos" w:eastAsia="Aptos" w:hAnsi="Aptos" w:cs="Times New Roman"/>
        </w:rPr>
        <w:t xml:space="preserve"> any of the </w:t>
      </w:r>
      <w:r w:rsidR="001A79A8">
        <w:rPr>
          <w:rFonts w:ascii="Aptos" w:eastAsia="Aptos" w:hAnsi="Aptos" w:cs="Times New Roman"/>
        </w:rPr>
        <w:t>currently listed Dog Kennel Permits.</w:t>
      </w:r>
      <w:r w:rsidR="00BC2451">
        <w:rPr>
          <w:rFonts w:ascii="Aptos" w:eastAsia="Aptos" w:hAnsi="Aptos" w:cs="Times New Roman"/>
        </w:rPr>
        <w:t xml:space="preserve"> It was also noted that </w:t>
      </w:r>
      <w:r w:rsidR="006E6CBA">
        <w:rPr>
          <w:rFonts w:ascii="Aptos" w:eastAsia="Aptos" w:hAnsi="Aptos" w:cs="Times New Roman"/>
        </w:rPr>
        <w:t xml:space="preserve">Permit holders have been given a grace period of 1 year if they did not renew </w:t>
      </w:r>
      <w:r w:rsidR="009A7AFE">
        <w:rPr>
          <w:rFonts w:ascii="Aptos" w:eastAsia="Aptos" w:hAnsi="Aptos" w:cs="Times New Roman"/>
        </w:rPr>
        <w:t>permit from the previous year, without having to apply for a new conditional use permit.</w:t>
      </w:r>
    </w:p>
    <w:p w14:paraId="4FB8A538" w14:textId="71F5F896" w:rsidR="003C2A4D" w:rsidRDefault="00B50A46" w:rsidP="003C2A4D">
      <w:pPr>
        <w:pStyle w:val="ListParagrap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Holly Call made a motion to approve</w:t>
      </w:r>
      <w:r w:rsidR="00BE665D">
        <w:rPr>
          <w:rFonts w:ascii="Aptos" w:eastAsia="Aptos" w:hAnsi="Aptos" w:cs="Times New Roman"/>
        </w:rPr>
        <w:t xml:space="preserve"> Dog Kennel Conditional Use Permits as currently listed.</w:t>
      </w:r>
    </w:p>
    <w:p w14:paraId="4D837072" w14:textId="4171AD4A" w:rsidR="00BE665D" w:rsidRDefault="00BE665D" w:rsidP="003C2A4D">
      <w:pPr>
        <w:pStyle w:val="ListParagrap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Debbie Rashall seconded the motion </w:t>
      </w:r>
    </w:p>
    <w:p w14:paraId="6018EB09" w14:textId="5040914A" w:rsidR="00BE665D" w:rsidRDefault="00BE665D" w:rsidP="003C2A4D">
      <w:pPr>
        <w:pStyle w:val="ListParagrap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All voted in favor</w:t>
      </w:r>
      <w:r w:rsidR="00CC09BE">
        <w:rPr>
          <w:rFonts w:ascii="Aptos" w:eastAsia="Aptos" w:hAnsi="Aptos" w:cs="Times New Roman"/>
        </w:rPr>
        <w:t xml:space="preserve"> of </w:t>
      </w:r>
      <w:r w:rsidR="007040A5">
        <w:rPr>
          <w:rFonts w:ascii="Aptos" w:eastAsia="Aptos" w:hAnsi="Aptos" w:cs="Times New Roman"/>
        </w:rPr>
        <w:t>approval for Dog Kennel Conditional Use Permits</w:t>
      </w:r>
    </w:p>
    <w:p w14:paraId="2BE4221F" w14:textId="4B6A25F1" w:rsidR="00777DBC" w:rsidRPr="003C2A4D" w:rsidRDefault="001A79A8" w:rsidP="003C2A4D">
      <w:pPr>
        <w:pStyle w:val="ListParagraph"/>
        <w:rPr>
          <w:rFonts w:ascii="Aptos" w:eastAsia="Aptos" w:hAnsi="Aptos" w:cs="Times New Roman"/>
        </w:rPr>
      </w:pPr>
      <w:r w:rsidRPr="001A79A8">
        <w:rPr>
          <w:rFonts w:ascii="Aptos" w:eastAsia="Aptos" w:hAnsi="Aptos" w:cs="Times New Roman"/>
        </w:rPr>
        <w:object w:dxaOrig="19995" w:dyaOrig="7990" w14:anchorId="4E7EC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6.75pt" o:ole="">
            <v:imagedata r:id="rId7" o:title=""/>
          </v:shape>
          <o:OLEObject Type="Embed" ProgID="Excel.Sheet.12" ShapeID="_x0000_i1025" DrawAspect="Content" ObjectID="_1835161767" r:id="rId8"/>
        </w:object>
      </w:r>
    </w:p>
    <w:p w14:paraId="7B05A8B4" w14:textId="612DC5BE" w:rsidR="001127C7" w:rsidRPr="001127C7" w:rsidRDefault="00F476DB" w:rsidP="001127C7">
      <w:pPr>
        <w:pStyle w:val="ListParagraph"/>
        <w:numPr>
          <w:ilvl w:val="0"/>
          <w:numId w:val="1"/>
        </w:numPr>
        <w:spacing w:line="259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Meeting Adjourned</w:t>
      </w:r>
      <w:r w:rsidR="003519F5">
        <w:rPr>
          <w:rFonts w:ascii="Aptos" w:eastAsia="Aptos" w:hAnsi="Aptos" w:cs="Times New Roman"/>
        </w:rPr>
        <w:t xml:space="preserve"> 7:41pm</w:t>
      </w:r>
    </w:p>
    <w:p w14:paraId="31474127" w14:textId="77777777" w:rsidR="00874EF5" w:rsidRDefault="00874EF5"/>
    <w:p w14:paraId="503ED002" w14:textId="77777777" w:rsidR="00874EF5" w:rsidRDefault="00874EF5"/>
    <w:p w14:paraId="53D88B4A" w14:textId="2A109FEE" w:rsidR="00874EF5" w:rsidRPr="00BF0F43" w:rsidRDefault="00874EF5" w:rsidP="00874EF5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 xml:space="preserve">Approved by Planning Commission on:     </w:t>
      </w:r>
      <w:r w:rsidRPr="00BF0F43">
        <w:rPr>
          <w:rFonts w:ascii="Aptos" w:eastAsia="Aptos" w:hAnsi="Aptos" w:cs="Times New Roman"/>
          <w:u w:val="single"/>
        </w:rPr>
        <w:t>_</w:t>
      </w:r>
      <w:r w:rsidR="00CC2764">
        <w:rPr>
          <w:rFonts w:ascii="Aptos" w:eastAsia="Aptos" w:hAnsi="Aptos" w:cs="Times New Roman"/>
          <w:u w:val="single"/>
        </w:rPr>
        <w:t>3/12/</w:t>
      </w:r>
      <w:proofErr w:type="gramStart"/>
      <w:r w:rsidR="00CC2764">
        <w:rPr>
          <w:rFonts w:ascii="Aptos" w:eastAsia="Aptos" w:hAnsi="Aptos" w:cs="Times New Roman"/>
          <w:u w:val="single"/>
        </w:rPr>
        <w:t>2026</w:t>
      </w:r>
      <w:r w:rsidRPr="00BF0F43">
        <w:rPr>
          <w:rFonts w:ascii="Aptos" w:eastAsia="Aptos" w:hAnsi="Aptos" w:cs="Times New Roman"/>
          <w:u w:val="single"/>
        </w:rPr>
        <w:t>__</w:t>
      </w:r>
      <w:proofErr w:type="gramEnd"/>
      <w:r w:rsidRPr="00BF0F43">
        <w:rPr>
          <w:rFonts w:ascii="Aptos" w:eastAsia="Aptos" w:hAnsi="Aptos" w:cs="Times New Roman"/>
          <w:u w:val="single"/>
        </w:rPr>
        <w:t>____________</w:t>
      </w:r>
    </w:p>
    <w:p w14:paraId="35646F46" w14:textId="77777777" w:rsidR="00874EF5" w:rsidRPr="00BF0F43" w:rsidRDefault="00874EF5" w:rsidP="00874EF5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>Minutes prepared by: __________________________________________________</w:t>
      </w:r>
    </w:p>
    <w:p w14:paraId="690D9EA7" w14:textId="77777777" w:rsidR="00874EF5" w:rsidRPr="00BF0F43" w:rsidRDefault="00874EF5" w:rsidP="00874EF5">
      <w:pPr>
        <w:spacing w:after="0" w:line="240" w:lineRule="auto"/>
        <w:rPr>
          <w:rFonts w:ascii="Aptos" w:eastAsia="Aptos" w:hAnsi="Aptos" w:cs="Times New Roman"/>
        </w:rPr>
      </w:pPr>
      <w:r w:rsidRPr="00BF0F43">
        <w:rPr>
          <w:rFonts w:ascii="Aptos" w:eastAsia="Aptos" w:hAnsi="Aptos" w:cs="Times New Roman"/>
        </w:rPr>
        <w:tab/>
      </w:r>
      <w:r w:rsidRPr="00BF0F43">
        <w:rPr>
          <w:rFonts w:ascii="Aptos" w:eastAsia="Aptos" w:hAnsi="Aptos" w:cs="Times New Roman"/>
        </w:rPr>
        <w:tab/>
      </w:r>
      <w:r w:rsidRPr="00BF0F43">
        <w:rPr>
          <w:rFonts w:ascii="Aptos" w:eastAsia="Aptos" w:hAnsi="Aptos" w:cs="Times New Roman"/>
        </w:rPr>
        <w:tab/>
        <w:t>Nicole Kunzler, Assistant Town Clerk, Newton, UT</w:t>
      </w:r>
    </w:p>
    <w:p w14:paraId="74EA1946" w14:textId="77777777" w:rsidR="00874EF5" w:rsidRDefault="00874EF5"/>
    <w:sectPr w:rsidR="00874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1015" w14:textId="77777777" w:rsidR="007328EA" w:rsidRDefault="007328EA" w:rsidP="007040A5">
      <w:pPr>
        <w:spacing w:after="0" w:line="240" w:lineRule="auto"/>
      </w:pPr>
      <w:r>
        <w:separator/>
      </w:r>
    </w:p>
  </w:endnote>
  <w:endnote w:type="continuationSeparator" w:id="0">
    <w:p w14:paraId="33955309" w14:textId="77777777" w:rsidR="007328EA" w:rsidRDefault="007328EA" w:rsidP="0070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6085" w14:textId="77777777" w:rsidR="007040A5" w:rsidRDefault="00704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E3A4" w14:textId="77777777" w:rsidR="007040A5" w:rsidRDefault="00704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902A" w14:textId="77777777" w:rsidR="007040A5" w:rsidRDefault="0070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931B" w14:textId="77777777" w:rsidR="007328EA" w:rsidRDefault="007328EA" w:rsidP="007040A5">
      <w:pPr>
        <w:spacing w:after="0" w:line="240" w:lineRule="auto"/>
      </w:pPr>
      <w:r>
        <w:separator/>
      </w:r>
    </w:p>
  </w:footnote>
  <w:footnote w:type="continuationSeparator" w:id="0">
    <w:p w14:paraId="426CDF0C" w14:textId="77777777" w:rsidR="007328EA" w:rsidRDefault="007328EA" w:rsidP="0070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24CF" w14:textId="77777777" w:rsidR="007040A5" w:rsidRDefault="00704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A803" w14:textId="2E72BBFF" w:rsidR="007040A5" w:rsidRDefault="00704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94A0" w14:textId="77777777" w:rsidR="007040A5" w:rsidRDefault="00704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AC9"/>
    <w:multiLevelType w:val="hybridMultilevel"/>
    <w:tmpl w:val="65A4E5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2C4B"/>
    <w:multiLevelType w:val="hybridMultilevel"/>
    <w:tmpl w:val="7DCA1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2561">
    <w:abstractNumId w:val="1"/>
  </w:num>
  <w:num w:numId="2" w16cid:durableId="21147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F5"/>
    <w:rsid w:val="000D0399"/>
    <w:rsid w:val="000F0992"/>
    <w:rsid w:val="001127C7"/>
    <w:rsid w:val="001A79A8"/>
    <w:rsid w:val="002652C8"/>
    <w:rsid w:val="00284564"/>
    <w:rsid w:val="003519F5"/>
    <w:rsid w:val="003C2A4D"/>
    <w:rsid w:val="003F4937"/>
    <w:rsid w:val="00401711"/>
    <w:rsid w:val="00430997"/>
    <w:rsid w:val="00432BA5"/>
    <w:rsid w:val="004B58A1"/>
    <w:rsid w:val="004C2AE9"/>
    <w:rsid w:val="005309AC"/>
    <w:rsid w:val="005339F6"/>
    <w:rsid w:val="006E6CBA"/>
    <w:rsid w:val="007040A5"/>
    <w:rsid w:val="007328EA"/>
    <w:rsid w:val="00755C47"/>
    <w:rsid w:val="00777DBC"/>
    <w:rsid w:val="00804B66"/>
    <w:rsid w:val="00847654"/>
    <w:rsid w:val="00874EF5"/>
    <w:rsid w:val="00895046"/>
    <w:rsid w:val="009A7AFE"/>
    <w:rsid w:val="009D6D65"/>
    <w:rsid w:val="00AD7A89"/>
    <w:rsid w:val="00B50A46"/>
    <w:rsid w:val="00B522CB"/>
    <w:rsid w:val="00BC2451"/>
    <w:rsid w:val="00BE665D"/>
    <w:rsid w:val="00C168D0"/>
    <w:rsid w:val="00CC09BE"/>
    <w:rsid w:val="00CC2764"/>
    <w:rsid w:val="00D10671"/>
    <w:rsid w:val="00D706AC"/>
    <w:rsid w:val="00E7252E"/>
    <w:rsid w:val="00F476DB"/>
    <w:rsid w:val="00F6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4F52"/>
  <w15:chartTrackingRefBased/>
  <w15:docId w15:val="{DE83ED3E-7B45-4CC1-801B-F0BAE00C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F5"/>
  </w:style>
  <w:style w:type="paragraph" w:styleId="Heading1">
    <w:name w:val="heading 1"/>
    <w:basedOn w:val="Normal"/>
    <w:next w:val="Normal"/>
    <w:link w:val="Heading1Char"/>
    <w:uiPriority w:val="9"/>
    <w:qFormat/>
    <w:rsid w:val="0087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E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27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0A5"/>
  </w:style>
  <w:style w:type="paragraph" w:styleId="Footer">
    <w:name w:val="footer"/>
    <w:basedOn w:val="Normal"/>
    <w:link w:val="FooterChar"/>
    <w:uiPriority w:val="99"/>
    <w:unhideWhenUsed/>
    <w:rsid w:val="0070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b0c0c552-9a9f-4455-927b-1762f158af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2051</Characters>
  <Application>Microsoft Office Word</Application>
  <DocSecurity>4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Kunzler</dc:creator>
  <cp:keywords/>
  <dc:description/>
  <cp:lastModifiedBy>Karla Ferguson</cp:lastModifiedBy>
  <cp:revision>2</cp:revision>
  <dcterms:created xsi:type="dcterms:W3CDTF">2026-03-16T16:23:00Z</dcterms:created>
  <dcterms:modified xsi:type="dcterms:W3CDTF">2026-03-16T16:23:00Z</dcterms:modified>
</cp:coreProperties>
</file>