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F2DF1" w14:textId="77777777" w:rsidR="00A70DFB" w:rsidRDefault="00A70DFB">
      <w:bookmarkStart w:id="0" w:name="_GoBack"/>
      <w:bookmarkEnd w:id="0"/>
    </w:p>
    <w:p w14:paraId="3DF25EED" w14:textId="77777777" w:rsidR="00A70DFB" w:rsidRDefault="00A70DFB" w:rsidP="00AD663F">
      <w:pPr>
        <w:spacing w:line="240" w:lineRule="auto"/>
        <w:contextualSpacing/>
      </w:pPr>
      <w:r>
        <w:t>Manti Public Library - Library Board Meeting Minutes</w:t>
      </w:r>
    </w:p>
    <w:p w14:paraId="163084EA" w14:textId="77777777" w:rsidR="00A70DFB" w:rsidRDefault="00A70DFB" w:rsidP="00AD663F">
      <w:pPr>
        <w:spacing w:line="240" w:lineRule="auto"/>
        <w:contextualSpacing/>
      </w:pPr>
      <w:r>
        <w:t>2 S. Main Street</w:t>
      </w:r>
    </w:p>
    <w:p w14:paraId="5E67BE2D" w14:textId="77777777" w:rsidR="00A70DFB" w:rsidRDefault="00A70DFB" w:rsidP="00AD663F">
      <w:pPr>
        <w:spacing w:line="240" w:lineRule="auto"/>
        <w:contextualSpacing/>
      </w:pPr>
      <w:r>
        <w:rPr>
          <w:u w:val="single"/>
        </w:rPr>
        <w:t xml:space="preserve">March 10, </w:t>
      </w:r>
      <w:r w:rsidRPr="002E1712">
        <w:rPr>
          <w:u w:val="single"/>
        </w:rPr>
        <w:t xml:space="preserve"> 2026</w:t>
      </w:r>
      <w:r>
        <w:t xml:space="preserve"> - 5:30 p.m. </w:t>
      </w:r>
    </w:p>
    <w:p w14:paraId="4CF7B4E4" w14:textId="7CD554E3" w:rsidR="00A70DFB" w:rsidRDefault="00A70DFB" w:rsidP="00AD663F">
      <w:pPr>
        <w:spacing w:line="240" w:lineRule="auto"/>
        <w:contextualSpacing/>
      </w:pPr>
      <w:r>
        <w:t xml:space="preserve"> Location Manti Public Library – Children’s area</w:t>
      </w:r>
    </w:p>
    <w:p w14:paraId="1F268359" w14:textId="77777777" w:rsidR="00AD663F" w:rsidRDefault="00AD663F" w:rsidP="00AD663F">
      <w:pPr>
        <w:spacing w:line="240" w:lineRule="auto"/>
        <w:contextualSpacing/>
      </w:pPr>
    </w:p>
    <w:p w14:paraId="55E361EC" w14:textId="77777777" w:rsidR="00A70DFB" w:rsidRDefault="00A70DFB" w:rsidP="00A70DFB">
      <w:pPr>
        <w:contextualSpacing/>
      </w:pPr>
      <w:r>
        <w:t>Previous Minutes – approved</w:t>
      </w:r>
    </w:p>
    <w:p w14:paraId="0F308570" w14:textId="2888E4C5" w:rsidR="00A70DFB" w:rsidRDefault="00A70DFB" w:rsidP="00A70DFB">
      <w:pPr>
        <w:contextualSpacing/>
      </w:pPr>
      <w:r>
        <w:t>Minutes:  No change</w:t>
      </w:r>
    </w:p>
    <w:p w14:paraId="3E845451" w14:textId="07CE64F1" w:rsidR="0059691A" w:rsidRDefault="0059691A" w:rsidP="00A70DFB">
      <w:pPr>
        <w:contextualSpacing/>
      </w:pPr>
      <w:r>
        <w:t>Attendance:  Carl Purcell,  Korinne Fuentes,  Anna Egg,  Virginia Wood,  Cynthia Lopez, and Brian Francois</w:t>
      </w:r>
      <w:r w:rsidR="00FE1F6B">
        <w:t xml:space="preserve">    </w:t>
      </w:r>
      <w:r>
        <w:t xml:space="preserve"> Excused: Rachel Lundeberg,  and Lesley Cox.</w:t>
      </w:r>
    </w:p>
    <w:p w14:paraId="0BF218D4" w14:textId="77777777" w:rsidR="0059691A" w:rsidRDefault="0059691A" w:rsidP="00A70DFB">
      <w:pPr>
        <w:contextualSpacing/>
      </w:pPr>
    </w:p>
    <w:p w14:paraId="7709BBE5" w14:textId="77777777" w:rsidR="00AD663F" w:rsidRDefault="00A70DFB" w:rsidP="00A70DFB">
      <w:pPr>
        <w:contextualSpacing/>
      </w:pPr>
      <w:r>
        <w:t xml:space="preserve">Agenda Items:  </w:t>
      </w:r>
    </w:p>
    <w:p w14:paraId="7D07E9BB" w14:textId="14031BBD" w:rsidR="00A70DFB" w:rsidRPr="00AD663F" w:rsidRDefault="00A70DFB" w:rsidP="00A70DFB">
      <w:pPr>
        <w:contextualSpacing/>
      </w:pPr>
      <w:r>
        <w:t xml:space="preserve">                                                                                                                                                                                                                                                                                                                                                                                                                                                                                                                                                                                                                                                                                                                                                                                                                                                                                                                                                                                                                                                                                                                                                                     </w:t>
      </w:r>
    </w:p>
    <w:p w14:paraId="4CD9E482" w14:textId="32E1DE5C" w:rsidR="00AD663F" w:rsidRDefault="00A70DFB" w:rsidP="00AD663F">
      <w:pPr>
        <w:spacing w:after="0"/>
        <w:ind w:left="360"/>
      </w:pPr>
      <w:r w:rsidRPr="00D112CF">
        <w:rPr>
          <w:b/>
        </w:rPr>
        <w:t>Facility/Technology Update</w:t>
      </w:r>
      <w:r>
        <w:t xml:space="preserve"> -  </w:t>
      </w:r>
      <w:r w:rsidR="00AD663F">
        <w:t xml:space="preserve"> Circulation Desk,  Elevator</w:t>
      </w:r>
      <w:r>
        <w:t xml:space="preserve">  </w:t>
      </w:r>
      <w:r w:rsidR="00AD663F">
        <w:t xml:space="preserve">The front two drawers in the Circulation desk broke.  Sunny has been repairing them  He did an excellent job in fixing the drawers; It was a lot of work. The elevator stopped working </w:t>
      </w:r>
      <w:r w:rsidR="000129FA">
        <w:t xml:space="preserve">the same day that the Manti Librarian was doing the </w:t>
      </w:r>
      <w:r w:rsidR="00FE1F6B">
        <w:t xml:space="preserve">book </w:t>
      </w:r>
      <w:r w:rsidR="000129FA">
        <w:t>drop.  The librarian came back and was not able to use the elevator to bring in the books.  Luckily there was a gentleman who helped bring the books in – up the front entrance steps.   The elevator was fixed shortly before the Library Board Meeting</w:t>
      </w:r>
      <w:r w:rsidR="00FE1F6B">
        <w:t xml:space="preserve">; </w:t>
      </w:r>
      <w:r w:rsidR="000129FA">
        <w:t xml:space="preserve">the librarian was very happy.   </w:t>
      </w:r>
    </w:p>
    <w:p w14:paraId="5CDD9314" w14:textId="77777777" w:rsidR="000129FA" w:rsidRPr="00AD663F" w:rsidRDefault="000129FA" w:rsidP="00AD663F">
      <w:pPr>
        <w:spacing w:after="0"/>
        <w:ind w:left="360"/>
      </w:pPr>
    </w:p>
    <w:p w14:paraId="2F2266FE" w14:textId="77777777" w:rsidR="00FE1F6B" w:rsidRDefault="00A70DFB" w:rsidP="00A70DFB">
      <w:pPr>
        <w:spacing w:after="0"/>
        <w:ind w:firstLine="360"/>
      </w:pPr>
      <w:r w:rsidRPr="00D112CF">
        <w:rPr>
          <w:b/>
        </w:rPr>
        <w:t>Projects</w:t>
      </w:r>
      <w:r>
        <w:t xml:space="preserve">- Catalog Migration Project – </w:t>
      </w:r>
      <w:r w:rsidR="000129FA">
        <w:t xml:space="preserve">  The librarian gave an update on the catalog migration.  Currently the staff is working on viewing Koha training videos.  Koha is the staff </w:t>
      </w:r>
      <w:r w:rsidR="00FE1F6B">
        <w:t xml:space="preserve">side </w:t>
      </w:r>
      <w:r w:rsidR="000129FA">
        <w:t>of the catalog and</w:t>
      </w:r>
    </w:p>
    <w:p w14:paraId="476BB83F" w14:textId="77777777" w:rsidR="00FE1F6B" w:rsidRDefault="000129FA" w:rsidP="00A70DFB">
      <w:pPr>
        <w:spacing w:after="0"/>
        <w:ind w:firstLine="360"/>
      </w:pPr>
      <w:r>
        <w:t>deals with catalog</w:t>
      </w:r>
      <w:r w:rsidR="00FE1F6B">
        <w:t>ing</w:t>
      </w:r>
      <w:r>
        <w:t xml:space="preserve">, reports, and other information. The staff has also been introduced to the Aspen Discovery  program which is the program that library patrons will see.  They  have been </w:t>
      </w:r>
      <w:r w:rsidR="00FE1F6B">
        <w:t xml:space="preserve"> </w:t>
      </w:r>
    </w:p>
    <w:p w14:paraId="59AE4135" w14:textId="4F95A7AA" w:rsidR="0059691A" w:rsidRDefault="000129FA" w:rsidP="00A70DFB">
      <w:pPr>
        <w:spacing w:after="0"/>
        <w:ind w:firstLine="360"/>
      </w:pPr>
      <w:r>
        <w:t>introduced to its</w:t>
      </w:r>
      <w:r w:rsidR="00FE1F6B">
        <w:t xml:space="preserve"> </w:t>
      </w:r>
      <w:r>
        <w:t xml:space="preserve">basic set-up and functionality.  </w:t>
      </w:r>
      <w:r w:rsidR="002B00E7">
        <w:t xml:space="preserve">Aspen </w:t>
      </w:r>
      <w:r>
        <w:t xml:space="preserve">is very </w:t>
      </w:r>
      <w:r w:rsidR="002B00E7">
        <w:t xml:space="preserve">intuitive </w:t>
      </w:r>
      <w:r>
        <w:t>and patrons will be able to  search</w:t>
      </w:r>
      <w:r w:rsidR="00FE1F6B">
        <w:t xml:space="preserve"> for items</w:t>
      </w:r>
      <w:r>
        <w:t xml:space="preserve">, put </w:t>
      </w:r>
      <w:r w:rsidR="00FE1F6B">
        <w:t xml:space="preserve">items </w:t>
      </w:r>
      <w:r>
        <w:t>on hold, renew, and  access many other functions</w:t>
      </w:r>
      <w:r w:rsidR="00FC5AB7">
        <w:t>.</w:t>
      </w:r>
      <w:r>
        <w:t xml:space="preserve"> </w:t>
      </w:r>
      <w:r w:rsidR="00FC5AB7">
        <w:t xml:space="preserve"> The </w:t>
      </w:r>
    </w:p>
    <w:p w14:paraId="4FB05F4E" w14:textId="77777777" w:rsidR="00FC5AB7" w:rsidRDefault="002B00E7" w:rsidP="00A70DFB">
      <w:pPr>
        <w:spacing w:after="0"/>
        <w:ind w:firstLine="360"/>
      </w:pPr>
      <w:r>
        <w:t>current go-live date will be April 1</w:t>
      </w:r>
      <w:r w:rsidRPr="002B00E7">
        <w:rPr>
          <w:vertAlign w:val="superscript"/>
        </w:rPr>
        <w:t>st</w:t>
      </w:r>
      <w:r>
        <w:t xml:space="preserve"> </w:t>
      </w:r>
      <w:r w:rsidR="0059691A">
        <w:t>.</w:t>
      </w:r>
      <w:r>
        <w:t xml:space="preserve">   It will take some time for staff and patrons to become familiar with the new catalog</w:t>
      </w:r>
      <w:r w:rsidR="00FC5AB7">
        <w:t>.</w:t>
      </w:r>
      <w:r>
        <w:t xml:space="preserve">  The new system will offer the patrons better service and access to the</w:t>
      </w:r>
    </w:p>
    <w:p w14:paraId="6A63E6E3" w14:textId="22833096" w:rsidR="00FC5AB7" w:rsidRDefault="002B00E7" w:rsidP="00A70DFB">
      <w:pPr>
        <w:spacing w:after="0"/>
        <w:ind w:firstLine="360"/>
      </w:pPr>
      <w:r>
        <w:t>library</w:t>
      </w:r>
      <w:r w:rsidR="00FC5AB7">
        <w:t>’s</w:t>
      </w:r>
      <w:r>
        <w:t xml:space="preserve"> collections.</w:t>
      </w:r>
    </w:p>
    <w:p w14:paraId="09E77F47" w14:textId="77777777" w:rsidR="00A70DFB" w:rsidRDefault="00A70DFB" w:rsidP="00A70DFB">
      <w:pPr>
        <w:spacing w:after="0"/>
        <w:ind w:firstLine="360"/>
      </w:pPr>
    </w:p>
    <w:p w14:paraId="5D34B5E1" w14:textId="418F27DE" w:rsidR="00A70DFB" w:rsidRDefault="00A70DFB" w:rsidP="00A70DFB">
      <w:pPr>
        <w:ind w:left="360"/>
      </w:pPr>
      <w:r w:rsidRPr="00D112CF">
        <w:rPr>
          <w:b/>
        </w:rPr>
        <w:t>Collection Development</w:t>
      </w:r>
      <w:r>
        <w:t xml:space="preserve"> – weeding and purchasing</w:t>
      </w:r>
      <w:r w:rsidR="002B00E7">
        <w:t>.   Weeding is still taking place</w:t>
      </w:r>
      <w:r w:rsidR="00FC5AB7">
        <w:t xml:space="preserve"> and is a critical  part in preparing for the final migration of data.</w:t>
      </w:r>
      <w:r w:rsidR="002B00E7">
        <w:t xml:space="preserve">  Purchasing will also be taking place to add </w:t>
      </w:r>
      <w:r w:rsidR="00FC5AB7">
        <w:t xml:space="preserve">new items, </w:t>
      </w:r>
      <w:r w:rsidR="0059691A">
        <w:t xml:space="preserve"> </w:t>
      </w:r>
      <w:r w:rsidR="002B00E7">
        <w:t>replace out of date materials, damaged materials,  and enrich the collec</w:t>
      </w:r>
      <w:r w:rsidR="0059691A">
        <w:t xml:space="preserve">tion.   Purchasing will also </w:t>
      </w:r>
      <w:r w:rsidR="00FC5AB7">
        <w:t xml:space="preserve">help </w:t>
      </w:r>
      <w:r w:rsidR="0059691A">
        <w:t xml:space="preserve">to meet the </w:t>
      </w:r>
      <w:r w:rsidR="00FC5AB7">
        <w:t xml:space="preserve">purchasing </w:t>
      </w:r>
      <w:r w:rsidR="0059691A">
        <w:t>requirement</w:t>
      </w:r>
      <w:r w:rsidR="00FC5AB7">
        <w:t xml:space="preserve">s </w:t>
      </w:r>
      <w:r w:rsidR="0059691A">
        <w:t>of the CLEF grant.</w:t>
      </w:r>
      <w:r>
        <w:t xml:space="preserve">  </w:t>
      </w:r>
    </w:p>
    <w:p w14:paraId="09BBD0BD" w14:textId="605EA3ED" w:rsidR="00A70DFB" w:rsidRDefault="00A70DFB" w:rsidP="00A70DFB">
      <w:pPr>
        <w:ind w:left="360"/>
      </w:pPr>
      <w:r w:rsidRPr="009B0A94">
        <w:rPr>
          <w:b/>
        </w:rPr>
        <w:t>Staff Training</w:t>
      </w:r>
      <w:r>
        <w:t xml:space="preserve"> – Koha and Aspen</w:t>
      </w:r>
      <w:r w:rsidR="00222EEE">
        <w:t xml:space="preserve">.  </w:t>
      </w:r>
      <w:r w:rsidR="0059691A">
        <w:t>Currently the Staff is working on the testing server  on Koha</w:t>
      </w:r>
      <w:r w:rsidR="00222EEE">
        <w:t>.</w:t>
      </w:r>
      <w:r w:rsidR="0059691A">
        <w:t xml:space="preserve"> </w:t>
      </w:r>
      <w:r w:rsidR="00222EEE">
        <w:t>T</w:t>
      </w:r>
      <w:r w:rsidR="0059691A">
        <w:t xml:space="preserve">hey </w:t>
      </w:r>
      <w:r w:rsidR="009D4835">
        <w:t xml:space="preserve">are </w:t>
      </w:r>
      <w:r w:rsidR="0059691A">
        <w:t xml:space="preserve">watching training videos on ASPEN Discovery.  </w:t>
      </w:r>
      <w:r w:rsidR="009B0A94">
        <w:t xml:space="preserve"> The Koha testing program allow</w:t>
      </w:r>
      <w:r w:rsidR="009D4835">
        <w:t>s</w:t>
      </w:r>
      <w:r w:rsidR="009B0A94">
        <w:t xml:space="preserve"> the staff members to add  patrons, do searches, and become familiar with the programs features.  The Aspen does not allow actual engagement until the system goes live.  There may be some adjustments and changes necessary when the system goes live.</w:t>
      </w:r>
      <w:r w:rsidR="0059691A">
        <w:t xml:space="preserve"> </w:t>
      </w:r>
      <w:r w:rsidR="009B0A94">
        <w:t xml:space="preserve">  The Board was encouraged to share information with people in Manti.   </w:t>
      </w:r>
      <w:r w:rsidR="009D4835">
        <w:t>P</w:t>
      </w:r>
      <w:r w:rsidR="009B0A94">
        <w:t>eople should watch their emails for more information.</w:t>
      </w:r>
    </w:p>
    <w:p w14:paraId="0543A833" w14:textId="1852A5F3" w:rsidR="00A70DFB" w:rsidRDefault="00A70DFB" w:rsidP="00A70DFB">
      <w:pPr>
        <w:ind w:left="360"/>
      </w:pPr>
      <w:r w:rsidRPr="00466965">
        <w:rPr>
          <w:b/>
        </w:rPr>
        <w:t>Grants</w:t>
      </w:r>
      <w:r>
        <w:t xml:space="preserve"> – Technology  Grant, Borrowers Support Grant,  Children and Teen Enhancement Grant,  CLEF Grant</w:t>
      </w:r>
    </w:p>
    <w:p w14:paraId="35B521DC" w14:textId="32A506CF" w:rsidR="009B0A94" w:rsidRDefault="009B0A94" w:rsidP="00A70DFB">
      <w:pPr>
        <w:ind w:left="360"/>
      </w:pPr>
      <w:r w:rsidRPr="009B0A94">
        <w:t xml:space="preserve">The library was awarded a Technology grant which will help replace computers on the staff admin desk.  These computers will be able to effectively handle the new system.  </w:t>
      </w:r>
    </w:p>
    <w:p w14:paraId="00030EEA" w14:textId="29B13FE7" w:rsidR="009B0A94" w:rsidRDefault="009B0A94" w:rsidP="00A70DFB">
      <w:pPr>
        <w:ind w:left="360"/>
      </w:pPr>
      <w:r>
        <w:t xml:space="preserve">The Borrowers Support Grant helps to cover the cost of postage for ILLs (Interlibrary Loan).  </w:t>
      </w:r>
    </w:p>
    <w:p w14:paraId="6D15D252" w14:textId="3505B69B" w:rsidR="00BA787A" w:rsidRDefault="009B0A94" w:rsidP="00A70DFB">
      <w:pPr>
        <w:ind w:left="360"/>
      </w:pPr>
      <w:r>
        <w:t>The Children and Teen  Enhancement Grant  has been spent, the Invoices submit</w:t>
      </w:r>
      <w:r w:rsidR="009D4835">
        <w:t>ted</w:t>
      </w:r>
      <w:r>
        <w:t xml:space="preserve">, and the report will be </w:t>
      </w:r>
      <w:r w:rsidR="003A43FF">
        <w:t>submitted</w:t>
      </w:r>
      <w:r>
        <w:t xml:space="preserve">.   This grant  </w:t>
      </w:r>
      <w:r w:rsidR="00D36C86">
        <w:t>was funded in part with a Federal award from the Institute of Museum and Library Services.</w:t>
      </w:r>
      <w:r>
        <w:t xml:space="preserve"> </w:t>
      </w:r>
      <w:r w:rsidR="00BA787A">
        <w:t xml:space="preserve"> </w:t>
      </w:r>
      <w:r w:rsidR="00D36C86">
        <w:t xml:space="preserve">The grant was used to update </w:t>
      </w:r>
      <w:r w:rsidR="00BA787A">
        <w:t xml:space="preserve">the Graphic Novels for children and teens.  The Library was able to purchase   </w:t>
      </w:r>
      <w:r w:rsidR="00D36C86">
        <w:t xml:space="preserve">55 </w:t>
      </w:r>
      <w:r w:rsidR="00BA787A">
        <w:t xml:space="preserve"> books.   They are now on display in the Library both on the main floor and in the children’s area.    The Librarian mention</w:t>
      </w:r>
      <w:r w:rsidR="00D36C86">
        <w:t>ed</w:t>
      </w:r>
      <w:r w:rsidR="00BA787A">
        <w:t xml:space="preserve"> the excitement and positive comments made by children as they have been introduced to these new books.   They immediately started to get checked out.  These are great books to move readers up, improve their reading, and increase  comprehension.</w:t>
      </w:r>
    </w:p>
    <w:p w14:paraId="37088515" w14:textId="50C445AF" w:rsidR="003A43FF" w:rsidRDefault="00A70DFB" w:rsidP="00D36C86">
      <w:pPr>
        <w:ind w:left="360"/>
        <w:contextualSpacing/>
      </w:pPr>
      <w:r w:rsidRPr="00D112CF">
        <w:rPr>
          <w:b/>
        </w:rPr>
        <w:t>Activities</w:t>
      </w:r>
      <w:r>
        <w:rPr>
          <w:b/>
        </w:rPr>
        <w:t xml:space="preserve">  - Blind Date with a Book,   National Library Week, and Summer Reading</w:t>
      </w:r>
      <w:r w:rsidR="00D36C86">
        <w:rPr>
          <w:b/>
        </w:rPr>
        <w:t xml:space="preserve"> .</w:t>
      </w:r>
      <w:r w:rsidR="00BA787A">
        <w:t xml:space="preserve">  The Blind Date with a book activity went well</w:t>
      </w:r>
      <w:r w:rsidR="00F27598">
        <w:t xml:space="preserve"> w</w:t>
      </w:r>
      <w:r w:rsidR="00BA787A">
        <w:t xml:space="preserve">ith an approximate count of 150 patrons involved. </w:t>
      </w:r>
      <w:r w:rsidR="00D36C86">
        <w:t xml:space="preserve">The </w:t>
      </w:r>
      <w:r w:rsidR="00BA787A">
        <w:t>National Library is still be</w:t>
      </w:r>
      <w:r w:rsidR="00F27598">
        <w:t xml:space="preserve">ing </w:t>
      </w:r>
      <w:r w:rsidR="00BA787A">
        <w:t xml:space="preserve"> planned, but will mainly have passive programs as we adapt to the new catalog system.   Summer Reading dates are already </w:t>
      </w:r>
      <w:r w:rsidR="003A43FF">
        <w:t>assigned, topic</w:t>
      </w:r>
      <w:r w:rsidR="00BA787A">
        <w:t xml:space="preserve"> selections,  and staff member assignments have been made.  The theme of this years Summer Reading Program is, “ Unearth a Story</w:t>
      </w:r>
      <w:r w:rsidR="003A43FF">
        <w:t>!</w:t>
      </w:r>
    </w:p>
    <w:p w14:paraId="07EC7CD3" w14:textId="167D65C6" w:rsidR="003A43FF" w:rsidRDefault="003A43FF"/>
    <w:p w14:paraId="63B61C78" w14:textId="641C8E67" w:rsidR="003A43FF" w:rsidRDefault="003A43FF">
      <w:r>
        <w:t xml:space="preserve">Next Meeting will be April  </w:t>
      </w:r>
      <w:r w:rsidR="00D36C86">
        <w:t>14</w:t>
      </w:r>
      <w:r w:rsidR="00CC5757">
        <w:t>,</w:t>
      </w:r>
      <w:r>
        <w:t xml:space="preserve"> at 5:30 in the Library.</w:t>
      </w:r>
    </w:p>
    <w:p w14:paraId="368FE879" w14:textId="49D648BE" w:rsidR="00CC5757" w:rsidRDefault="00CC5757"/>
    <w:p w14:paraId="2BCD7D86" w14:textId="58C36EDD" w:rsidR="00CC5757" w:rsidRDefault="00CC5757">
      <w:pPr>
        <w:contextualSpacing/>
      </w:pPr>
      <w:r>
        <w:t>Note:   Library Board Training on Open Access Meeting was held on Mar. 10 at  6:30 pm.</w:t>
      </w:r>
    </w:p>
    <w:p w14:paraId="05553FEC" w14:textId="77777777" w:rsidR="00CC5757" w:rsidRDefault="00CC5757" w:rsidP="00CC5757">
      <w:pPr>
        <w:contextualSpacing/>
      </w:pPr>
      <w:r>
        <w:t>Attendance:  Carl Purcell,  Korinne Fuentes,  Anna Egg,  Virginia Wood,  Cynthia Lopez, and Brian Francois     Excused: Rachel Lundeberg,  and Lesley Cox.</w:t>
      </w:r>
    </w:p>
    <w:p w14:paraId="3CB1723F" w14:textId="23B9D92E" w:rsidR="00CC5757" w:rsidRDefault="00CC5757">
      <w:r>
        <w:t>.</w:t>
      </w:r>
    </w:p>
    <w:p w14:paraId="00EB64FF" w14:textId="2EFA37C2" w:rsidR="00CC5757" w:rsidRDefault="00CC5757">
      <w:r>
        <w:t xml:space="preserve">       </w:t>
      </w:r>
    </w:p>
    <w:p w14:paraId="4C658C26" w14:textId="77777777" w:rsidR="00BA787A" w:rsidRDefault="00BA787A"/>
    <w:p w14:paraId="763EA3DB" w14:textId="77777777" w:rsidR="00A70DFB" w:rsidRDefault="00A70DFB"/>
    <w:p w14:paraId="5C2106F6" w14:textId="77777777" w:rsidR="00A70DFB" w:rsidRDefault="00A70DFB"/>
    <w:p w14:paraId="7A14F5B0" w14:textId="77777777" w:rsidR="00A70DFB" w:rsidRDefault="00A70DFB"/>
    <w:p w14:paraId="1122577A" w14:textId="77777777" w:rsidR="00A70DFB" w:rsidRDefault="00A70DFB"/>
    <w:p w14:paraId="6D82A495" w14:textId="77777777" w:rsidR="00A70DFB" w:rsidRDefault="00A70DFB"/>
    <w:p w14:paraId="47F0C9FC" w14:textId="77777777" w:rsidR="00A70DFB" w:rsidRDefault="00A70DFB"/>
    <w:p w14:paraId="7B81AB13" w14:textId="77777777" w:rsidR="00A70DFB" w:rsidRDefault="00A70DFB"/>
    <w:p w14:paraId="388CF2A3" w14:textId="77777777" w:rsidR="00A70DFB" w:rsidRDefault="00A70DFB"/>
    <w:p w14:paraId="12451F13" w14:textId="77777777" w:rsidR="00A70DFB" w:rsidRDefault="00A70DFB"/>
    <w:p w14:paraId="00C5D6CD" w14:textId="77777777" w:rsidR="00A70DFB" w:rsidRDefault="00A70DFB"/>
    <w:p w14:paraId="40CE211B" w14:textId="77777777" w:rsidR="00A70DFB" w:rsidRDefault="00A70DFB"/>
    <w:p w14:paraId="3ED8F036" w14:textId="77777777" w:rsidR="00A70DFB" w:rsidRDefault="00A70DFB"/>
    <w:p w14:paraId="23842009" w14:textId="77777777" w:rsidR="00A70DFB" w:rsidRDefault="00A70DFB"/>
    <w:p w14:paraId="1ECDB9A3" w14:textId="77777777" w:rsidR="00A70DFB" w:rsidRDefault="00A70DFB"/>
    <w:p w14:paraId="555756D0" w14:textId="77777777" w:rsidR="00A70DFB" w:rsidRDefault="00A70DFB"/>
    <w:p w14:paraId="12AA5709" w14:textId="189C6EDE" w:rsidR="00A70DFB" w:rsidRDefault="00A70DFB"/>
    <w:sectPr w:rsidR="00A70DFB" w:rsidSect="005969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34B"/>
    <w:rsid w:val="000129FA"/>
    <w:rsid w:val="00222EEE"/>
    <w:rsid w:val="002B00E7"/>
    <w:rsid w:val="003A43FF"/>
    <w:rsid w:val="0059691A"/>
    <w:rsid w:val="007E5CF8"/>
    <w:rsid w:val="009B0A94"/>
    <w:rsid w:val="009D4835"/>
    <w:rsid w:val="00A70DFB"/>
    <w:rsid w:val="00AD663F"/>
    <w:rsid w:val="00BA787A"/>
    <w:rsid w:val="00C45240"/>
    <w:rsid w:val="00CC5757"/>
    <w:rsid w:val="00CE19FB"/>
    <w:rsid w:val="00D36C86"/>
    <w:rsid w:val="00F1634B"/>
    <w:rsid w:val="00F27598"/>
    <w:rsid w:val="00FC5AB7"/>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E319"/>
  <w15:chartTrackingRefBased/>
  <w15:docId w15:val="{6BADBC2C-DD83-4090-835E-F5A0F382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3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dc:description/>
  <cp:lastModifiedBy>Microsoft Office User</cp:lastModifiedBy>
  <cp:revision>2</cp:revision>
  <cp:lastPrinted>2026-03-08T17:13:00Z</cp:lastPrinted>
  <dcterms:created xsi:type="dcterms:W3CDTF">2026-03-13T22:55:00Z</dcterms:created>
  <dcterms:modified xsi:type="dcterms:W3CDTF">2026-03-13T22:55:00Z</dcterms:modified>
</cp:coreProperties>
</file>