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762210AC" w:rsidR="00E82F21" w:rsidRPr="008841CF" w:rsidRDefault="00806B25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March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 w:rsidR="00661CF2">
        <w:rPr>
          <w:rFonts w:ascii="Trebuchet MS" w:hAnsi="Trebuchet MS"/>
          <w:b/>
          <w:bCs/>
          <w:sz w:val="24"/>
          <w:szCs w:val="24"/>
        </w:rPr>
        <w:t>1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278E8B90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0713F8">
        <w:rPr>
          <w:rFonts w:cstheme="minorHAnsi"/>
          <w:sz w:val="24"/>
          <w:szCs w:val="24"/>
        </w:rPr>
        <w:t xml:space="preserve"> </w:t>
      </w:r>
      <w:r w:rsidR="00806B25">
        <w:rPr>
          <w:rFonts w:cstheme="minorHAnsi"/>
          <w:sz w:val="24"/>
          <w:szCs w:val="24"/>
        </w:rPr>
        <w:t>Feb 11th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42BCAC8E" w14:textId="050CC0B8" w:rsidR="008B4237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4237">
        <w:rPr>
          <w:rFonts w:cstheme="minorHAnsi"/>
          <w:sz w:val="24"/>
          <w:szCs w:val="24"/>
        </w:rPr>
        <w:t>5.1</w:t>
      </w:r>
      <w:r w:rsidR="00661CF2">
        <w:rPr>
          <w:rFonts w:cstheme="minorHAnsi"/>
          <w:sz w:val="24"/>
          <w:szCs w:val="24"/>
        </w:rPr>
        <w:t xml:space="preserve"> </w:t>
      </w:r>
      <w:r w:rsidR="00806B25">
        <w:rPr>
          <w:rFonts w:cstheme="minorHAnsi"/>
          <w:sz w:val="24"/>
          <w:szCs w:val="24"/>
        </w:rPr>
        <w:t xml:space="preserve">Molly Christiansen </w:t>
      </w:r>
    </w:p>
    <w:p w14:paraId="63A2B4B6" w14:textId="18632D30" w:rsidR="00C148C8" w:rsidRDefault="0041566D" w:rsidP="00661CF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8B42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="00735312">
        <w:rPr>
          <w:rFonts w:cstheme="minorHAnsi"/>
          <w:sz w:val="24"/>
          <w:szCs w:val="24"/>
        </w:rPr>
        <w:t>Citizen</w:t>
      </w:r>
      <w:r>
        <w:rPr>
          <w:rFonts w:cstheme="minorHAnsi"/>
          <w:sz w:val="24"/>
          <w:szCs w:val="24"/>
        </w:rPr>
        <w:t xml:space="preserve"> of the month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34BEB6B8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36EE634A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 xml:space="preserve">-General plan </w:t>
      </w:r>
    </w:p>
    <w:p w14:paraId="201A3059" w14:textId="5E1FAD56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  <w:r w:rsidR="00735312">
        <w:rPr>
          <w:rFonts w:cstheme="minorHAnsi"/>
          <w:sz w:val="24"/>
          <w:szCs w:val="24"/>
        </w:rPr>
        <w:t>-</w:t>
      </w:r>
    </w:p>
    <w:p w14:paraId="204E4721" w14:textId="57D9D537" w:rsidR="00BB3745" w:rsidRDefault="00BB3745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7.3 Jared Parkinson</w:t>
      </w:r>
    </w:p>
    <w:p w14:paraId="28F2DAED" w14:textId="2E09A428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501B4B1F" w14:textId="78AFCAD2" w:rsidR="00661CF2" w:rsidRDefault="00661CF2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9.3 </w:t>
      </w:r>
      <w:r w:rsidR="00AE3274">
        <w:rPr>
          <w:rFonts w:cstheme="minorHAnsi"/>
          <w:sz w:val="24"/>
          <w:szCs w:val="24"/>
        </w:rPr>
        <w:t>Public land council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5E2DB748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C148C8">
        <w:rPr>
          <w:rFonts w:cstheme="minorHAnsi"/>
          <w:sz w:val="24"/>
          <w:szCs w:val="24"/>
        </w:rPr>
        <w:t xml:space="preserve"> 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122B0BD7" w14:textId="5788561F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</w:t>
      </w:r>
      <w:r w:rsidR="00BB374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420C85">
        <w:rPr>
          <w:rFonts w:cstheme="minorHAnsi"/>
          <w:sz w:val="24"/>
          <w:szCs w:val="24"/>
        </w:rPr>
        <w:t>Public input</w:t>
      </w:r>
      <w:r w:rsidR="00D5657C">
        <w:rPr>
          <w:rFonts w:cstheme="minorHAnsi"/>
          <w:sz w:val="24"/>
          <w:szCs w:val="24"/>
        </w:rPr>
        <w:t>-grants for gun range</w:t>
      </w:r>
      <w:r w:rsidR="004B557A">
        <w:rPr>
          <w:rFonts w:cstheme="minorHAnsi"/>
          <w:sz w:val="24"/>
          <w:szCs w:val="24"/>
        </w:rPr>
        <w:t>/design plan</w:t>
      </w:r>
    </w:p>
    <w:p w14:paraId="31FBF0A8" w14:textId="17E5E357" w:rsidR="00BB3745" w:rsidRDefault="00BB3745" w:rsidP="00BB3745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New Business-building new trail near </w:t>
      </w:r>
      <w:r>
        <w:rPr>
          <w:rFonts w:cstheme="minorHAnsi"/>
          <w:sz w:val="24"/>
          <w:szCs w:val="24"/>
        </w:rPr>
        <w:t>Death Valley</w:t>
      </w:r>
      <w:r>
        <w:rPr>
          <w:rFonts w:cstheme="minorHAnsi"/>
          <w:sz w:val="24"/>
          <w:szCs w:val="24"/>
        </w:rPr>
        <w:t xml:space="preserve"> camping area</w:t>
      </w:r>
    </w:p>
    <w:p w14:paraId="29F23A06" w14:textId="03F3A951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155588B7" w14:textId="23E5D050" w:rsidR="00806B25" w:rsidRPr="00FC7C7B" w:rsidRDefault="00806B25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Annual OPEN &amp; PUBLIC MEETING training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3CA7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0C5F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65879"/>
    <w:rsid w:val="00366374"/>
    <w:rsid w:val="003713AC"/>
    <w:rsid w:val="00393DF9"/>
    <w:rsid w:val="003A306C"/>
    <w:rsid w:val="003A593E"/>
    <w:rsid w:val="003B2CE6"/>
    <w:rsid w:val="003B6939"/>
    <w:rsid w:val="003B7CEA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40BB0"/>
    <w:rsid w:val="00450887"/>
    <w:rsid w:val="0046013E"/>
    <w:rsid w:val="00473355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023C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745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657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265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11</cp:revision>
  <cp:lastPrinted>2026-01-09T16:35:00Z</cp:lastPrinted>
  <dcterms:created xsi:type="dcterms:W3CDTF">2026-02-26T17:25:00Z</dcterms:created>
  <dcterms:modified xsi:type="dcterms:W3CDTF">2026-03-09T17:20:00Z</dcterms:modified>
</cp:coreProperties>
</file>