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6878B77F" w14:textId="543D99EA" w:rsidR="001532E4" w:rsidRPr="005F52C5" w:rsidRDefault="00362AE4" w:rsidP="00BE2434">
      <w:r w:rsidRPr="005F52C5">
        <w:rPr>
          <w:b/>
          <w:bCs/>
        </w:rPr>
        <w:t>Planning Commission Members in Attendance:</w:t>
      </w:r>
      <w:r w:rsidRPr="005F52C5">
        <w:t xml:space="preserve"> </w:t>
      </w:r>
      <w:r w:rsidR="00377474" w:rsidRPr="005F52C5">
        <w:t>Commissioner</w:t>
      </w:r>
      <w:r w:rsidR="00A91BC9" w:rsidRPr="005F52C5">
        <w:t xml:space="preserve">s </w:t>
      </w:r>
      <w:r w:rsidR="00BE2434" w:rsidRPr="005F52C5">
        <w:t xml:space="preserve">Mike Weight, Drew Hoffman, </w:t>
      </w:r>
      <w:r w:rsidR="00A62C48" w:rsidRPr="005F52C5">
        <w:t xml:space="preserve">Trevor Wood, </w:t>
      </w:r>
      <w:r w:rsidR="0087465D" w:rsidRPr="005F52C5">
        <w:t>BreAnna Nixon</w:t>
      </w:r>
      <w:r w:rsidR="002C78DF">
        <w:t xml:space="preserve"> and</w:t>
      </w:r>
      <w:r w:rsidR="003D5594">
        <w:t xml:space="preserve"> </w:t>
      </w:r>
      <w:r w:rsidR="003D5594" w:rsidRPr="005F52C5">
        <w:t>LaDawn Moak</w:t>
      </w:r>
      <w:r w:rsidR="00A62C48" w:rsidRPr="005F52C5">
        <w:t xml:space="preserve"> </w:t>
      </w:r>
    </w:p>
    <w:p w14:paraId="63B57474" w14:textId="77777777" w:rsidR="00BE2434" w:rsidRPr="005F52C5" w:rsidRDefault="00BE2434" w:rsidP="00BE2434"/>
    <w:p w14:paraId="41BDA74F" w14:textId="609C6142" w:rsidR="00BE2434" w:rsidRPr="005F52C5" w:rsidRDefault="00BE2434" w:rsidP="00BE2434">
      <w:r w:rsidRPr="005F52C5">
        <w:t xml:space="preserve">Commissioner </w:t>
      </w:r>
      <w:r w:rsidR="002C78DF">
        <w:t>Jesse Christopher</w:t>
      </w:r>
      <w:r w:rsidRPr="005F52C5">
        <w:t xml:space="preserve"> </w:t>
      </w:r>
      <w:r w:rsidR="0087465D" w:rsidRPr="005F52C5">
        <w:t>was excused from the meeting</w:t>
      </w:r>
      <w:r w:rsidR="00483169" w:rsidRPr="005F52C5">
        <w:t>.</w:t>
      </w:r>
    </w:p>
    <w:p w14:paraId="5BB067D4" w14:textId="77777777" w:rsidR="003B7BE6" w:rsidRPr="005F52C5" w:rsidRDefault="003B7BE6" w:rsidP="00BE2434"/>
    <w:p w14:paraId="00CE8466" w14:textId="06DB984A" w:rsidR="00525840" w:rsidRPr="005F52C5" w:rsidRDefault="00362AE4" w:rsidP="00861EA0">
      <w:r w:rsidRPr="005F52C5">
        <w:rPr>
          <w:b/>
          <w:bCs/>
        </w:rPr>
        <w:t>Others in Attendance:</w:t>
      </w:r>
      <w:r w:rsidRPr="005F52C5">
        <w:t xml:space="preserve"> </w:t>
      </w:r>
      <w:r w:rsidR="004F140C" w:rsidRPr="005F52C5">
        <w:t>City Council Member</w:t>
      </w:r>
      <w:r w:rsidR="00B153DD">
        <w:t xml:space="preserve"> </w:t>
      </w:r>
      <w:r w:rsidR="004F140C" w:rsidRPr="005F52C5">
        <w:t xml:space="preserve">Jeff Siddoway, </w:t>
      </w:r>
      <w:r w:rsidR="005F52C5">
        <w:t>Assistant City Manager</w:t>
      </w:r>
      <w:r w:rsidR="00B153DD">
        <w:t xml:space="preserve"> </w:t>
      </w:r>
      <w:r w:rsidR="005F52C5">
        <w:t xml:space="preserve">Jason Bond, </w:t>
      </w:r>
      <w:r w:rsidR="00925E1F">
        <w:t xml:space="preserve">City Planner Aspen Elmer, </w:t>
      </w:r>
      <w:r w:rsidR="00A62C48" w:rsidRPr="005F52C5">
        <w:t>City Deputy</w:t>
      </w:r>
      <w:r w:rsidR="003D5594">
        <w:t xml:space="preserve"> City</w:t>
      </w:r>
      <w:r w:rsidR="00A62C48" w:rsidRPr="005F52C5">
        <w:t xml:space="preserve"> Recorder</w:t>
      </w:r>
      <w:r w:rsidR="00B153DD">
        <w:t xml:space="preserve"> </w:t>
      </w:r>
      <w:r w:rsidR="00391F57" w:rsidRPr="005F52C5">
        <w:t>Gwen Butters</w:t>
      </w:r>
      <w:r w:rsidR="00B153DD">
        <w:t xml:space="preserve"> </w:t>
      </w:r>
      <w:r w:rsidR="00A62C48" w:rsidRPr="005F52C5">
        <w:t>and other members of the public</w:t>
      </w:r>
      <w:r w:rsidR="00925E1F">
        <w:t>.</w:t>
      </w:r>
    </w:p>
    <w:p w14:paraId="315B3986" w14:textId="5593FB6B" w:rsidR="00162574" w:rsidRPr="005F52C5" w:rsidRDefault="00162574" w:rsidP="00861EA0"/>
    <w:p w14:paraId="3C921047" w14:textId="16A07A37" w:rsidR="00B60EBA" w:rsidRPr="005F52C5" w:rsidRDefault="00294CF6" w:rsidP="00362AE4">
      <w:r w:rsidRPr="005F52C5">
        <w:t>Commission Chair Wood</w:t>
      </w:r>
      <w:r w:rsidR="00505260" w:rsidRPr="005F52C5">
        <w:t xml:space="preserve"> </w:t>
      </w:r>
      <w:r w:rsidR="00362AE4" w:rsidRPr="005F52C5">
        <w:t xml:space="preserve">called the meeting to order at </w:t>
      </w:r>
      <w:r w:rsidR="00056A01">
        <w:t>7:01</w:t>
      </w:r>
      <w:r w:rsidR="00362AE4" w:rsidRPr="005F52C5">
        <w:t xml:space="preserve"> p</w:t>
      </w:r>
      <w:r w:rsidR="00B153DD">
        <w:t>.</w:t>
      </w:r>
      <w:r w:rsidR="00A62C48" w:rsidRPr="005F52C5">
        <w:t>m</w:t>
      </w:r>
      <w:r w:rsidR="00B153DD">
        <w:t>.</w:t>
      </w:r>
    </w:p>
    <w:p w14:paraId="4582D873" w14:textId="611308C5" w:rsidR="00362AE4" w:rsidRPr="005F52C5" w:rsidRDefault="00362AE4" w:rsidP="00362AE4"/>
    <w:p w14:paraId="3EF897C2" w14:textId="77777777" w:rsidR="00663346" w:rsidRPr="005F52C5" w:rsidRDefault="00362AE4" w:rsidP="00362AE4">
      <w:pPr>
        <w:rPr>
          <w:b/>
          <w:bCs/>
        </w:rPr>
      </w:pPr>
      <w:r w:rsidRPr="005F52C5">
        <w:rPr>
          <w:b/>
          <w:bCs/>
        </w:rPr>
        <w:t>INVOCATION/INSPIRATION</w:t>
      </w:r>
      <w:r w:rsidR="0081337C" w:rsidRPr="005F52C5">
        <w:rPr>
          <w:b/>
          <w:bCs/>
        </w:rPr>
        <w:t>AL</w:t>
      </w:r>
      <w:r w:rsidRPr="005F52C5">
        <w:rPr>
          <w:b/>
          <w:bCs/>
        </w:rPr>
        <w:t xml:space="preserve"> THOUGHT</w:t>
      </w:r>
      <w:r w:rsidR="002C32AA" w:rsidRPr="005F52C5">
        <w:rPr>
          <w:b/>
          <w:bCs/>
        </w:rPr>
        <w:t xml:space="preserve"> </w:t>
      </w:r>
    </w:p>
    <w:p w14:paraId="6C020339" w14:textId="77777777" w:rsidR="00037D78" w:rsidRDefault="003B7BE6" w:rsidP="003B7BE6">
      <w:r w:rsidRPr="005F52C5">
        <w:t>Commissioner</w:t>
      </w:r>
      <w:r w:rsidR="00A62C48" w:rsidRPr="005F52C5">
        <w:t xml:space="preserve"> </w:t>
      </w:r>
      <w:r w:rsidR="00B153DD">
        <w:t>Nixon</w:t>
      </w:r>
      <w:r w:rsidRPr="005F52C5">
        <w:t xml:space="preserve"> </w:t>
      </w:r>
      <w:r w:rsidR="00FC14EA" w:rsidRPr="005F52C5">
        <w:t xml:space="preserve">offered an inspirational </w:t>
      </w:r>
      <w:r w:rsidR="00B153DD">
        <w:t xml:space="preserve">quote by </w:t>
      </w:r>
      <w:r w:rsidR="00056A01">
        <w:t>Coretta Scott King; “</w:t>
      </w:r>
      <w:r w:rsidR="00037D78">
        <w:t>The greatness of a community</w:t>
      </w:r>
      <w:r w:rsidR="00037D78" w:rsidRPr="00037D78">
        <w:t xml:space="preserve"> </w:t>
      </w:r>
      <w:r w:rsidR="00037D78">
        <w:t>is most accurately measured by the compassionate actions of its members.”</w:t>
      </w:r>
    </w:p>
    <w:p w14:paraId="4FA365A4" w14:textId="5C461C80" w:rsidR="0095608C" w:rsidRPr="005F52C5" w:rsidRDefault="00362AE4" w:rsidP="00071D64">
      <w:pPr>
        <w:ind w:firstLine="720"/>
      </w:pPr>
      <w:r w:rsidRPr="005F52C5">
        <w:br/>
      </w:r>
      <w:r w:rsidRPr="005F52C5">
        <w:rPr>
          <w:b/>
          <w:bCs/>
        </w:rPr>
        <w:t>PLEDGE OF ALLEGIANCE</w:t>
      </w:r>
      <w:r w:rsidRPr="005F52C5">
        <w:t xml:space="preserve"> </w:t>
      </w:r>
    </w:p>
    <w:p w14:paraId="61B7A4D8" w14:textId="7C776B74" w:rsidR="004E2D3E" w:rsidRDefault="00B50321" w:rsidP="003B7BE6">
      <w:r>
        <w:t>Commissioner</w:t>
      </w:r>
      <w:r w:rsidR="004D37A0" w:rsidRPr="005F52C5">
        <w:t xml:space="preserve"> </w:t>
      </w:r>
      <w:r w:rsidR="00A8797F">
        <w:t>Weight</w:t>
      </w:r>
      <w:r w:rsidR="003B7BE6" w:rsidRPr="005F52C5">
        <w:t xml:space="preserve"> </w:t>
      </w:r>
      <w:r w:rsidR="0066227B" w:rsidRPr="005F52C5">
        <w:t>led the Pledge of Allegiance</w:t>
      </w:r>
      <w:r w:rsidR="00483169" w:rsidRPr="005F52C5">
        <w:t>.</w:t>
      </w:r>
    </w:p>
    <w:p w14:paraId="50D6227F" w14:textId="77777777" w:rsidR="003D5594" w:rsidRDefault="003D5594" w:rsidP="003B7BE6"/>
    <w:p w14:paraId="1EE07210" w14:textId="50D9A8C0" w:rsidR="003D5594" w:rsidRPr="00806DF1" w:rsidRDefault="003D5594" w:rsidP="003B7BE6">
      <w:pPr>
        <w:rPr>
          <w:b/>
          <w:bCs/>
        </w:rPr>
      </w:pPr>
      <w:r w:rsidRPr="00806DF1">
        <w:rPr>
          <w:b/>
          <w:bCs/>
        </w:rPr>
        <w:t>ORDER OF AGENDA ITEMS</w:t>
      </w:r>
    </w:p>
    <w:p w14:paraId="42597806" w14:textId="22579295" w:rsidR="009E7E1C" w:rsidRPr="005F52C5" w:rsidRDefault="00362AE4" w:rsidP="00362AE4">
      <w:r w:rsidRPr="005F52C5">
        <w:rPr>
          <w:b/>
          <w:bCs/>
        </w:rPr>
        <w:t>PUBLIC FORUM</w:t>
      </w:r>
      <w:r w:rsidRPr="005F52C5">
        <w:t xml:space="preserve"> </w:t>
      </w:r>
    </w:p>
    <w:p w14:paraId="00854803" w14:textId="563FC763" w:rsidR="005178EC" w:rsidRPr="005F52C5" w:rsidRDefault="00C365D1" w:rsidP="00362AE4">
      <w:r w:rsidRPr="005F52C5">
        <w:t>Commission Chair Wood opened the Public Forum at</w:t>
      </w:r>
      <w:r w:rsidR="00A62C48" w:rsidRPr="005F52C5">
        <w:t xml:space="preserve"> </w:t>
      </w:r>
      <w:r w:rsidR="00A8797F">
        <w:t>7:02</w:t>
      </w:r>
      <w:r w:rsidR="00A62C48" w:rsidRPr="005F52C5">
        <w:t xml:space="preserve"> p</w:t>
      </w:r>
      <w:r w:rsidR="00A8797F">
        <w:t>.m.</w:t>
      </w:r>
    </w:p>
    <w:p w14:paraId="08143D45" w14:textId="76E41B90" w:rsidR="00C365D1" w:rsidRPr="005F52C5" w:rsidRDefault="00C365D1" w:rsidP="00362AE4"/>
    <w:p w14:paraId="41470970" w14:textId="28BF7D03" w:rsidR="003B3E81" w:rsidRPr="005F52C5" w:rsidRDefault="005F63B0" w:rsidP="00362AE4">
      <w:r w:rsidRPr="005F52C5">
        <w:t>No members of the public wished to address the Planning Commission in the Public Forum</w:t>
      </w:r>
      <w:r w:rsidR="00483169" w:rsidRPr="005F52C5">
        <w:t>.</w:t>
      </w:r>
    </w:p>
    <w:p w14:paraId="4276C6CE" w14:textId="77777777" w:rsidR="005F63B0" w:rsidRPr="005F52C5" w:rsidRDefault="005F63B0" w:rsidP="00362AE4"/>
    <w:p w14:paraId="2BE31668" w14:textId="039EEEC2" w:rsidR="00C365D1" w:rsidRPr="005F52C5" w:rsidRDefault="00C365D1" w:rsidP="00362AE4">
      <w:r w:rsidRPr="005F52C5">
        <w:t>Commission Chair Wood closed the Public Forum at</w:t>
      </w:r>
      <w:r w:rsidR="00A62C48" w:rsidRPr="005F52C5">
        <w:t xml:space="preserve"> </w:t>
      </w:r>
      <w:r w:rsidR="00A8797F">
        <w:t xml:space="preserve">7:02 </w:t>
      </w:r>
      <w:r w:rsidR="00A62C48" w:rsidRPr="005F52C5">
        <w:t>p</w:t>
      </w:r>
      <w:r w:rsidR="00A8797F">
        <w:t>.</w:t>
      </w:r>
      <w:r w:rsidR="00A62C48" w:rsidRPr="005F52C5">
        <w:t>m</w:t>
      </w:r>
      <w:r w:rsidR="00A8797F">
        <w:t>.</w:t>
      </w:r>
    </w:p>
    <w:p w14:paraId="63D7DA3E" w14:textId="77777777" w:rsidR="001668DA" w:rsidRPr="005F52C5" w:rsidRDefault="001668DA" w:rsidP="00635A0F">
      <w:pPr>
        <w:rPr>
          <w:b/>
          <w:bCs/>
        </w:rPr>
      </w:pPr>
    </w:p>
    <w:p w14:paraId="7159BFE9" w14:textId="21E62437" w:rsidR="00515441" w:rsidRDefault="000268AE" w:rsidP="006C52BA">
      <w:pPr>
        <w:rPr>
          <w:b/>
          <w:bCs/>
        </w:rPr>
      </w:pPr>
      <w:r w:rsidRPr="005F52C5">
        <w:rPr>
          <w:b/>
          <w:bCs/>
        </w:rPr>
        <w:t>DIS</w:t>
      </w:r>
      <w:r w:rsidR="00362AE4" w:rsidRPr="005F52C5">
        <w:rPr>
          <w:b/>
          <w:bCs/>
        </w:rPr>
        <w:t>CUSSION &amp; POSSIBLE ACTION ITEMS</w:t>
      </w:r>
    </w:p>
    <w:p w14:paraId="64B6C8C8" w14:textId="70B38DDB" w:rsidR="006C52BA" w:rsidRDefault="006C52BA" w:rsidP="006C52BA">
      <w:pPr>
        <w:rPr>
          <w:rFonts w:eastAsia="Arial"/>
        </w:rPr>
      </w:pPr>
      <w:bookmarkStart w:id="0" w:name="appIS74aabf98c4eb4493b6f9517209f6909e"/>
      <w:r>
        <w:rPr>
          <w:rFonts w:eastAsia="Arial"/>
          <w:b/>
          <w:bCs/>
        </w:rPr>
        <w:t>1. PUBLIC HEARING: Removing the Central Business District (CBD)</w:t>
      </w:r>
    </w:p>
    <w:p w14:paraId="3444C918" w14:textId="77777777" w:rsidR="006C52BA" w:rsidRDefault="006C52BA" w:rsidP="006C52BA">
      <w:pPr>
        <w:rPr>
          <w:rFonts w:eastAsia="Arial"/>
        </w:rPr>
      </w:pPr>
      <w:r>
        <w:rPr>
          <w:rFonts w:eastAsia="Arial"/>
        </w:rPr>
        <w:t>A proposal to amend Santaquin City Code (SCC) 10.20.190 and 10.48.040 to repeal language from Santaquin City Code related to the Central Business District (CBD) of the Main Street Business District (MSBD) zone and to remove the Central Business District from the Santaquin City Official Zoning Map.  The removed zoning on the Official Zoning Map would be replaced with approximately 3.7 acres as Main Street Residential (MSR) and approximately 20.4 acres as Main Street Commercial (MSC).</w:t>
      </w:r>
      <w:bookmarkEnd w:id="0"/>
    </w:p>
    <w:p w14:paraId="5FA361AA" w14:textId="77777777" w:rsidR="00B50321" w:rsidRDefault="00B50321" w:rsidP="006C52BA">
      <w:pPr>
        <w:rPr>
          <w:rFonts w:eastAsia="Arial"/>
        </w:rPr>
      </w:pPr>
    </w:p>
    <w:p w14:paraId="5B310E07" w14:textId="6F6AAD2E" w:rsidR="00B84246" w:rsidRDefault="00925E1F" w:rsidP="00671E3A">
      <w:pPr>
        <w:rPr>
          <w:rFonts w:eastAsia="Arial"/>
        </w:rPr>
      </w:pPr>
      <w:r>
        <w:rPr>
          <w:rFonts w:eastAsia="Arial"/>
        </w:rPr>
        <w:t>City Planner Elmer introduced the proposa</w:t>
      </w:r>
      <w:r w:rsidR="002449E6">
        <w:rPr>
          <w:rFonts w:eastAsia="Arial"/>
        </w:rPr>
        <w:t>l</w:t>
      </w:r>
      <w:r w:rsidR="00B84246">
        <w:rPr>
          <w:rFonts w:eastAsia="Arial"/>
        </w:rPr>
        <w:t xml:space="preserve"> to </w:t>
      </w:r>
      <w:r w:rsidR="00671E3A">
        <w:rPr>
          <w:rFonts w:eastAsia="Arial"/>
        </w:rPr>
        <w:t>remove</w:t>
      </w:r>
      <w:r w:rsidR="00B84246">
        <w:rPr>
          <w:rFonts w:eastAsia="Arial"/>
        </w:rPr>
        <w:t xml:space="preserve"> the CBD</w:t>
      </w:r>
      <w:r w:rsidR="00671E3A">
        <w:rPr>
          <w:rFonts w:eastAsia="Arial"/>
        </w:rPr>
        <w:t xml:space="preserve"> from the Santaquin City Official Zoning</w:t>
      </w:r>
      <w:r w:rsidR="00B84246">
        <w:rPr>
          <w:rFonts w:eastAsia="Arial"/>
        </w:rPr>
        <w:t xml:space="preserve"> </w:t>
      </w:r>
      <w:r w:rsidR="00671E3A">
        <w:rPr>
          <w:rFonts w:eastAsia="Arial"/>
        </w:rPr>
        <w:t xml:space="preserve">Map </w:t>
      </w:r>
      <w:r w:rsidR="00B84246">
        <w:rPr>
          <w:rFonts w:eastAsia="Arial"/>
        </w:rPr>
        <w:t xml:space="preserve">stating this a continuation of the discussion at the previous Planning Commission meeting </w:t>
      </w:r>
      <w:r w:rsidR="00671E3A">
        <w:rPr>
          <w:rFonts w:eastAsia="Arial"/>
        </w:rPr>
        <w:t>on January 13, 2026.</w:t>
      </w:r>
    </w:p>
    <w:p w14:paraId="07D2EF01" w14:textId="77777777" w:rsidR="002449E6" w:rsidRDefault="002449E6" w:rsidP="006C52BA">
      <w:pPr>
        <w:rPr>
          <w:rFonts w:eastAsia="Arial"/>
        </w:rPr>
      </w:pPr>
    </w:p>
    <w:p w14:paraId="15AAED93" w14:textId="7FE5C732" w:rsidR="002449E6" w:rsidRPr="005F52C5" w:rsidRDefault="002449E6" w:rsidP="002449E6">
      <w:r w:rsidRPr="005F52C5">
        <w:t xml:space="preserve">Commission Chair Wood </w:t>
      </w:r>
      <w:r>
        <w:t>opened</w:t>
      </w:r>
      <w:r w:rsidRPr="005F52C5">
        <w:t xml:space="preserve"> the Public </w:t>
      </w:r>
      <w:r>
        <w:t>Hearing</w:t>
      </w:r>
      <w:r w:rsidRPr="005F52C5">
        <w:t xml:space="preserve"> at </w:t>
      </w:r>
      <w:r>
        <w:t xml:space="preserve">7:03 </w:t>
      </w:r>
      <w:r w:rsidRPr="005F52C5">
        <w:t>p</w:t>
      </w:r>
      <w:r>
        <w:t>.</w:t>
      </w:r>
      <w:r w:rsidRPr="005F52C5">
        <w:t>m</w:t>
      </w:r>
      <w:r>
        <w:t>.</w:t>
      </w:r>
    </w:p>
    <w:p w14:paraId="06696DEE" w14:textId="77777777" w:rsidR="002449E6" w:rsidRDefault="002449E6" w:rsidP="006C52BA">
      <w:pPr>
        <w:rPr>
          <w:rFonts w:eastAsia="Arial"/>
        </w:rPr>
      </w:pPr>
    </w:p>
    <w:p w14:paraId="33B94F83" w14:textId="6BA28F57" w:rsidR="002449E6" w:rsidRDefault="002449E6" w:rsidP="006C52BA">
      <w:pPr>
        <w:rPr>
          <w:rFonts w:eastAsia="Arial"/>
          <w:bCs/>
        </w:rPr>
      </w:pPr>
      <w:r w:rsidRPr="002449E6">
        <w:rPr>
          <w:rFonts w:eastAsia="Arial"/>
          <w:bCs/>
        </w:rPr>
        <w:t>Property owner</w:t>
      </w:r>
      <w:r w:rsidR="00FB4EF2">
        <w:rPr>
          <w:rFonts w:eastAsia="Arial"/>
          <w:bCs/>
        </w:rPr>
        <w:t>,</w:t>
      </w:r>
      <w:r w:rsidRPr="002449E6">
        <w:rPr>
          <w:rFonts w:eastAsia="Arial"/>
          <w:bCs/>
        </w:rPr>
        <w:t xml:space="preserve"> Kenyon Anderson, </w:t>
      </w:r>
      <w:r>
        <w:rPr>
          <w:rFonts w:eastAsia="Arial"/>
          <w:bCs/>
        </w:rPr>
        <w:t xml:space="preserve">addressed the Commission </w:t>
      </w:r>
      <w:r w:rsidR="00FB4EF2">
        <w:rPr>
          <w:rFonts w:eastAsia="Arial"/>
          <w:bCs/>
        </w:rPr>
        <w:t xml:space="preserve">stating </w:t>
      </w:r>
      <w:r>
        <w:rPr>
          <w:rFonts w:eastAsia="Arial"/>
          <w:bCs/>
        </w:rPr>
        <w:t>his support for removing the Central Business District from the zoning map and appreciates the discussion on th</w:t>
      </w:r>
      <w:r w:rsidR="00FB4EF2">
        <w:rPr>
          <w:rFonts w:eastAsia="Arial"/>
          <w:bCs/>
        </w:rPr>
        <w:t>e</w:t>
      </w:r>
      <w:r>
        <w:rPr>
          <w:rFonts w:eastAsia="Arial"/>
          <w:bCs/>
        </w:rPr>
        <w:t xml:space="preserve"> matter.  His desire is for a more modern </w:t>
      </w:r>
      <w:r w:rsidR="00FB4EF2">
        <w:rPr>
          <w:rFonts w:eastAsia="Arial"/>
          <w:bCs/>
        </w:rPr>
        <w:t>aesthetic within the area.</w:t>
      </w:r>
    </w:p>
    <w:p w14:paraId="3D90F797" w14:textId="77777777" w:rsidR="00FB4EF2" w:rsidRDefault="00FB4EF2" w:rsidP="006C52BA">
      <w:pPr>
        <w:rPr>
          <w:rFonts w:eastAsia="Arial"/>
          <w:bCs/>
        </w:rPr>
      </w:pPr>
    </w:p>
    <w:p w14:paraId="459812F0" w14:textId="77777777" w:rsidR="00FB4EF2" w:rsidRPr="005F52C5" w:rsidRDefault="00FB4EF2" w:rsidP="00FB4EF2">
      <w:r w:rsidRPr="005F52C5">
        <w:t xml:space="preserve">Commission Chair Wood closed the Public </w:t>
      </w:r>
      <w:r>
        <w:t>Hearing</w:t>
      </w:r>
      <w:r w:rsidRPr="005F52C5">
        <w:t xml:space="preserve"> at </w:t>
      </w:r>
      <w:r>
        <w:t xml:space="preserve">7:06 </w:t>
      </w:r>
      <w:r w:rsidRPr="005F52C5">
        <w:t>p</w:t>
      </w:r>
      <w:r>
        <w:t>.</w:t>
      </w:r>
      <w:r w:rsidRPr="005F52C5">
        <w:t>m</w:t>
      </w:r>
      <w:r>
        <w:t>.</w:t>
      </w:r>
    </w:p>
    <w:p w14:paraId="07231165" w14:textId="77777777" w:rsidR="002B2BE7" w:rsidRDefault="002B2BE7" w:rsidP="006C52BA">
      <w:pPr>
        <w:rPr>
          <w:rFonts w:eastAsia="Arial"/>
          <w:bCs/>
        </w:rPr>
      </w:pPr>
    </w:p>
    <w:p w14:paraId="23BC121F" w14:textId="5E79F118" w:rsidR="002449E6" w:rsidRDefault="00FB4EF2" w:rsidP="006C52BA">
      <w:pPr>
        <w:rPr>
          <w:rFonts w:eastAsia="Arial"/>
          <w:bCs/>
        </w:rPr>
      </w:pPr>
      <w:r w:rsidRPr="00FB4EF2">
        <w:rPr>
          <w:rFonts w:eastAsia="Arial"/>
          <w:bCs/>
        </w:rPr>
        <w:lastRenderedPageBreak/>
        <w:t xml:space="preserve">Commission Chair Wood states that the discussion in the previous Planning Commission Meeting </w:t>
      </w:r>
      <w:r>
        <w:rPr>
          <w:rFonts w:eastAsia="Arial"/>
          <w:bCs/>
        </w:rPr>
        <w:t>acknowledge</w:t>
      </w:r>
      <w:r w:rsidR="00C500F2">
        <w:rPr>
          <w:rFonts w:eastAsia="Arial"/>
          <w:bCs/>
        </w:rPr>
        <w:t>d the</w:t>
      </w:r>
      <w:r>
        <w:rPr>
          <w:rFonts w:eastAsia="Arial"/>
          <w:bCs/>
        </w:rPr>
        <w:t xml:space="preserve"> challenges </w:t>
      </w:r>
      <w:r w:rsidR="00C500F2">
        <w:rPr>
          <w:rFonts w:eastAsia="Arial"/>
          <w:bCs/>
        </w:rPr>
        <w:t>of the CBD</w:t>
      </w:r>
      <w:r>
        <w:rPr>
          <w:rFonts w:eastAsia="Arial"/>
          <w:bCs/>
        </w:rPr>
        <w:t xml:space="preserve"> locat</w:t>
      </w:r>
      <w:r w:rsidR="00C500F2">
        <w:rPr>
          <w:rFonts w:eastAsia="Arial"/>
          <w:bCs/>
        </w:rPr>
        <w:t>ion</w:t>
      </w:r>
      <w:r>
        <w:rPr>
          <w:rFonts w:eastAsia="Arial"/>
          <w:bCs/>
        </w:rPr>
        <w:t xml:space="preserve">.  </w:t>
      </w:r>
      <w:r w:rsidR="00C500F2">
        <w:rPr>
          <w:rFonts w:eastAsia="Arial"/>
          <w:bCs/>
        </w:rPr>
        <w:t>He expressed that his desire is not to see the</w:t>
      </w:r>
      <w:r>
        <w:rPr>
          <w:rFonts w:eastAsia="Arial"/>
          <w:bCs/>
        </w:rPr>
        <w:t xml:space="preserve"> CBD removed completely</w:t>
      </w:r>
      <w:r w:rsidR="00C500F2">
        <w:rPr>
          <w:rFonts w:eastAsia="Arial"/>
          <w:bCs/>
        </w:rPr>
        <w:t>.  H</w:t>
      </w:r>
      <w:r>
        <w:rPr>
          <w:rFonts w:eastAsia="Arial"/>
          <w:bCs/>
        </w:rPr>
        <w:t>is preference would be to discuss next steps rather than</w:t>
      </w:r>
      <w:r w:rsidR="00C500F2">
        <w:rPr>
          <w:rFonts w:eastAsia="Arial"/>
          <w:bCs/>
        </w:rPr>
        <w:t xml:space="preserve"> its removal.</w:t>
      </w:r>
    </w:p>
    <w:p w14:paraId="216FB25C" w14:textId="77777777" w:rsidR="00FB4EF2" w:rsidRDefault="00FB4EF2" w:rsidP="006C52BA">
      <w:pPr>
        <w:rPr>
          <w:rFonts w:eastAsia="Arial"/>
          <w:bCs/>
        </w:rPr>
      </w:pPr>
    </w:p>
    <w:p w14:paraId="3B77E02C" w14:textId="3073EF14" w:rsidR="00343C0B" w:rsidRDefault="002B0903" w:rsidP="00343C0B">
      <w:r>
        <w:rPr>
          <w:rFonts w:eastAsia="Arial"/>
          <w:bCs/>
        </w:rPr>
        <w:t xml:space="preserve">Assistant City Manager </w:t>
      </w:r>
      <w:r w:rsidR="00FB4EF2">
        <w:rPr>
          <w:rFonts w:eastAsia="Arial"/>
          <w:bCs/>
        </w:rPr>
        <w:t xml:space="preserve">Bond </w:t>
      </w:r>
      <w:r w:rsidR="00343C0B">
        <w:rPr>
          <w:rFonts w:eastAsia="Arial"/>
          <w:bCs/>
        </w:rPr>
        <w:t>stated</w:t>
      </w:r>
      <w:r w:rsidR="009D2306">
        <w:rPr>
          <w:rFonts w:eastAsia="Arial"/>
          <w:bCs/>
        </w:rPr>
        <w:t xml:space="preserve"> that </w:t>
      </w:r>
      <w:r w:rsidR="00FB4EF2">
        <w:rPr>
          <w:rFonts w:eastAsia="Arial"/>
          <w:bCs/>
        </w:rPr>
        <w:t>missing from the ordinance</w:t>
      </w:r>
      <w:r w:rsidR="009D2306">
        <w:rPr>
          <w:rFonts w:eastAsia="Arial"/>
          <w:bCs/>
        </w:rPr>
        <w:t>, which</w:t>
      </w:r>
      <w:r w:rsidR="00FB4EF2">
        <w:rPr>
          <w:rFonts w:eastAsia="Arial"/>
          <w:bCs/>
        </w:rPr>
        <w:t xml:space="preserve"> was specified in the pub</w:t>
      </w:r>
      <w:r w:rsidR="009D2306">
        <w:rPr>
          <w:rFonts w:eastAsia="Arial"/>
          <w:bCs/>
        </w:rPr>
        <w:t>lic</w:t>
      </w:r>
      <w:r w:rsidR="00FB4EF2">
        <w:rPr>
          <w:rFonts w:eastAsia="Arial"/>
          <w:bCs/>
        </w:rPr>
        <w:t xml:space="preserve"> hearing</w:t>
      </w:r>
      <w:r w:rsidR="009D2306">
        <w:rPr>
          <w:rFonts w:eastAsia="Arial"/>
          <w:bCs/>
        </w:rPr>
        <w:t>, is</w:t>
      </w:r>
      <w:r w:rsidR="00FB4EF2">
        <w:rPr>
          <w:rFonts w:eastAsia="Arial"/>
          <w:bCs/>
        </w:rPr>
        <w:t xml:space="preserve"> what</w:t>
      </w:r>
      <w:r w:rsidR="009D2306">
        <w:rPr>
          <w:rFonts w:eastAsia="Arial"/>
          <w:bCs/>
        </w:rPr>
        <w:t xml:space="preserve"> the outcome</w:t>
      </w:r>
      <w:r w:rsidR="00FB4EF2">
        <w:rPr>
          <w:rFonts w:eastAsia="Arial"/>
          <w:bCs/>
        </w:rPr>
        <w:t xml:space="preserve"> </w:t>
      </w:r>
      <w:r w:rsidR="00343C0B">
        <w:rPr>
          <w:rFonts w:eastAsia="Arial"/>
          <w:bCs/>
        </w:rPr>
        <w:t xml:space="preserve">would be </w:t>
      </w:r>
      <w:r w:rsidR="00671E3A">
        <w:rPr>
          <w:rFonts w:eastAsia="Arial"/>
          <w:bCs/>
        </w:rPr>
        <w:t>in regard to</w:t>
      </w:r>
      <w:r>
        <w:rPr>
          <w:rFonts w:eastAsia="Arial"/>
          <w:bCs/>
        </w:rPr>
        <w:t xml:space="preserve"> the zoning when</w:t>
      </w:r>
      <w:r w:rsidR="00FB4EF2">
        <w:rPr>
          <w:rFonts w:eastAsia="Arial"/>
          <w:bCs/>
        </w:rPr>
        <w:t xml:space="preserve"> the </w:t>
      </w:r>
      <w:r w:rsidR="009D2306">
        <w:rPr>
          <w:rFonts w:eastAsia="Arial"/>
          <w:bCs/>
        </w:rPr>
        <w:t>CBD</w:t>
      </w:r>
      <w:r w:rsidR="00FB4EF2">
        <w:rPr>
          <w:rFonts w:eastAsia="Arial"/>
          <w:bCs/>
        </w:rPr>
        <w:t xml:space="preserve"> is removed</w:t>
      </w:r>
      <w:r>
        <w:rPr>
          <w:rFonts w:eastAsia="Arial"/>
          <w:bCs/>
        </w:rPr>
        <w:t xml:space="preserve">.  </w:t>
      </w:r>
      <w:r w:rsidR="009D2306">
        <w:rPr>
          <w:rFonts w:eastAsia="Arial"/>
          <w:bCs/>
        </w:rPr>
        <w:t xml:space="preserve">He further explained that the </w:t>
      </w:r>
      <w:r w:rsidR="00FB4EF2">
        <w:rPr>
          <w:rFonts w:eastAsia="Arial"/>
          <w:bCs/>
        </w:rPr>
        <w:t xml:space="preserve">CBD </w:t>
      </w:r>
      <w:r w:rsidR="009D2306">
        <w:rPr>
          <w:rFonts w:eastAsia="Arial"/>
          <w:bCs/>
        </w:rPr>
        <w:t xml:space="preserve">would be replaced </w:t>
      </w:r>
      <w:r w:rsidR="00FB4EF2">
        <w:rPr>
          <w:rFonts w:eastAsia="Arial"/>
          <w:bCs/>
        </w:rPr>
        <w:t xml:space="preserve">with </w:t>
      </w:r>
      <w:r w:rsidR="009D2306">
        <w:rPr>
          <w:rFonts w:eastAsia="Arial"/>
          <w:bCs/>
        </w:rPr>
        <w:t xml:space="preserve">the </w:t>
      </w:r>
      <w:r w:rsidR="00FB4EF2">
        <w:rPr>
          <w:rFonts w:eastAsia="Arial"/>
          <w:bCs/>
        </w:rPr>
        <w:t>MSC</w:t>
      </w:r>
      <w:r w:rsidR="009D2306">
        <w:rPr>
          <w:rFonts w:eastAsia="Arial"/>
          <w:bCs/>
        </w:rPr>
        <w:t xml:space="preserve"> </w:t>
      </w:r>
      <w:r w:rsidR="00671E3A">
        <w:rPr>
          <w:rFonts w:eastAsia="Arial"/>
          <w:bCs/>
        </w:rPr>
        <w:t>zone,</w:t>
      </w:r>
      <w:r w:rsidR="009D2306">
        <w:rPr>
          <w:rFonts w:eastAsia="Arial"/>
          <w:bCs/>
        </w:rPr>
        <w:t xml:space="preserve"> with the </w:t>
      </w:r>
      <w:r>
        <w:rPr>
          <w:rFonts w:eastAsia="Arial"/>
          <w:bCs/>
        </w:rPr>
        <w:t>except</w:t>
      </w:r>
      <w:r w:rsidR="009D2306">
        <w:rPr>
          <w:rFonts w:eastAsia="Arial"/>
          <w:bCs/>
        </w:rPr>
        <w:t>ion of</w:t>
      </w:r>
      <w:r>
        <w:rPr>
          <w:rFonts w:eastAsia="Arial"/>
          <w:bCs/>
        </w:rPr>
        <w:t xml:space="preserve"> the northern part of </w:t>
      </w:r>
      <w:r w:rsidR="00FB4EF2">
        <w:rPr>
          <w:rFonts w:eastAsia="Arial"/>
          <w:bCs/>
        </w:rPr>
        <w:t xml:space="preserve">the </w:t>
      </w:r>
      <w:r>
        <w:rPr>
          <w:rFonts w:eastAsia="Arial"/>
          <w:bCs/>
        </w:rPr>
        <w:t xml:space="preserve">current </w:t>
      </w:r>
      <w:r w:rsidR="00FB4EF2">
        <w:rPr>
          <w:rFonts w:eastAsia="Arial"/>
          <w:bCs/>
        </w:rPr>
        <w:t xml:space="preserve">CBD </w:t>
      </w:r>
      <w:r>
        <w:rPr>
          <w:rFonts w:eastAsia="Arial"/>
          <w:bCs/>
        </w:rPr>
        <w:t>area</w:t>
      </w:r>
      <w:r w:rsidR="009D2306">
        <w:rPr>
          <w:rFonts w:eastAsia="Arial"/>
          <w:bCs/>
        </w:rPr>
        <w:t xml:space="preserve"> due to the existing homes in that area</w:t>
      </w:r>
      <w:r>
        <w:rPr>
          <w:rFonts w:eastAsia="Arial"/>
          <w:bCs/>
        </w:rPr>
        <w:t xml:space="preserve">.  The CBD </w:t>
      </w:r>
      <w:r w:rsidR="009D2306">
        <w:rPr>
          <w:rFonts w:eastAsia="Arial"/>
          <w:bCs/>
        </w:rPr>
        <w:t xml:space="preserve">title within the district </w:t>
      </w:r>
      <w:r w:rsidR="00FB4EF2">
        <w:rPr>
          <w:rFonts w:eastAsia="Arial"/>
          <w:bCs/>
        </w:rPr>
        <w:t xml:space="preserve">would </w:t>
      </w:r>
      <w:r w:rsidR="009D2306">
        <w:rPr>
          <w:rFonts w:eastAsia="Arial"/>
          <w:bCs/>
        </w:rPr>
        <w:t xml:space="preserve">be removed and the </w:t>
      </w:r>
      <w:r>
        <w:rPr>
          <w:rFonts w:eastAsia="Arial"/>
          <w:bCs/>
        </w:rPr>
        <w:t xml:space="preserve">differences </w:t>
      </w:r>
      <w:r w:rsidR="009D2306">
        <w:rPr>
          <w:rFonts w:eastAsia="Arial"/>
          <w:bCs/>
        </w:rPr>
        <w:t xml:space="preserve">compared with the </w:t>
      </w:r>
      <w:r>
        <w:rPr>
          <w:rFonts w:eastAsia="Arial"/>
          <w:bCs/>
        </w:rPr>
        <w:t xml:space="preserve">MSC </w:t>
      </w:r>
      <w:r w:rsidR="009D2306">
        <w:rPr>
          <w:rFonts w:eastAsia="Arial"/>
          <w:bCs/>
        </w:rPr>
        <w:t>zone</w:t>
      </w:r>
      <w:r>
        <w:rPr>
          <w:rFonts w:eastAsia="Arial"/>
          <w:bCs/>
        </w:rPr>
        <w:t xml:space="preserve"> are </w:t>
      </w:r>
      <w:r w:rsidR="009D2306">
        <w:rPr>
          <w:rFonts w:eastAsia="Arial"/>
          <w:bCs/>
        </w:rPr>
        <w:t>minute</w:t>
      </w:r>
      <w:r>
        <w:rPr>
          <w:rFonts w:eastAsia="Arial"/>
          <w:bCs/>
        </w:rPr>
        <w:t>.</w:t>
      </w:r>
      <w:r w:rsidR="009D2306">
        <w:rPr>
          <w:rFonts w:eastAsia="Arial"/>
          <w:bCs/>
        </w:rPr>
        <w:t xml:space="preserve">  </w:t>
      </w:r>
      <w:r w:rsidR="00FB4EF2">
        <w:rPr>
          <w:rFonts w:eastAsia="Arial"/>
          <w:bCs/>
        </w:rPr>
        <w:t xml:space="preserve">The idea of a CBD </w:t>
      </w:r>
      <w:r w:rsidR="009D2306">
        <w:rPr>
          <w:rFonts w:eastAsia="Arial"/>
          <w:bCs/>
        </w:rPr>
        <w:t xml:space="preserve">zone </w:t>
      </w:r>
      <w:r w:rsidR="00FB4EF2">
        <w:rPr>
          <w:rFonts w:eastAsia="Arial"/>
          <w:bCs/>
        </w:rPr>
        <w:t>does not go away</w:t>
      </w:r>
      <w:r w:rsidR="009D2306">
        <w:rPr>
          <w:rFonts w:eastAsia="Arial"/>
          <w:bCs/>
        </w:rPr>
        <w:t xml:space="preserve"> and further explains that t</w:t>
      </w:r>
      <w:r>
        <w:rPr>
          <w:rFonts w:eastAsia="Arial"/>
          <w:bCs/>
        </w:rPr>
        <w:t xml:space="preserve">his is a unique language amendment and zoning map change </w:t>
      </w:r>
      <w:r w:rsidR="009D2306">
        <w:rPr>
          <w:rFonts w:eastAsia="Arial"/>
          <w:bCs/>
        </w:rPr>
        <w:t>combined into one proposal</w:t>
      </w:r>
      <w:r>
        <w:rPr>
          <w:rFonts w:eastAsia="Arial"/>
          <w:bCs/>
        </w:rPr>
        <w:t xml:space="preserve">.  </w:t>
      </w:r>
    </w:p>
    <w:p w14:paraId="6EE5BB02" w14:textId="77777777" w:rsidR="002B0903" w:rsidRDefault="002B0903" w:rsidP="006C52BA">
      <w:pPr>
        <w:rPr>
          <w:rFonts w:eastAsia="Arial"/>
          <w:bCs/>
        </w:rPr>
      </w:pPr>
    </w:p>
    <w:p w14:paraId="16F056EC" w14:textId="1BC93334" w:rsidR="002B0903" w:rsidRDefault="002B0903" w:rsidP="006C52BA">
      <w:pPr>
        <w:rPr>
          <w:rFonts w:eastAsia="Arial"/>
          <w:bCs/>
        </w:rPr>
      </w:pPr>
      <w:r>
        <w:rPr>
          <w:rFonts w:eastAsia="Arial"/>
          <w:bCs/>
        </w:rPr>
        <w:t>Commission Chair Wood agree</w:t>
      </w:r>
      <w:r w:rsidR="009D2306">
        <w:rPr>
          <w:rFonts w:eastAsia="Arial"/>
          <w:bCs/>
        </w:rPr>
        <w:t>d</w:t>
      </w:r>
      <w:r>
        <w:rPr>
          <w:rFonts w:eastAsia="Arial"/>
          <w:bCs/>
        </w:rPr>
        <w:t xml:space="preserve"> and would like more discussion </w:t>
      </w:r>
      <w:r w:rsidR="00C800D5">
        <w:rPr>
          <w:rFonts w:eastAsia="Arial"/>
          <w:bCs/>
        </w:rPr>
        <w:t>regarding</w:t>
      </w:r>
      <w:r>
        <w:rPr>
          <w:rFonts w:eastAsia="Arial"/>
          <w:bCs/>
        </w:rPr>
        <w:t xml:space="preserve"> </w:t>
      </w:r>
      <w:r w:rsidR="00671E3A">
        <w:rPr>
          <w:rFonts w:eastAsia="Arial"/>
          <w:bCs/>
        </w:rPr>
        <w:t xml:space="preserve">the possibility of </w:t>
      </w:r>
      <w:r>
        <w:rPr>
          <w:rFonts w:eastAsia="Arial"/>
          <w:bCs/>
        </w:rPr>
        <w:t>mov</w:t>
      </w:r>
      <w:r w:rsidR="00B00BE8">
        <w:rPr>
          <w:rFonts w:eastAsia="Arial"/>
          <w:bCs/>
        </w:rPr>
        <w:t>ing</w:t>
      </w:r>
      <w:r>
        <w:rPr>
          <w:rFonts w:eastAsia="Arial"/>
          <w:bCs/>
        </w:rPr>
        <w:t xml:space="preserve"> the CBD</w:t>
      </w:r>
      <w:r w:rsidR="003A5AC6">
        <w:rPr>
          <w:rFonts w:eastAsia="Arial"/>
          <w:bCs/>
        </w:rPr>
        <w:t xml:space="preserve"> South, possibly </w:t>
      </w:r>
      <w:r>
        <w:rPr>
          <w:rFonts w:eastAsia="Arial"/>
          <w:bCs/>
        </w:rPr>
        <w:t>in the area surrounding the civic center.</w:t>
      </w:r>
    </w:p>
    <w:p w14:paraId="60F37BEC" w14:textId="77777777" w:rsidR="002B0903" w:rsidRDefault="002B0903" w:rsidP="006C52BA">
      <w:pPr>
        <w:rPr>
          <w:rFonts w:eastAsia="Arial"/>
          <w:bCs/>
        </w:rPr>
      </w:pPr>
    </w:p>
    <w:p w14:paraId="4C0D2D14" w14:textId="54DFF49C" w:rsidR="002B0903" w:rsidRDefault="003A5AC6" w:rsidP="006C52BA">
      <w:pPr>
        <w:rPr>
          <w:rFonts w:eastAsia="Arial"/>
          <w:bCs/>
        </w:rPr>
      </w:pPr>
      <w:r>
        <w:rPr>
          <w:rFonts w:eastAsia="Arial"/>
          <w:bCs/>
        </w:rPr>
        <w:t>Assistant City Manager Bond agree</w:t>
      </w:r>
      <w:r w:rsidR="008B332D">
        <w:rPr>
          <w:rFonts w:eastAsia="Arial"/>
          <w:bCs/>
        </w:rPr>
        <w:t>d</w:t>
      </w:r>
      <w:r>
        <w:rPr>
          <w:rFonts w:eastAsia="Arial"/>
          <w:bCs/>
        </w:rPr>
        <w:t xml:space="preserve"> and states that for this hearing, removing the CBD from the zoning map is the first step towards having future discussions, re</w:t>
      </w:r>
      <w:r w:rsidR="00C800D5">
        <w:rPr>
          <w:rFonts w:eastAsia="Arial"/>
          <w:bCs/>
        </w:rPr>
        <w:t>evaluation</w:t>
      </w:r>
      <w:r>
        <w:rPr>
          <w:rFonts w:eastAsia="Arial"/>
          <w:bCs/>
        </w:rPr>
        <w:t xml:space="preserve"> and </w:t>
      </w:r>
      <w:r w:rsidR="00671E3A">
        <w:rPr>
          <w:rFonts w:eastAsia="Arial"/>
          <w:bCs/>
        </w:rPr>
        <w:t xml:space="preserve">new </w:t>
      </w:r>
      <w:r>
        <w:rPr>
          <w:rFonts w:eastAsia="Arial"/>
          <w:bCs/>
        </w:rPr>
        <w:t>goals of the CBD.</w:t>
      </w:r>
    </w:p>
    <w:p w14:paraId="0F2E6C10" w14:textId="77777777" w:rsidR="008B332D" w:rsidRDefault="008B332D" w:rsidP="006C52BA">
      <w:pPr>
        <w:rPr>
          <w:rFonts w:eastAsia="Arial"/>
          <w:bCs/>
        </w:rPr>
      </w:pPr>
    </w:p>
    <w:p w14:paraId="55F563BC" w14:textId="61839ADE" w:rsidR="00EA2DF9" w:rsidRDefault="00EA2DF9" w:rsidP="00EA2DF9">
      <w:pPr>
        <w:rPr>
          <w:rFonts w:eastAsia="Arial"/>
          <w:bCs/>
        </w:rPr>
      </w:pPr>
      <w:r w:rsidRPr="003A5AC6">
        <w:rPr>
          <w:rFonts w:eastAsia="Arial"/>
          <w:bCs/>
        </w:rPr>
        <w:t xml:space="preserve">Commissioner </w:t>
      </w:r>
      <w:r w:rsidR="00C800D5">
        <w:rPr>
          <w:rFonts w:eastAsia="Arial"/>
          <w:bCs/>
        </w:rPr>
        <w:t>Weight state</w:t>
      </w:r>
      <w:r w:rsidR="00671E3A">
        <w:rPr>
          <w:rFonts w:eastAsia="Arial"/>
          <w:bCs/>
        </w:rPr>
        <w:t>d</w:t>
      </w:r>
      <w:r w:rsidR="00C800D5">
        <w:rPr>
          <w:rFonts w:eastAsia="Arial"/>
          <w:bCs/>
        </w:rPr>
        <w:t xml:space="preserve"> that he agrees that the CBD language should not be removed completely.  </w:t>
      </w:r>
    </w:p>
    <w:p w14:paraId="42000707" w14:textId="77777777" w:rsidR="00EA2DF9" w:rsidRDefault="00EA2DF9" w:rsidP="00EA2DF9">
      <w:pPr>
        <w:rPr>
          <w:rFonts w:eastAsia="Arial"/>
          <w:bCs/>
        </w:rPr>
      </w:pPr>
    </w:p>
    <w:p w14:paraId="161A6852" w14:textId="77777777" w:rsidR="00EA2DF9" w:rsidRDefault="00EA2DF9" w:rsidP="00EA2DF9">
      <w:r>
        <w:rPr>
          <w:rFonts w:eastAsia="Arial"/>
          <w:bCs/>
        </w:rPr>
        <w:t xml:space="preserve">Assistant City Manager </w:t>
      </w:r>
      <w:r>
        <w:t xml:space="preserve">Bond referenced the Professional Office Zone as an example to show that, as this zone is not technically applied at this time, it could be implemented with future zoning.  The CBD zone would be the same and future discussions will determine where it may be implemented, if desired. </w:t>
      </w:r>
    </w:p>
    <w:p w14:paraId="0E20BDED" w14:textId="77777777" w:rsidR="00EA2DF9" w:rsidRDefault="00EA2DF9" w:rsidP="00EA2DF9">
      <w:pPr>
        <w:rPr>
          <w:rFonts w:eastAsia="Arial"/>
          <w:bCs/>
        </w:rPr>
      </w:pPr>
    </w:p>
    <w:p w14:paraId="1922E00D" w14:textId="6174F222" w:rsidR="00EA2DF9" w:rsidRDefault="00EA2DF9" w:rsidP="00EA2DF9">
      <w:pPr>
        <w:rPr>
          <w:rFonts w:eastAsia="Arial"/>
          <w:bCs/>
        </w:rPr>
      </w:pPr>
      <w:r>
        <w:rPr>
          <w:rFonts w:eastAsia="Arial"/>
          <w:bCs/>
        </w:rPr>
        <w:t>Commission</w:t>
      </w:r>
      <w:r w:rsidR="00671E3A">
        <w:rPr>
          <w:rFonts w:eastAsia="Arial"/>
          <w:bCs/>
        </w:rPr>
        <w:t xml:space="preserve"> Chair</w:t>
      </w:r>
      <w:r>
        <w:rPr>
          <w:rFonts w:eastAsia="Arial"/>
          <w:bCs/>
        </w:rPr>
        <w:t xml:space="preserve"> Wood agree</w:t>
      </w:r>
      <w:r w:rsidR="00671E3A">
        <w:rPr>
          <w:rFonts w:eastAsia="Arial"/>
          <w:bCs/>
        </w:rPr>
        <w:t>d</w:t>
      </w:r>
      <w:r>
        <w:rPr>
          <w:rFonts w:eastAsia="Arial"/>
          <w:bCs/>
        </w:rPr>
        <w:t xml:space="preserve"> and approves of the option to </w:t>
      </w:r>
      <w:r w:rsidR="002B2BE7">
        <w:rPr>
          <w:rFonts w:eastAsia="Arial"/>
          <w:bCs/>
        </w:rPr>
        <w:t>retain</w:t>
      </w:r>
      <w:r>
        <w:rPr>
          <w:rFonts w:eastAsia="Arial"/>
          <w:bCs/>
        </w:rPr>
        <w:t xml:space="preserve"> the language of the CBD for use at a later time rather than removing it. He encourage</w:t>
      </w:r>
      <w:r w:rsidR="00991FDC">
        <w:rPr>
          <w:rFonts w:eastAsia="Arial"/>
          <w:bCs/>
        </w:rPr>
        <w:t>d future</w:t>
      </w:r>
      <w:r>
        <w:rPr>
          <w:rFonts w:eastAsia="Arial"/>
          <w:bCs/>
        </w:rPr>
        <w:t xml:space="preserve"> discussion o</w:t>
      </w:r>
      <w:r w:rsidR="00991FDC">
        <w:rPr>
          <w:rFonts w:eastAsia="Arial"/>
          <w:bCs/>
        </w:rPr>
        <w:t>f</w:t>
      </w:r>
      <w:r>
        <w:rPr>
          <w:rFonts w:eastAsia="Arial"/>
          <w:bCs/>
        </w:rPr>
        <w:t xml:space="preserve"> relocating the CBD.</w:t>
      </w:r>
    </w:p>
    <w:p w14:paraId="2B577A23" w14:textId="77777777" w:rsidR="00EA2DF9" w:rsidRDefault="00EA2DF9" w:rsidP="006C52BA">
      <w:pPr>
        <w:rPr>
          <w:rFonts w:eastAsia="Arial"/>
          <w:bCs/>
        </w:rPr>
      </w:pPr>
    </w:p>
    <w:p w14:paraId="623A9509" w14:textId="27A24888" w:rsidR="00EA2DF9" w:rsidRDefault="008B332D" w:rsidP="006C52BA">
      <w:pPr>
        <w:rPr>
          <w:rFonts w:eastAsia="Arial"/>
          <w:bCs/>
        </w:rPr>
      </w:pPr>
      <w:r>
        <w:rPr>
          <w:rFonts w:eastAsia="Arial"/>
          <w:bCs/>
        </w:rPr>
        <w:t>Commissioner Nixon</w:t>
      </w:r>
      <w:r w:rsidR="00343C0B">
        <w:rPr>
          <w:rFonts w:eastAsia="Arial"/>
          <w:bCs/>
        </w:rPr>
        <w:t xml:space="preserve"> note</w:t>
      </w:r>
      <w:r w:rsidR="00671E3A">
        <w:rPr>
          <w:rFonts w:eastAsia="Arial"/>
          <w:bCs/>
        </w:rPr>
        <w:t>d</w:t>
      </w:r>
      <w:r>
        <w:rPr>
          <w:rFonts w:eastAsia="Arial"/>
          <w:bCs/>
        </w:rPr>
        <w:t xml:space="preserve"> that </w:t>
      </w:r>
      <w:r w:rsidR="00343C0B">
        <w:rPr>
          <w:rFonts w:eastAsia="Arial"/>
          <w:bCs/>
        </w:rPr>
        <w:t>it is understood that the</w:t>
      </w:r>
      <w:r>
        <w:rPr>
          <w:rFonts w:eastAsia="Arial"/>
          <w:bCs/>
        </w:rPr>
        <w:t xml:space="preserve"> discussi</w:t>
      </w:r>
      <w:r w:rsidR="00343C0B">
        <w:rPr>
          <w:rFonts w:eastAsia="Arial"/>
          <w:bCs/>
        </w:rPr>
        <w:t>on now is</w:t>
      </w:r>
      <w:r>
        <w:rPr>
          <w:rFonts w:eastAsia="Arial"/>
          <w:bCs/>
        </w:rPr>
        <w:t xml:space="preserve"> the CBD but</w:t>
      </w:r>
      <w:r w:rsidR="00343C0B">
        <w:rPr>
          <w:rFonts w:eastAsia="Arial"/>
          <w:bCs/>
        </w:rPr>
        <w:t xml:space="preserve"> inquires if the commission</w:t>
      </w:r>
      <w:r>
        <w:rPr>
          <w:rFonts w:eastAsia="Arial"/>
          <w:bCs/>
        </w:rPr>
        <w:t xml:space="preserve"> would also look at the </w:t>
      </w:r>
      <w:r w:rsidR="00991FDC">
        <w:rPr>
          <w:rFonts w:eastAsia="Arial"/>
          <w:bCs/>
        </w:rPr>
        <w:t>setbacks</w:t>
      </w:r>
      <w:r>
        <w:rPr>
          <w:rFonts w:eastAsia="Arial"/>
          <w:bCs/>
        </w:rPr>
        <w:t xml:space="preserve"> and height requirements </w:t>
      </w:r>
      <w:r w:rsidR="00991FDC">
        <w:rPr>
          <w:rFonts w:eastAsia="Arial"/>
          <w:bCs/>
        </w:rPr>
        <w:t>of</w:t>
      </w:r>
      <w:r>
        <w:rPr>
          <w:rFonts w:eastAsia="Arial"/>
          <w:bCs/>
        </w:rPr>
        <w:t xml:space="preserve"> the MSC or MSR zone</w:t>
      </w:r>
      <w:r w:rsidR="00991FDC">
        <w:rPr>
          <w:rFonts w:eastAsia="Arial"/>
          <w:bCs/>
        </w:rPr>
        <w:t xml:space="preserve"> at a future date</w:t>
      </w:r>
      <w:r>
        <w:rPr>
          <w:rFonts w:eastAsia="Arial"/>
          <w:bCs/>
        </w:rPr>
        <w:t xml:space="preserve">.  </w:t>
      </w:r>
    </w:p>
    <w:p w14:paraId="18F063A3" w14:textId="77777777" w:rsidR="00EA2DF9" w:rsidRDefault="00EA2DF9" w:rsidP="006C52BA">
      <w:pPr>
        <w:rPr>
          <w:rFonts w:eastAsia="Arial"/>
          <w:bCs/>
        </w:rPr>
      </w:pPr>
    </w:p>
    <w:p w14:paraId="46277A55" w14:textId="67DE31A3" w:rsidR="008B332D" w:rsidRDefault="00343C0B" w:rsidP="006C52BA">
      <w:pPr>
        <w:rPr>
          <w:rFonts w:eastAsia="Arial"/>
          <w:bCs/>
        </w:rPr>
      </w:pPr>
      <w:r>
        <w:rPr>
          <w:rFonts w:eastAsia="Arial"/>
          <w:bCs/>
        </w:rPr>
        <w:t xml:space="preserve">Assistant City Manager </w:t>
      </w:r>
      <w:r w:rsidR="008B332D">
        <w:rPr>
          <w:rFonts w:eastAsia="Arial"/>
          <w:bCs/>
        </w:rPr>
        <w:t xml:space="preserve">Bond states that </w:t>
      </w:r>
      <w:r>
        <w:rPr>
          <w:rFonts w:eastAsia="Arial"/>
          <w:bCs/>
        </w:rPr>
        <w:t>discussing or addressing the specifications of the MSC and MSR zone</w:t>
      </w:r>
      <w:r w:rsidR="00EA2DF9">
        <w:rPr>
          <w:rFonts w:eastAsia="Arial"/>
          <w:bCs/>
        </w:rPr>
        <w:t xml:space="preserve"> are</w:t>
      </w:r>
      <w:r w:rsidR="008B332D">
        <w:rPr>
          <w:rFonts w:eastAsia="Arial"/>
          <w:bCs/>
        </w:rPr>
        <w:t xml:space="preserve"> not part of the </w:t>
      </w:r>
      <w:r>
        <w:rPr>
          <w:rFonts w:eastAsia="Arial"/>
          <w:bCs/>
        </w:rPr>
        <w:t xml:space="preserve">current </w:t>
      </w:r>
      <w:r w:rsidR="008B332D">
        <w:rPr>
          <w:rFonts w:eastAsia="Arial"/>
          <w:bCs/>
        </w:rPr>
        <w:t>proposal</w:t>
      </w:r>
      <w:r>
        <w:rPr>
          <w:rFonts w:eastAsia="Arial"/>
          <w:bCs/>
        </w:rPr>
        <w:t xml:space="preserve">, however these may be discussed </w:t>
      </w:r>
      <w:r w:rsidR="00671E3A">
        <w:rPr>
          <w:rFonts w:eastAsia="Arial"/>
          <w:bCs/>
        </w:rPr>
        <w:t xml:space="preserve">at </w:t>
      </w:r>
      <w:r>
        <w:rPr>
          <w:rFonts w:eastAsia="Arial"/>
          <w:bCs/>
        </w:rPr>
        <w:t xml:space="preserve">any time in the future.  </w:t>
      </w:r>
      <w:r w:rsidR="0050141B">
        <w:rPr>
          <w:rFonts w:eastAsia="Arial"/>
          <w:bCs/>
        </w:rPr>
        <w:t xml:space="preserve">For </w:t>
      </w:r>
      <w:r w:rsidR="0050141B" w:rsidRPr="00EA2DF9">
        <w:rPr>
          <w:rFonts w:eastAsia="Arial"/>
          <w:bCs/>
        </w:rPr>
        <w:t>this proposal,</w:t>
      </w:r>
      <w:r w:rsidR="00EA2DF9" w:rsidRPr="00EA2DF9">
        <w:rPr>
          <w:rFonts w:eastAsia="Arial"/>
          <w:bCs/>
        </w:rPr>
        <w:t xml:space="preserve"> the relevance of a CBD zone or district within that zone is being questioned.</w:t>
      </w:r>
      <w:r w:rsidR="00EA2DF9">
        <w:rPr>
          <w:rFonts w:eastAsia="Arial"/>
          <w:bCs/>
        </w:rPr>
        <w:t xml:space="preserve">  The intention</w:t>
      </w:r>
      <w:r w:rsidR="0050141B">
        <w:rPr>
          <w:rFonts w:eastAsia="Arial"/>
          <w:bCs/>
        </w:rPr>
        <w:t xml:space="preserve"> </w:t>
      </w:r>
      <w:r w:rsidR="00EA2DF9">
        <w:rPr>
          <w:rFonts w:eastAsia="Arial"/>
          <w:bCs/>
        </w:rPr>
        <w:t xml:space="preserve">of </w:t>
      </w:r>
      <w:r w:rsidR="002C6808">
        <w:rPr>
          <w:rFonts w:eastAsia="Arial"/>
          <w:bCs/>
        </w:rPr>
        <w:t>discussing the specific details</w:t>
      </w:r>
      <w:r w:rsidR="0050141B">
        <w:rPr>
          <w:rFonts w:eastAsia="Arial"/>
          <w:bCs/>
        </w:rPr>
        <w:t xml:space="preserve"> with </w:t>
      </w:r>
      <w:r w:rsidR="00EA2DF9">
        <w:rPr>
          <w:rFonts w:eastAsia="Arial"/>
          <w:bCs/>
        </w:rPr>
        <w:t xml:space="preserve">some of the requirements of the CBD or </w:t>
      </w:r>
      <w:r w:rsidR="0050141B">
        <w:rPr>
          <w:rFonts w:eastAsia="Arial"/>
          <w:bCs/>
        </w:rPr>
        <w:t xml:space="preserve">either the MSC or MSR </w:t>
      </w:r>
      <w:r w:rsidR="00EA2DF9">
        <w:rPr>
          <w:rFonts w:eastAsia="Arial"/>
          <w:bCs/>
        </w:rPr>
        <w:t>district</w:t>
      </w:r>
      <w:r w:rsidR="0050141B">
        <w:rPr>
          <w:rFonts w:eastAsia="Arial"/>
          <w:bCs/>
        </w:rPr>
        <w:t xml:space="preserve"> </w:t>
      </w:r>
      <w:r w:rsidR="00EA2DF9">
        <w:rPr>
          <w:rFonts w:eastAsia="Arial"/>
          <w:bCs/>
        </w:rPr>
        <w:t xml:space="preserve">are not being addressed </w:t>
      </w:r>
      <w:r w:rsidR="002C6808">
        <w:rPr>
          <w:rFonts w:eastAsia="Arial"/>
          <w:bCs/>
        </w:rPr>
        <w:t>currently</w:t>
      </w:r>
      <w:r w:rsidR="0050141B">
        <w:rPr>
          <w:rFonts w:eastAsia="Arial"/>
          <w:bCs/>
        </w:rPr>
        <w:t xml:space="preserve">.  </w:t>
      </w:r>
    </w:p>
    <w:p w14:paraId="6DE0D54A" w14:textId="77777777" w:rsidR="0050141B" w:rsidRDefault="0050141B" w:rsidP="006C52BA">
      <w:pPr>
        <w:rPr>
          <w:rFonts w:eastAsia="Arial"/>
          <w:bCs/>
        </w:rPr>
      </w:pPr>
    </w:p>
    <w:p w14:paraId="348F8F54" w14:textId="54A6C039" w:rsidR="0050141B" w:rsidRDefault="0050141B" w:rsidP="006C52BA">
      <w:pPr>
        <w:rPr>
          <w:rFonts w:eastAsia="Arial"/>
          <w:bCs/>
        </w:rPr>
      </w:pPr>
      <w:r>
        <w:rPr>
          <w:rFonts w:eastAsia="Arial"/>
          <w:bCs/>
        </w:rPr>
        <w:t xml:space="preserve">City Planner Elmer </w:t>
      </w:r>
      <w:r w:rsidR="00EE0BB2">
        <w:rPr>
          <w:rFonts w:eastAsia="Arial"/>
          <w:bCs/>
        </w:rPr>
        <w:t xml:space="preserve">stated that </w:t>
      </w:r>
      <w:r w:rsidR="00671E3A">
        <w:rPr>
          <w:rFonts w:eastAsia="Arial"/>
          <w:bCs/>
        </w:rPr>
        <w:t>many</w:t>
      </w:r>
      <w:r>
        <w:rPr>
          <w:rFonts w:eastAsia="Arial"/>
          <w:bCs/>
        </w:rPr>
        <w:t xml:space="preserve"> of the </w:t>
      </w:r>
      <w:r w:rsidR="002C6808">
        <w:rPr>
          <w:rFonts w:eastAsia="Arial"/>
          <w:bCs/>
        </w:rPr>
        <w:t>setback</w:t>
      </w:r>
      <w:r>
        <w:rPr>
          <w:rFonts w:eastAsia="Arial"/>
          <w:bCs/>
        </w:rPr>
        <w:t xml:space="preserve"> requirements of the </w:t>
      </w:r>
      <w:r w:rsidR="00EE0BB2">
        <w:rPr>
          <w:rFonts w:eastAsia="Arial"/>
          <w:bCs/>
        </w:rPr>
        <w:t xml:space="preserve">CBD </w:t>
      </w:r>
      <w:r>
        <w:rPr>
          <w:rFonts w:eastAsia="Arial"/>
          <w:bCs/>
        </w:rPr>
        <w:t xml:space="preserve">are similar to the MSC and MSR zones.  The </w:t>
      </w:r>
      <w:r w:rsidR="00EE0BB2">
        <w:rPr>
          <w:rFonts w:eastAsia="Arial"/>
          <w:bCs/>
        </w:rPr>
        <w:t xml:space="preserve">main </w:t>
      </w:r>
      <w:r>
        <w:rPr>
          <w:rFonts w:eastAsia="Arial"/>
          <w:bCs/>
        </w:rPr>
        <w:t xml:space="preserve">difference is that the CBD prefers the urban street scape whereas the MSC and MSR </w:t>
      </w:r>
      <w:r w:rsidR="002C6808">
        <w:rPr>
          <w:rFonts w:eastAsia="Arial"/>
          <w:bCs/>
        </w:rPr>
        <w:t>reference</w:t>
      </w:r>
      <w:r>
        <w:rPr>
          <w:rFonts w:eastAsia="Arial"/>
          <w:bCs/>
        </w:rPr>
        <w:t xml:space="preserve"> a suburban/residential street scape.</w:t>
      </w:r>
    </w:p>
    <w:p w14:paraId="0A9B2FFC" w14:textId="77777777" w:rsidR="00EE0BB2" w:rsidRDefault="00EE0BB2" w:rsidP="006C52BA">
      <w:pPr>
        <w:rPr>
          <w:rFonts w:eastAsia="Arial"/>
          <w:bCs/>
        </w:rPr>
      </w:pPr>
    </w:p>
    <w:p w14:paraId="733B5B75" w14:textId="307231C3" w:rsidR="00EE0BB2" w:rsidRPr="00FB4EF2" w:rsidRDefault="00EE0BB2" w:rsidP="006C52BA">
      <w:pPr>
        <w:rPr>
          <w:rFonts w:eastAsia="Arial"/>
          <w:bCs/>
        </w:rPr>
      </w:pPr>
      <w:r>
        <w:rPr>
          <w:rFonts w:eastAsia="Arial"/>
          <w:bCs/>
        </w:rPr>
        <w:t>Commission</w:t>
      </w:r>
      <w:r w:rsidR="00B84246">
        <w:rPr>
          <w:rFonts w:eastAsia="Arial"/>
          <w:bCs/>
        </w:rPr>
        <w:t xml:space="preserve"> Chair</w:t>
      </w:r>
      <w:r>
        <w:rPr>
          <w:rFonts w:eastAsia="Arial"/>
          <w:bCs/>
        </w:rPr>
        <w:t xml:space="preserve"> Wood reiterated that the task of the commission at this meeting is to provide a recommendation to the city council </w:t>
      </w:r>
      <w:r w:rsidR="002C6808">
        <w:rPr>
          <w:rFonts w:eastAsia="Arial"/>
          <w:bCs/>
        </w:rPr>
        <w:t>regarding</w:t>
      </w:r>
      <w:r>
        <w:rPr>
          <w:rFonts w:eastAsia="Arial"/>
          <w:bCs/>
        </w:rPr>
        <w:t xml:space="preserve"> this proposal.</w:t>
      </w:r>
      <w:r w:rsidR="003F79D8">
        <w:rPr>
          <w:rFonts w:eastAsia="Arial"/>
          <w:bCs/>
        </w:rPr>
        <w:t xml:space="preserve">  </w:t>
      </w:r>
      <w:r w:rsidR="002C6808">
        <w:rPr>
          <w:rFonts w:eastAsia="Arial"/>
          <w:bCs/>
        </w:rPr>
        <w:t xml:space="preserve">Assistant City Manager </w:t>
      </w:r>
      <w:r w:rsidR="003F79D8">
        <w:rPr>
          <w:rFonts w:eastAsia="Arial"/>
          <w:bCs/>
        </w:rPr>
        <w:t xml:space="preserve">Bond </w:t>
      </w:r>
      <w:r w:rsidR="002C6808">
        <w:rPr>
          <w:rFonts w:eastAsia="Arial"/>
          <w:bCs/>
        </w:rPr>
        <w:t xml:space="preserve">stated that, </w:t>
      </w:r>
      <w:r w:rsidR="003F79D8">
        <w:rPr>
          <w:rFonts w:eastAsia="Arial"/>
          <w:bCs/>
        </w:rPr>
        <w:t xml:space="preserve">as a </w:t>
      </w:r>
      <w:r w:rsidR="002C6808">
        <w:rPr>
          <w:rFonts w:eastAsia="Arial"/>
          <w:bCs/>
        </w:rPr>
        <w:t>formality</w:t>
      </w:r>
      <w:r w:rsidR="003F79D8">
        <w:rPr>
          <w:rFonts w:eastAsia="Arial"/>
          <w:bCs/>
        </w:rPr>
        <w:t xml:space="preserve">, if a motion is made, </w:t>
      </w:r>
      <w:r w:rsidR="00991FDC">
        <w:rPr>
          <w:rFonts w:eastAsia="Arial"/>
          <w:bCs/>
        </w:rPr>
        <w:t>it should be noted</w:t>
      </w:r>
      <w:r w:rsidR="003F79D8">
        <w:rPr>
          <w:rFonts w:eastAsia="Arial"/>
          <w:bCs/>
        </w:rPr>
        <w:t xml:space="preserve"> that the code language be addressed as well as the zoning map</w:t>
      </w:r>
      <w:r w:rsidR="00991FDC">
        <w:rPr>
          <w:rFonts w:eastAsia="Arial"/>
          <w:bCs/>
        </w:rPr>
        <w:t xml:space="preserve"> to ensure that it is considered at the time of adoption</w:t>
      </w:r>
      <w:r w:rsidR="003F79D8">
        <w:rPr>
          <w:rFonts w:eastAsia="Arial"/>
          <w:bCs/>
        </w:rPr>
        <w:t xml:space="preserve">.  It is not in the draft ordinance </w:t>
      </w:r>
      <w:r w:rsidR="002C6808">
        <w:rPr>
          <w:rFonts w:eastAsia="Arial"/>
          <w:bCs/>
        </w:rPr>
        <w:t>now but</w:t>
      </w:r>
      <w:r w:rsidR="003F79D8">
        <w:rPr>
          <w:rFonts w:eastAsia="Arial"/>
          <w:bCs/>
        </w:rPr>
        <w:t xml:space="preserve"> was included in the public hearing notice. </w:t>
      </w:r>
    </w:p>
    <w:p w14:paraId="4FFC52A6" w14:textId="77777777" w:rsidR="00FB4EF2" w:rsidRDefault="00FB4EF2" w:rsidP="006C52BA">
      <w:pPr>
        <w:rPr>
          <w:rFonts w:eastAsia="Arial"/>
          <w:b/>
        </w:rPr>
      </w:pPr>
    </w:p>
    <w:p w14:paraId="4725AEAA" w14:textId="1230705F" w:rsidR="002C6808" w:rsidRDefault="002C6808" w:rsidP="006C52BA">
      <w:pPr>
        <w:rPr>
          <w:rFonts w:eastAsia="Arial"/>
          <w:b/>
        </w:rPr>
      </w:pPr>
      <w:r w:rsidRPr="002C6808">
        <w:rPr>
          <w:rFonts w:eastAsia="Arial"/>
          <w:bCs/>
        </w:rPr>
        <w:lastRenderedPageBreak/>
        <w:t>Commissioner Hoffman</w:t>
      </w:r>
      <w:r>
        <w:rPr>
          <w:rFonts w:eastAsia="Arial"/>
          <w:b/>
        </w:rPr>
        <w:t xml:space="preserve"> </w:t>
      </w:r>
      <w:r w:rsidRPr="003A5AC6">
        <w:rPr>
          <w:rFonts w:eastAsia="Arial"/>
          <w:bCs/>
        </w:rPr>
        <w:t>state</w:t>
      </w:r>
      <w:r>
        <w:rPr>
          <w:rFonts w:eastAsia="Arial"/>
          <w:bCs/>
        </w:rPr>
        <w:t>d</w:t>
      </w:r>
      <w:r w:rsidRPr="003A5AC6">
        <w:rPr>
          <w:rFonts w:eastAsia="Arial"/>
          <w:bCs/>
        </w:rPr>
        <w:t xml:space="preserve"> his </w:t>
      </w:r>
      <w:r>
        <w:rPr>
          <w:rFonts w:eastAsia="Arial"/>
          <w:bCs/>
        </w:rPr>
        <w:t xml:space="preserve">approval to leave the CBD as an unused zone for the time being and expressed </w:t>
      </w:r>
      <w:r w:rsidRPr="003A5AC6">
        <w:rPr>
          <w:rFonts w:eastAsia="Arial"/>
          <w:bCs/>
        </w:rPr>
        <w:t>agreement</w:t>
      </w:r>
      <w:r>
        <w:rPr>
          <w:rFonts w:eastAsia="Arial"/>
          <w:bCs/>
        </w:rPr>
        <w:t xml:space="preserve"> with </w:t>
      </w:r>
      <w:r w:rsidRPr="003A5AC6">
        <w:rPr>
          <w:rFonts w:eastAsia="Arial"/>
          <w:bCs/>
        </w:rPr>
        <w:t>rezoning</w:t>
      </w:r>
      <w:r>
        <w:rPr>
          <w:rFonts w:eastAsia="Arial"/>
          <w:bCs/>
        </w:rPr>
        <w:t>, leaving the</w:t>
      </w:r>
      <w:r w:rsidRPr="003A5AC6">
        <w:rPr>
          <w:rFonts w:eastAsia="Arial"/>
          <w:bCs/>
        </w:rPr>
        <w:t xml:space="preserve"> </w:t>
      </w:r>
      <w:r>
        <w:rPr>
          <w:rFonts w:eastAsia="Arial"/>
          <w:bCs/>
        </w:rPr>
        <w:t>CBD language</w:t>
      </w:r>
      <w:r w:rsidRPr="003A5AC6">
        <w:rPr>
          <w:rFonts w:eastAsia="Arial"/>
          <w:bCs/>
        </w:rPr>
        <w:t xml:space="preserve"> and future discussion</w:t>
      </w:r>
      <w:r>
        <w:rPr>
          <w:rFonts w:eastAsia="Arial"/>
          <w:bCs/>
        </w:rPr>
        <w:t>.</w:t>
      </w:r>
    </w:p>
    <w:p w14:paraId="0F279355" w14:textId="77777777" w:rsidR="002C6808" w:rsidRDefault="002C6808" w:rsidP="00A8797F"/>
    <w:p w14:paraId="5493955A" w14:textId="5558A95B" w:rsidR="00A8797F" w:rsidRDefault="00A8797F" w:rsidP="00A8797F">
      <w:r>
        <w:t xml:space="preserve">Commissioner </w:t>
      </w:r>
      <w:r w:rsidR="00B50321">
        <w:t>Weight</w:t>
      </w:r>
      <w:r>
        <w:t xml:space="preserve"> made a motion </w:t>
      </w:r>
      <w:r w:rsidR="0011096A" w:rsidRPr="0011096A">
        <w:rPr>
          <w:rFonts w:eastAsia="Arial"/>
        </w:rPr>
        <w:t>to remove the Central Business District from the Santaquin City Official Zoning Map</w:t>
      </w:r>
      <w:r w:rsidR="0011096A">
        <w:rPr>
          <w:rFonts w:eastAsia="Arial"/>
        </w:rPr>
        <w:t xml:space="preserve"> and </w:t>
      </w:r>
      <w:r w:rsidR="002B2BE7">
        <w:rPr>
          <w:rFonts w:eastAsia="Arial"/>
        </w:rPr>
        <w:t>retaining</w:t>
      </w:r>
      <w:r w:rsidR="0011096A">
        <w:rPr>
          <w:rFonts w:eastAsia="Arial"/>
        </w:rPr>
        <w:t xml:space="preserve"> the CBD language </w:t>
      </w:r>
      <w:r w:rsidR="00C800D5">
        <w:rPr>
          <w:rFonts w:eastAsia="Arial"/>
        </w:rPr>
        <w:t>in the code but unused at this time</w:t>
      </w:r>
      <w:r w:rsidR="0011096A">
        <w:rPr>
          <w:rFonts w:eastAsia="Arial"/>
        </w:rPr>
        <w:t>.</w:t>
      </w:r>
      <w:r w:rsidR="003B3547">
        <w:rPr>
          <w:rFonts w:eastAsia="Arial"/>
        </w:rPr>
        <w:t xml:space="preserve">  </w:t>
      </w:r>
      <w:r>
        <w:t xml:space="preserve">Commissioner </w:t>
      </w:r>
      <w:r w:rsidR="00B50321">
        <w:t>Hoffman</w:t>
      </w:r>
      <w:r>
        <w:t xml:space="preserve"> seconded the motion.</w:t>
      </w:r>
    </w:p>
    <w:p w14:paraId="224507AE" w14:textId="77777777" w:rsidR="00A8797F" w:rsidRDefault="00A8797F" w:rsidP="006C52BA">
      <w:pPr>
        <w:rPr>
          <w:rFonts w:eastAsia="Arial"/>
          <w:b/>
        </w:rPr>
      </w:pPr>
    </w:p>
    <w:p w14:paraId="29A42F11" w14:textId="58E4E789" w:rsidR="00B153DD" w:rsidRDefault="00B153DD" w:rsidP="00B153DD">
      <w:r w:rsidRPr="005F52C5">
        <w:t>Commissioner Mike Weight</w:t>
      </w:r>
      <w:r>
        <w:tab/>
      </w:r>
      <w:r>
        <w:tab/>
        <w:t>Yes</w:t>
      </w:r>
    </w:p>
    <w:p w14:paraId="7992E51A" w14:textId="0391209A" w:rsidR="00B153DD" w:rsidRDefault="00B153DD" w:rsidP="00B153DD">
      <w:r>
        <w:t>Commissioner</w:t>
      </w:r>
      <w:r w:rsidRPr="005F52C5">
        <w:t xml:space="preserve"> Drew Hoffman</w:t>
      </w:r>
      <w:r>
        <w:tab/>
      </w:r>
      <w:r>
        <w:tab/>
        <w:t>Yes</w:t>
      </w:r>
    </w:p>
    <w:p w14:paraId="49DB6A2E" w14:textId="59B5F578" w:rsidR="00B153DD" w:rsidRDefault="00B153DD" w:rsidP="00B153DD">
      <w:r>
        <w:t xml:space="preserve">Commissioner </w:t>
      </w:r>
      <w:r w:rsidRPr="005F52C5">
        <w:t>Trevor Wood</w:t>
      </w:r>
      <w:r>
        <w:tab/>
      </w:r>
      <w:r>
        <w:tab/>
        <w:t>Yes</w:t>
      </w:r>
    </w:p>
    <w:p w14:paraId="0FDC5D08" w14:textId="216A2A70" w:rsidR="00B153DD" w:rsidRDefault="00B153DD" w:rsidP="00B153DD">
      <w:r>
        <w:t xml:space="preserve">Commissioner </w:t>
      </w:r>
      <w:r w:rsidRPr="005F52C5">
        <w:t>BreAnna Nixon</w:t>
      </w:r>
      <w:r>
        <w:tab/>
      </w:r>
      <w:r>
        <w:tab/>
        <w:t>Yes</w:t>
      </w:r>
    </w:p>
    <w:p w14:paraId="0F161D8F" w14:textId="0B267B85" w:rsidR="00B153DD" w:rsidRDefault="00B153DD" w:rsidP="00B153DD">
      <w:r>
        <w:t xml:space="preserve">Commissioner </w:t>
      </w:r>
      <w:r w:rsidRPr="005F52C5">
        <w:t xml:space="preserve">LaDawn Moak </w:t>
      </w:r>
      <w:r>
        <w:tab/>
      </w:r>
      <w:r>
        <w:tab/>
        <w:t>Yes</w:t>
      </w:r>
    </w:p>
    <w:p w14:paraId="7955024F" w14:textId="77777777" w:rsidR="006C52BA" w:rsidRDefault="006C52BA" w:rsidP="006C52BA">
      <w:pPr>
        <w:rPr>
          <w:rFonts w:eastAsia="Arial"/>
          <w:b/>
        </w:rPr>
      </w:pPr>
    </w:p>
    <w:p w14:paraId="20BD1AB9" w14:textId="48A8F4E5" w:rsidR="00A8797F" w:rsidRDefault="00A8797F" w:rsidP="006C52BA">
      <w:pPr>
        <w:rPr>
          <w:rFonts w:eastAsia="Arial"/>
          <w:bCs/>
        </w:rPr>
      </w:pPr>
      <w:r w:rsidRPr="00A8797F">
        <w:rPr>
          <w:rFonts w:eastAsia="Arial"/>
          <w:bCs/>
        </w:rPr>
        <w:t>The motion passed.</w:t>
      </w:r>
    </w:p>
    <w:p w14:paraId="3612E866" w14:textId="77777777" w:rsidR="00C800D5" w:rsidRDefault="00C800D5" w:rsidP="006C52BA">
      <w:pPr>
        <w:rPr>
          <w:rFonts w:eastAsia="Arial"/>
          <w:bCs/>
        </w:rPr>
      </w:pPr>
    </w:p>
    <w:p w14:paraId="4DE35C35" w14:textId="69ABA7E6" w:rsidR="006C52BA" w:rsidRDefault="006C52BA" w:rsidP="006C52BA">
      <w:pPr>
        <w:rPr>
          <w:rFonts w:eastAsia="Arial"/>
        </w:rPr>
      </w:pPr>
      <w:r>
        <w:rPr>
          <w:rFonts w:eastAsia="Arial"/>
          <w:b/>
        </w:rPr>
        <w:t>2.</w:t>
      </w:r>
      <w:bookmarkStart w:id="1" w:name="appIS80797e55050240688c38d028d408bca9"/>
      <w:r>
        <w:rPr>
          <w:rFonts w:eastAsia="Calibri"/>
        </w:rPr>
        <w:t xml:space="preserve"> </w:t>
      </w:r>
      <w:r>
        <w:rPr>
          <w:rFonts w:eastAsia="Arial"/>
          <w:b/>
          <w:bCs/>
        </w:rPr>
        <w:t>PUBLIC HEARING: Temporary Business License Durations</w:t>
      </w:r>
    </w:p>
    <w:p w14:paraId="61AD4B16" w14:textId="102E4C41" w:rsidR="00925E1F" w:rsidRPr="00DE5BA2" w:rsidRDefault="006C52BA" w:rsidP="00925E1F">
      <w:pPr>
        <w:rPr>
          <w:rFonts w:eastAsia="Arial"/>
        </w:rPr>
      </w:pPr>
      <w:r>
        <w:rPr>
          <w:rFonts w:eastAsia="Arial"/>
        </w:rPr>
        <w:t>A proposal to amend Santaquin City Code (SCC) 3.28.010 to address a discrepancy with duration requirements for temporary business licenses that are also regulated in SCC 10.16.300.</w:t>
      </w:r>
      <w:bookmarkEnd w:id="1"/>
    </w:p>
    <w:p w14:paraId="500733A4" w14:textId="77777777" w:rsidR="00925E1F" w:rsidRDefault="00925E1F" w:rsidP="00925E1F"/>
    <w:p w14:paraId="7409388D" w14:textId="12237982" w:rsidR="00925E1F" w:rsidRDefault="00925E1F" w:rsidP="00925E1F">
      <w:pPr>
        <w:rPr>
          <w:rFonts w:eastAsia="Arial"/>
        </w:rPr>
      </w:pPr>
      <w:r>
        <w:rPr>
          <w:rFonts w:eastAsia="Arial"/>
        </w:rPr>
        <w:t xml:space="preserve">City Planner Elmer </w:t>
      </w:r>
      <w:r w:rsidR="005A77A0">
        <w:rPr>
          <w:rFonts w:eastAsia="Arial"/>
        </w:rPr>
        <w:t xml:space="preserve">introduced the </w:t>
      </w:r>
      <w:r w:rsidR="0066169E">
        <w:rPr>
          <w:rFonts w:eastAsia="Arial"/>
        </w:rPr>
        <w:t>proposal</w:t>
      </w:r>
      <w:r w:rsidR="005A77A0">
        <w:rPr>
          <w:rFonts w:eastAsia="Arial"/>
        </w:rPr>
        <w:t xml:space="preserve"> stat</w:t>
      </w:r>
      <w:r w:rsidR="002B2BE7">
        <w:rPr>
          <w:rFonts w:eastAsia="Arial"/>
        </w:rPr>
        <w:t>ing</w:t>
      </w:r>
      <w:r w:rsidR="0066169E">
        <w:rPr>
          <w:rFonts w:eastAsia="Arial"/>
        </w:rPr>
        <w:t xml:space="preserve"> the discrepancy in codes and </w:t>
      </w:r>
      <w:r w:rsidR="002B2BE7">
        <w:rPr>
          <w:rFonts w:eastAsia="Arial"/>
        </w:rPr>
        <w:t xml:space="preserve">the </w:t>
      </w:r>
      <w:r w:rsidR="0066169E">
        <w:rPr>
          <w:rFonts w:eastAsia="Arial"/>
        </w:rPr>
        <w:t xml:space="preserve">need for amendment.  Unless any </w:t>
      </w:r>
      <w:r w:rsidR="00DE5BA2">
        <w:rPr>
          <w:rFonts w:eastAsia="Arial"/>
        </w:rPr>
        <w:t>specific uses are mentioned</w:t>
      </w:r>
      <w:r w:rsidR="0066169E">
        <w:rPr>
          <w:rFonts w:eastAsia="Arial"/>
        </w:rPr>
        <w:t xml:space="preserve">, temporary business licenses are </w:t>
      </w:r>
      <w:r w:rsidR="00DE5BA2">
        <w:rPr>
          <w:rFonts w:eastAsia="Arial"/>
        </w:rPr>
        <w:t xml:space="preserve">allowed </w:t>
      </w:r>
      <w:r w:rsidR="0066169E">
        <w:rPr>
          <w:rFonts w:eastAsia="Arial"/>
        </w:rPr>
        <w:t>for</w:t>
      </w:r>
      <w:r w:rsidR="00DE5BA2">
        <w:rPr>
          <w:rFonts w:eastAsia="Arial"/>
        </w:rPr>
        <w:t xml:space="preserve"> 120 days. </w:t>
      </w:r>
      <w:r w:rsidR="0066169E">
        <w:rPr>
          <w:rFonts w:eastAsia="Arial"/>
        </w:rPr>
        <w:t>Within the meeting packet, the</w:t>
      </w:r>
      <w:r w:rsidR="00DE5BA2">
        <w:rPr>
          <w:rFonts w:eastAsia="Arial"/>
        </w:rPr>
        <w:t xml:space="preserve"> table</w:t>
      </w:r>
      <w:r w:rsidR="0066169E">
        <w:rPr>
          <w:rFonts w:eastAsia="Arial"/>
        </w:rPr>
        <w:t xml:space="preserve"> was referenced showing that most temporary licenses are similar, </w:t>
      </w:r>
      <w:r w:rsidR="00DE5BA2">
        <w:rPr>
          <w:rFonts w:eastAsia="Arial"/>
        </w:rPr>
        <w:t xml:space="preserve">but most are 150 days </w:t>
      </w:r>
      <w:r w:rsidR="0066169E">
        <w:rPr>
          <w:rFonts w:eastAsia="Arial"/>
        </w:rPr>
        <w:t xml:space="preserve">in </w:t>
      </w:r>
      <w:r w:rsidR="00DE5BA2">
        <w:rPr>
          <w:rFonts w:eastAsia="Arial"/>
        </w:rPr>
        <w:t>duration</w:t>
      </w:r>
      <w:r w:rsidR="00B84246">
        <w:rPr>
          <w:rFonts w:eastAsia="Arial"/>
        </w:rPr>
        <w:t>.</w:t>
      </w:r>
    </w:p>
    <w:p w14:paraId="2EC549CF" w14:textId="77777777" w:rsidR="00925E1F" w:rsidRDefault="00925E1F" w:rsidP="006C52BA">
      <w:pPr>
        <w:rPr>
          <w:rFonts w:eastAsia="Arial"/>
          <w:b/>
        </w:rPr>
      </w:pPr>
    </w:p>
    <w:p w14:paraId="35B307D9" w14:textId="77777777" w:rsidR="005A77A0" w:rsidRDefault="005A77A0" w:rsidP="005A77A0">
      <w:r w:rsidRPr="005F52C5">
        <w:t xml:space="preserve">Commission Chair Wood </w:t>
      </w:r>
      <w:r>
        <w:t>open</w:t>
      </w:r>
      <w:r w:rsidRPr="005F52C5">
        <w:t xml:space="preserve">ed the Public </w:t>
      </w:r>
      <w:r>
        <w:t>Hearing</w:t>
      </w:r>
      <w:r w:rsidRPr="005F52C5">
        <w:t xml:space="preserve"> at </w:t>
      </w:r>
      <w:r>
        <w:t xml:space="preserve">7:20 </w:t>
      </w:r>
      <w:r w:rsidRPr="005F52C5">
        <w:t>p</w:t>
      </w:r>
      <w:r>
        <w:t>.</w:t>
      </w:r>
      <w:r w:rsidRPr="005F52C5">
        <w:t>m</w:t>
      </w:r>
      <w:r>
        <w:t>.</w:t>
      </w:r>
    </w:p>
    <w:p w14:paraId="71209621" w14:textId="77777777" w:rsidR="008B332D" w:rsidRDefault="008B332D" w:rsidP="006C52BA">
      <w:pPr>
        <w:rPr>
          <w:rFonts w:eastAsia="Arial"/>
          <w:b/>
        </w:rPr>
      </w:pPr>
    </w:p>
    <w:p w14:paraId="62917F4F" w14:textId="11D63EF0" w:rsidR="008B332D" w:rsidRDefault="00DE5BA2" w:rsidP="006C52BA">
      <w:pPr>
        <w:rPr>
          <w:rFonts w:eastAsia="Arial"/>
          <w:bCs/>
        </w:rPr>
      </w:pPr>
      <w:r w:rsidRPr="00DE5BA2">
        <w:rPr>
          <w:rFonts w:eastAsia="Arial"/>
          <w:bCs/>
        </w:rPr>
        <w:t xml:space="preserve">No </w:t>
      </w:r>
      <w:r w:rsidR="002B2BE7">
        <w:rPr>
          <w:rFonts w:eastAsia="Arial"/>
          <w:bCs/>
        </w:rPr>
        <w:t xml:space="preserve">members of the public wished to address the Planning Commission in the public hearing regarding the proposal </w:t>
      </w:r>
      <w:r w:rsidR="000555CF">
        <w:rPr>
          <w:rFonts w:eastAsia="Arial"/>
          <w:bCs/>
        </w:rPr>
        <w:t>to amend SCC 3.28.010</w:t>
      </w:r>
    </w:p>
    <w:p w14:paraId="054308E3" w14:textId="77777777" w:rsidR="00DE5BA2" w:rsidRPr="00DE5BA2" w:rsidRDefault="00DE5BA2" w:rsidP="006C52BA">
      <w:pPr>
        <w:rPr>
          <w:rFonts w:eastAsia="Arial"/>
          <w:bCs/>
        </w:rPr>
      </w:pPr>
    </w:p>
    <w:p w14:paraId="364ED031" w14:textId="77777777" w:rsidR="00DE5BA2" w:rsidRPr="005F52C5" w:rsidRDefault="00DE5BA2" w:rsidP="00DE5BA2">
      <w:r w:rsidRPr="005F52C5">
        <w:t xml:space="preserve">Commission Chair Wood closed the Public </w:t>
      </w:r>
      <w:r>
        <w:t>Hearing</w:t>
      </w:r>
      <w:r w:rsidRPr="005F52C5">
        <w:t xml:space="preserve"> at </w:t>
      </w:r>
      <w:r>
        <w:t xml:space="preserve">7:21 </w:t>
      </w:r>
      <w:r w:rsidRPr="005F52C5">
        <w:t>p</w:t>
      </w:r>
      <w:r>
        <w:t>.</w:t>
      </w:r>
      <w:r w:rsidRPr="005F52C5">
        <w:t>m</w:t>
      </w:r>
      <w:r>
        <w:t>.</w:t>
      </w:r>
    </w:p>
    <w:p w14:paraId="2BE5EC82" w14:textId="77777777" w:rsidR="00DE5BA2" w:rsidRDefault="00DE5BA2" w:rsidP="006C52BA">
      <w:pPr>
        <w:rPr>
          <w:rFonts w:eastAsia="Arial"/>
          <w:b/>
        </w:rPr>
      </w:pPr>
    </w:p>
    <w:p w14:paraId="712A652A" w14:textId="58BEB960" w:rsidR="00DE5BA2" w:rsidRPr="00DE5BA2" w:rsidRDefault="00DE5BA2" w:rsidP="006C52BA">
      <w:pPr>
        <w:rPr>
          <w:rFonts w:eastAsia="Arial"/>
          <w:bCs/>
        </w:rPr>
      </w:pPr>
      <w:r w:rsidRPr="00DE5BA2">
        <w:rPr>
          <w:rFonts w:eastAsia="Arial"/>
          <w:bCs/>
        </w:rPr>
        <w:t>Commissioner Weight and Nixon both mention the proposal is straightforward and have no questions.</w:t>
      </w:r>
    </w:p>
    <w:p w14:paraId="304FA33E" w14:textId="77777777" w:rsidR="008B332D" w:rsidRDefault="008B332D" w:rsidP="006C52BA">
      <w:pPr>
        <w:rPr>
          <w:rFonts w:eastAsia="Arial"/>
          <w:b/>
        </w:rPr>
      </w:pPr>
    </w:p>
    <w:p w14:paraId="5648C264" w14:textId="342A958C" w:rsidR="00A8797F" w:rsidRDefault="00A8797F" w:rsidP="00A8797F">
      <w:r>
        <w:t xml:space="preserve">Commissioner </w:t>
      </w:r>
      <w:r w:rsidR="00925E1F">
        <w:t>Nixon</w:t>
      </w:r>
      <w:r>
        <w:t xml:space="preserve"> made a motion to </w:t>
      </w:r>
      <w:r w:rsidR="00DE5BA2">
        <w:t xml:space="preserve">forward a positive recommendation to </w:t>
      </w:r>
      <w:r w:rsidR="003B3547" w:rsidRPr="003B3547">
        <w:t>amend Santaquin City Code</w:t>
      </w:r>
      <w:r w:rsidR="00DE5BA2">
        <w:t xml:space="preserve"> to</w:t>
      </w:r>
      <w:r w:rsidR="003B3547" w:rsidRPr="003B3547">
        <w:t xml:space="preserve"> amend the discrepancy of duration requirements for temporary business licenses.</w:t>
      </w:r>
      <w:r w:rsidR="003B3547">
        <w:t xml:space="preserve">  </w:t>
      </w:r>
      <w:r>
        <w:t xml:space="preserve">Commissioner </w:t>
      </w:r>
      <w:r w:rsidR="00925E1F">
        <w:t xml:space="preserve">Moak </w:t>
      </w:r>
      <w:r>
        <w:t>seconded the motion.</w:t>
      </w:r>
    </w:p>
    <w:p w14:paraId="7EA63418" w14:textId="77777777" w:rsidR="00A8797F" w:rsidRDefault="00A8797F" w:rsidP="00A8797F"/>
    <w:p w14:paraId="436572A2" w14:textId="02652E19" w:rsidR="00A8797F" w:rsidRDefault="00A8797F" w:rsidP="00A8797F">
      <w:r w:rsidRPr="005F52C5">
        <w:t>Commissioner Mike Weight</w:t>
      </w:r>
      <w:r>
        <w:tab/>
      </w:r>
      <w:r>
        <w:tab/>
        <w:t>Yes</w:t>
      </w:r>
    </w:p>
    <w:p w14:paraId="25EB9927" w14:textId="77777777" w:rsidR="00A8797F" w:rsidRDefault="00A8797F" w:rsidP="00A8797F">
      <w:r>
        <w:t>Commissioner</w:t>
      </w:r>
      <w:r w:rsidRPr="005F52C5">
        <w:t xml:space="preserve"> Drew Hoffman</w:t>
      </w:r>
      <w:r>
        <w:tab/>
      </w:r>
      <w:r>
        <w:tab/>
        <w:t>Yes</w:t>
      </w:r>
    </w:p>
    <w:p w14:paraId="5A5F4103" w14:textId="77777777" w:rsidR="00A8797F" w:rsidRDefault="00A8797F" w:rsidP="00A8797F">
      <w:r>
        <w:t xml:space="preserve">Commissioner </w:t>
      </w:r>
      <w:r w:rsidRPr="005F52C5">
        <w:t>Trevor Wood</w:t>
      </w:r>
      <w:r>
        <w:tab/>
      </w:r>
      <w:r>
        <w:tab/>
        <w:t>Yes</w:t>
      </w:r>
    </w:p>
    <w:p w14:paraId="134DF3BF" w14:textId="77777777" w:rsidR="00A8797F" w:rsidRDefault="00A8797F" w:rsidP="00A8797F">
      <w:r>
        <w:t xml:space="preserve">Commissioner </w:t>
      </w:r>
      <w:r w:rsidRPr="005F52C5">
        <w:t>BreAnna Nixon</w:t>
      </w:r>
      <w:r>
        <w:tab/>
      </w:r>
      <w:r>
        <w:tab/>
        <w:t>Yes</w:t>
      </w:r>
    </w:p>
    <w:p w14:paraId="308CB031" w14:textId="77777777" w:rsidR="00A8797F" w:rsidRDefault="00A8797F" w:rsidP="00A8797F">
      <w:r>
        <w:t xml:space="preserve">Commissioner </w:t>
      </w:r>
      <w:r w:rsidRPr="005F52C5">
        <w:t xml:space="preserve">LaDawn Moak </w:t>
      </w:r>
      <w:r>
        <w:tab/>
      </w:r>
      <w:r>
        <w:tab/>
        <w:t>Yes</w:t>
      </w:r>
    </w:p>
    <w:p w14:paraId="20501E6C" w14:textId="77777777" w:rsidR="00A8797F" w:rsidRDefault="00A8797F" w:rsidP="00A8797F">
      <w:pPr>
        <w:rPr>
          <w:rFonts w:eastAsia="Arial"/>
          <w:b/>
        </w:rPr>
      </w:pPr>
    </w:p>
    <w:p w14:paraId="3CABC7D0" w14:textId="77777777" w:rsidR="00A8797F" w:rsidRDefault="00A8797F" w:rsidP="00A8797F">
      <w:pPr>
        <w:rPr>
          <w:rFonts w:eastAsia="Arial"/>
          <w:bCs/>
        </w:rPr>
      </w:pPr>
      <w:r w:rsidRPr="00A8797F">
        <w:rPr>
          <w:rFonts w:eastAsia="Arial"/>
          <w:bCs/>
        </w:rPr>
        <w:t>The motion passed.</w:t>
      </w:r>
    </w:p>
    <w:p w14:paraId="25996996" w14:textId="77777777" w:rsidR="000555CF" w:rsidRDefault="000555CF" w:rsidP="00A8797F">
      <w:pPr>
        <w:rPr>
          <w:rFonts w:eastAsia="Arial"/>
          <w:bCs/>
        </w:rPr>
      </w:pPr>
    </w:p>
    <w:p w14:paraId="4F913AE7" w14:textId="77777777" w:rsidR="000555CF" w:rsidRDefault="000555CF" w:rsidP="00A8797F">
      <w:pPr>
        <w:rPr>
          <w:rFonts w:eastAsia="Arial"/>
          <w:bCs/>
        </w:rPr>
      </w:pPr>
    </w:p>
    <w:p w14:paraId="7DB6EB79" w14:textId="77777777" w:rsidR="000555CF" w:rsidRDefault="000555CF" w:rsidP="00A8797F">
      <w:pPr>
        <w:rPr>
          <w:rFonts w:eastAsia="Arial"/>
          <w:bCs/>
        </w:rPr>
      </w:pPr>
    </w:p>
    <w:p w14:paraId="26AB728E" w14:textId="77777777" w:rsidR="00312F99" w:rsidRDefault="00312F99" w:rsidP="00A8797F">
      <w:pPr>
        <w:rPr>
          <w:rFonts w:eastAsia="Arial"/>
          <w:bCs/>
        </w:rPr>
      </w:pPr>
    </w:p>
    <w:p w14:paraId="30FE050F" w14:textId="4352C34C" w:rsidR="006C52BA" w:rsidRDefault="006C52BA" w:rsidP="006C52BA">
      <w:pPr>
        <w:rPr>
          <w:rFonts w:eastAsia="Arial"/>
        </w:rPr>
      </w:pPr>
      <w:r>
        <w:rPr>
          <w:rFonts w:eastAsia="Arial"/>
          <w:b/>
        </w:rPr>
        <w:lastRenderedPageBreak/>
        <w:t>3.</w:t>
      </w:r>
      <w:bookmarkStart w:id="2" w:name="appISe5dc9254113244b78f4bb1d0f20c0329"/>
      <w:r>
        <w:rPr>
          <w:rFonts w:eastAsia="Calibri"/>
        </w:rPr>
        <w:t xml:space="preserve"> </w:t>
      </w:r>
      <w:r>
        <w:rPr>
          <w:rFonts w:eastAsia="Arial"/>
          <w:b/>
          <w:bCs/>
        </w:rPr>
        <w:t>PUBLIC HEARING: Amending Retaining Wall Height Measurement Requirements</w:t>
      </w:r>
    </w:p>
    <w:p w14:paraId="1C14EF63" w14:textId="77777777" w:rsidR="006C52BA" w:rsidRDefault="006C52BA" w:rsidP="006C52BA">
      <w:pPr>
        <w:rPr>
          <w:rFonts w:eastAsia="Arial"/>
        </w:rPr>
      </w:pPr>
      <w:r>
        <w:rPr>
          <w:rFonts w:eastAsia="Arial"/>
        </w:rPr>
        <w:t>A proposal to amend Santaquin City Code (SCC) 10.16.260, 10.20.120, and 10.20.230 to require all retaining walls of four feet in height or greater to be measured from the bottom of the footing to the top of the wall to match Utah State Code.</w:t>
      </w:r>
      <w:bookmarkEnd w:id="2"/>
    </w:p>
    <w:p w14:paraId="0D9B9738" w14:textId="77777777" w:rsidR="00DE5BA2" w:rsidRDefault="00DE5BA2" w:rsidP="006C52BA">
      <w:pPr>
        <w:rPr>
          <w:rFonts w:eastAsia="Arial"/>
        </w:rPr>
      </w:pPr>
    </w:p>
    <w:p w14:paraId="49A4F6CE" w14:textId="447B8CEF" w:rsidR="00DE5BA2" w:rsidRDefault="000555CF" w:rsidP="006C52BA">
      <w:pPr>
        <w:rPr>
          <w:rFonts w:eastAsia="Arial"/>
        </w:rPr>
      </w:pPr>
      <w:r>
        <w:rPr>
          <w:rFonts w:eastAsia="Arial"/>
        </w:rPr>
        <w:t xml:space="preserve">City Planner </w:t>
      </w:r>
      <w:r w:rsidR="00DE5BA2">
        <w:rPr>
          <w:rFonts w:eastAsia="Arial"/>
        </w:rPr>
        <w:t xml:space="preserve">Elmer introduced </w:t>
      </w:r>
      <w:r>
        <w:rPr>
          <w:rFonts w:eastAsia="Arial"/>
        </w:rPr>
        <w:t xml:space="preserve">the proposal to amend city codes regarding the height requirements for </w:t>
      </w:r>
      <w:r w:rsidR="00DE5BA2">
        <w:rPr>
          <w:rFonts w:eastAsia="Arial"/>
        </w:rPr>
        <w:t>fences</w:t>
      </w:r>
      <w:r>
        <w:rPr>
          <w:rFonts w:eastAsia="Arial"/>
        </w:rPr>
        <w:t xml:space="preserve">, </w:t>
      </w:r>
      <w:r w:rsidR="00DE5BA2">
        <w:rPr>
          <w:rFonts w:eastAsia="Arial"/>
        </w:rPr>
        <w:t xml:space="preserve">walls and hedges within the commercial zone </w:t>
      </w:r>
      <w:r>
        <w:rPr>
          <w:rFonts w:eastAsia="Arial"/>
        </w:rPr>
        <w:t>and</w:t>
      </w:r>
      <w:r w:rsidR="00DE5BA2">
        <w:rPr>
          <w:rFonts w:eastAsia="Arial"/>
        </w:rPr>
        <w:t xml:space="preserve"> the hillside d</w:t>
      </w:r>
      <w:r>
        <w:rPr>
          <w:rFonts w:eastAsia="Arial"/>
        </w:rPr>
        <w:t>evelopment</w:t>
      </w:r>
      <w:r w:rsidR="00DE5BA2">
        <w:rPr>
          <w:rFonts w:eastAsia="Arial"/>
        </w:rPr>
        <w:t xml:space="preserve"> overlay zone.  </w:t>
      </w:r>
      <w:r>
        <w:rPr>
          <w:rFonts w:eastAsia="Arial"/>
        </w:rPr>
        <w:t>This</w:t>
      </w:r>
      <w:r w:rsidR="00DE5BA2">
        <w:rPr>
          <w:rFonts w:eastAsia="Arial"/>
        </w:rPr>
        <w:t xml:space="preserve"> is </w:t>
      </w:r>
      <w:r>
        <w:rPr>
          <w:rFonts w:eastAsia="Arial"/>
        </w:rPr>
        <w:t>with</w:t>
      </w:r>
      <w:r w:rsidR="00DE5BA2">
        <w:rPr>
          <w:rFonts w:eastAsia="Arial"/>
        </w:rPr>
        <w:t xml:space="preserve">in the same section where retaining walls are mentioned. </w:t>
      </w:r>
      <w:r>
        <w:rPr>
          <w:rFonts w:eastAsia="Arial"/>
        </w:rPr>
        <w:t xml:space="preserve">This proposal is to </w:t>
      </w:r>
      <w:r w:rsidR="00DE5BA2">
        <w:rPr>
          <w:rFonts w:eastAsia="Arial"/>
        </w:rPr>
        <w:t xml:space="preserve">match </w:t>
      </w:r>
      <w:r w:rsidR="00E41CB3">
        <w:rPr>
          <w:rFonts w:eastAsia="Arial"/>
        </w:rPr>
        <w:t>Utah</w:t>
      </w:r>
      <w:r w:rsidR="00DE5BA2">
        <w:rPr>
          <w:rFonts w:eastAsia="Arial"/>
        </w:rPr>
        <w:t xml:space="preserve"> state code requir</w:t>
      </w:r>
      <w:r>
        <w:rPr>
          <w:rFonts w:eastAsia="Arial"/>
        </w:rPr>
        <w:t>ing</w:t>
      </w:r>
      <w:r w:rsidR="00DE5BA2">
        <w:rPr>
          <w:rFonts w:eastAsia="Arial"/>
        </w:rPr>
        <w:t xml:space="preserve"> retaining walls to be measure</w:t>
      </w:r>
      <w:r>
        <w:rPr>
          <w:rFonts w:eastAsia="Arial"/>
        </w:rPr>
        <w:t>d</w:t>
      </w:r>
      <w:r w:rsidR="00DE5BA2">
        <w:rPr>
          <w:rFonts w:eastAsia="Arial"/>
        </w:rPr>
        <w:t xml:space="preserve"> from </w:t>
      </w:r>
      <w:r w:rsidR="00E41CB3">
        <w:rPr>
          <w:rFonts w:eastAsia="Arial"/>
        </w:rPr>
        <w:t xml:space="preserve">bottom of </w:t>
      </w:r>
      <w:r>
        <w:rPr>
          <w:rFonts w:eastAsia="Arial"/>
        </w:rPr>
        <w:t xml:space="preserve">the </w:t>
      </w:r>
      <w:r w:rsidR="00E41CB3">
        <w:rPr>
          <w:rFonts w:eastAsia="Arial"/>
        </w:rPr>
        <w:t xml:space="preserve">footing to </w:t>
      </w:r>
      <w:r>
        <w:rPr>
          <w:rFonts w:eastAsia="Arial"/>
        </w:rPr>
        <w:t xml:space="preserve">the </w:t>
      </w:r>
      <w:r w:rsidR="00E41CB3">
        <w:rPr>
          <w:rFonts w:eastAsia="Arial"/>
        </w:rPr>
        <w:t xml:space="preserve">top of the wall.  </w:t>
      </w:r>
      <w:r>
        <w:rPr>
          <w:rFonts w:eastAsia="Arial"/>
        </w:rPr>
        <w:t xml:space="preserve">At present, </w:t>
      </w:r>
      <w:r w:rsidR="00E41CB3">
        <w:rPr>
          <w:rFonts w:eastAsia="Arial"/>
        </w:rPr>
        <w:t xml:space="preserve">our </w:t>
      </w:r>
      <w:r>
        <w:rPr>
          <w:rFonts w:eastAsia="Arial"/>
        </w:rPr>
        <w:t xml:space="preserve">city </w:t>
      </w:r>
      <w:r w:rsidR="00E41CB3">
        <w:rPr>
          <w:rFonts w:eastAsia="Arial"/>
        </w:rPr>
        <w:t xml:space="preserve">code states that it measures from top of wall to finished grade. </w:t>
      </w:r>
      <w:r>
        <w:rPr>
          <w:rFonts w:eastAsia="Arial"/>
        </w:rPr>
        <w:t>Making this amendment will</w:t>
      </w:r>
      <w:r w:rsidR="00E41CB3">
        <w:rPr>
          <w:rFonts w:eastAsia="Arial"/>
        </w:rPr>
        <w:t xml:space="preserve"> </w:t>
      </w:r>
      <w:r>
        <w:rPr>
          <w:rFonts w:eastAsia="Arial"/>
        </w:rPr>
        <w:t>a</w:t>
      </w:r>
      <w:r w:rsidR="00E41CB3">
        <w:rPr>
          <w:rFonts w:eastAsia="Arial"/>
        </w:rPr>
        <w:t xml:space="preserve">ffect building permits because anything greater than </w:t>
      </w:r>
      <w:r>
        <w:rPr>
          <w:rFonts w:eastAsia="Arial"/>
        </w:rPr>
        <w:t>four (</w:t>
      </w:r>
      <w:r w:rsidR="00E41CB3">
        <w:rPr>
          <w:rFonts w:eastAsia="Arial"/>
        </w:rPr>
        <w:t>4</w:t>
      </w:r>
      <w:r>
        <w:rPr>
          <w:rFonts w:eastAsia="Arial"/>
        </w:rPr>
        <w:t>)</w:t>
      </w:r>
      <w:r w:rsidR="00E41CB3">
        <w:rPr>
          <w:rFonts w:eastAsia="Arial"/>
        </w:rPr>
        <w:t xml:space="preserve"> feet or higher requires structural engineering and a building permit.</w:t>
      </w:r>
    </w:p>
    <w:p w14:paraId="3331E88C" w14:textId="77777777" w:rsidR="006C52BA" w:rsidRDefault="006C52BA" w:rsidP="006C52BA">
      <w:pPr>
        <w:rPr>
          <w:rFonts w:eastAsia="Arial"/>
          <w:b/>
        </w:rPr>
      </w:pPr>
    </w:p>
    <w:p w14:paraId="0EDB476A" w14:textId="392316E7" w:rsidR="00925E1F" w:rsidRDefault="00925E1F" w:rsidP="00925E1F">
      <w:r w:rsidRPr="005F52C5">
        <w:t xml:space="preserve">Commission Chair Wood </w:t>
      </w:r>
      <w:r>
        <w:t>open</w:t>
      </w:r>
      <w:r w:rsidRPr="005F52C5">
        <w:t xml:space="preserve">ed the Public </w:t>
      </w:r>
      <w:r>
        <w:t>Hearing</w:t>
      </w:r>
      <w:r w:rsidRPr="005F52C5">
        <w:t xml:space="preserve"> at </w:t>
      </w:r>
      <w:r>
        <w:t xml:space="preserve">7:23 </w:t>
      </w:r>
      <w:r w:rsidRPr="005F52C5">
        <w:t>p</w:t>
      </w:r>
      <w:r>
        <w:t>.</w:t>
      </w:r>
      <w:r w:rsidRPr="005F52C5">
        <w:t>m</w:t>
      </w:r>
      <w:r>
        <w:t>.</w:t>
      </w:r>
    </w:p>
    <w:p w14:paraId="7404FE98" w14:textId="77777777" w:rsidR="00E41CB3" w:rsidRDefault="00E41CB3" w:rsidP="00925E1F"/>
    <w:p w14:paraId="6D747E29" w14:textId="7462C836" w:rsidR="000555CF" w:rsidRDefault="000555CF" w:rsidP="000555CF">
      <w:pPr>
        <w:rPr>
          <w:rFonts w:eastAsia="Arial"/>
          <w:bCs/>
        </w:rPr>
      </w:pPr>
      <w:r w:rsidRPr="00DE5BA2">
        <w:rPr>
          <w:rFonts w:eastAsia="Arial"/>
          <w:bCs/>
        </w:rPr>
        <w:t xml:space="preserve">No </w:t>
      </w:r>
      <w:r>
        <w:rPr>
          <w:rFonts w:eastAsia="Arial"/>
          <w:bCs/>
        </w:rPr>
        <w:t xml:space="preserve">members of the public wished to address the Planning Commission in the public hearing regarding the proposal </w:t>
      </w:r>
      <w:r w:rsidR="001C3BC1">
        <w:rPr>
          <w:rFonts w:eastAsia="Arial"/>
          <w:bCs/>
        </w:rPr>
        <w:t xml:space="preserve">to amend SCC </w:t>
      </w:r>
      <w:r w:rsidR="001C3BC1">
        <w:rPr>
          <w:rFonts w:eastAsia="Arial"/>
        </w:rPr>
        <w:t>10.16.260, 10.20.120, and 10.20.230</w:t>
      </w:r>
    </w:p>
    <w:p w14:paraId="500158DC" w14:textId="77777777" w:rsidR="00E41CB3" w:rsidRDefault="00E41CB3" w:rsidP="00925E1F"/>
    <w:p w14:paraId="7B200E98" w14:textId="77777777" w:rsidR="00E41CB3" w:rsidRPr="005F52C5" w:rsidRDefault="00E41CB3" w:rsidP="00E41CB3">
      <w:r w:rsidRPr="005F52C5">
        <w:t xml:space="preserve">Commission Chair Wood closed the Public </w:t>
      </w:r>
      <w:r>
        <w:t>Hearing</w:t>
      </w:r>
      <w:r w:rsidRPr="005F52C5">
        <w:t xml:space="preserve"> at </w:t>
      </w:r>
      <w:r>
        <w:t xml:space="preserve">7:23 </w:t>
      </w:r>
      <w:r w:rsidRPr="005F52C5">
        <w:t>p</w:t>
      </w:r>
      <w:r>
        <w:t>.</w:t>
      </w:r>
      <w:r w:rsidRPr="005F52C5">
        <w:t>m</w:t>
      </w:r>
      <w:r>
        <w:t>.</w:t>
      </w:r>
    </w:p>
    <w:p w14:paraId="3D26232B" w14:textId="77777777" w:rsidR="00E41CB3" w:rsidRDefault="00E41CB3" w:rsidP="00925E1F"/>
    <w:p w14:paraId="10609BD0" w14:textId="33BA0E0A" w:rsidR="00E41CB3" w:rsidRDefault="00E41CB3" w:rsidP="00925E1F">
      <w:r>
        <w:t xml:space="preserve">Commissioner Weight </w:t>
      </w:r>
      <w:r w:rsidR="001C3BC1">
        <w:t>stated his concern and</w:t>
      </w:r>
      <w:r w:rsidR="00FA7163">
        <w:t xml:space="preserve"> inquired</w:t>
      </w:r>
      <w:r w:rsidR="001C3BC1">
        <w:t xml:space="preserve"> that if the code is amended to </w:t>
      </w:r>
      <w:r w:rsidR="001C3BC1">
        <w:rPr>
          <w:rFonts w:eastAsia="Arial"/>
        </w:rPr>
        <w:t>requir</w:t>
      </w:r>
      <w:r w:rsidR="00FA7163">
        <w:rPr>
          <w:rFonts w:eastAsia="Arial"/>
        </w:rPr>
        <w:t>e</w:t>
      </w:r>
      <w:r w:rsidR="001C3BC1">
        <w:rPr>
          <w:rFonts w:eastAsia="Arial"/>
        </w:rPr>
        <w:t xml:space="preserve"> retaining walls to be measured from bottom of the footing to the top of the wall</w:t>
      </w:r>
      <w:r w:rsidR="00FA7163">
        <w:rPr>
          <w:rFonts w:eastAsia="Arial"/>
        </w:rPr>
        <w:t xml:space="preserve">, what is to prevent a resident from creating a cement wall that is </w:t>
      </w:r>
      <w:r>
        <w:t>3’</w:t>
      </w:r>
      <w:r w:rsidR="00FA7163">
        <w:t xml:space="preserve"> </w:t>
      </w:r>
      <w:r>
        <w:t>11”</w:t>
      </w:r>
      <w:r w:rsidR="00FA7163">
        <w:t xml:space="preserve"> </w:t>
      </w:r>
      <w:r>
        <w:t xml:space="preserve">on top of the soil.  </w:t>
      </w:r>
      <w:r w:rsidR="00FA7163">
        <w:t>He states that t</w:t>
      </w:r>
      <w:r>
        <w:t>his could be dangerous</w:t>
      </w:r>
      <w:r w:rsidR="00FA7163">
        <w:t xml:space="preserve"> and has concerns that this may result in future issues</w:t>
      </w:r>
      <w:r>
        <w:t xml:space="preserve">.  </w:t>
      </w:r>
    </w:p>
    <w:p w14:paraId="2987C742" w14:textId="77777777" w:rsidR="00E41CB3" w:rsidRDefault="00E41CB3" w:rsidP="00925E1F"/>
    <w:p w14:paraId="5D9DB6F9" w14:textId="13121239" w:rsidR="00E41CB3" w:rsidRDefault="00E41CB3" w:rsidP="00925E1F">
      <w:r>
        <w:t xml:space="preserve">Commissioner </w:t>
      </w:r>
      <w:r w:rsidR="00FA7163">
        <w:t xml:space="preserve">Chair </w:t>
      </w:r>
      <w:r>
        <w:t xml:space="preserve">Wood </w:t>
      </w:r>
      <w:r w:rsidR="00FA7163">
        <w:t xml:space="preserve">sought clarification on the inquiry.  It was confirmed that, in this example, a footing would not be poured.  </w:t>
      </w:r>
      <w:r>
        <w:t>Commissioner Hoffman state</w:t>
      </w:r>
      <w:r w:rsidR="00FA7163">
        <w:t>d</w:t>
      </w:r>
      <w:r>
        <w:t xml:space="preserve"> that </w:t>
      </w:r>
      <w:r w:rsidR="00FA7163">
        <w:t>if</w:t>
      </w:r>
      <w:r>
        <w:t xml:space="preserve"> the total structure is under </w:t>
      </w:r>
      <w:r w:rsidR="00FA7163">
        <w:t>four (</w:t>
      </w:r>
      <w:r>
        <w:t>4</w:t>
      </w:r>
      <w:r w:rsidR="00FA7163">
        <w:t>)</w:t>
      </w:r>
      <w:r>
        <w:t xml:space="preserve"> feet </w:t>
      </w:r>
      <w:r w:rsidR="00FA7163">
        <w:t xml:space="preserve">in height, </w:t>
      </w:r>
      <w:r>
        <w:t>it is legal.  It would be the</w:t>
      </w:r>
      <w:r w:rsidR="00FA7163">
        <w:t xml:space="preserve"> responsibility of the </w:t>
      </w:r>
      <w:r>
        <w:t xml:space="preserve">property </w:t>
      </w:r>
      <w:r w:rsidR="00FA7163">
        <w:t xml:space="preserve">owner and most likely they </w:t>
      </w:r>
      <w:r>
        <w:t xml:space="preserve">would </w:t>
      </w:r>
      <w:r w:rsidR="00FA7163">
        <w:t xml:space="preserve">incur </w:t>
      </w:r>
      <w:r>
        <w:t>damage</w:t>
      </w:r>
      <w:r w:rsidR="00FA7163">
        <w:t xml:space="preserve"> to their own property</w:t>
      </w:r>
      <w:r>
        <w:t>.</w:t>
      </w:r>
    </w:p>
    <w:p w14:paraId="47F549FD" w14:textId="77777777" w:rsidR="00E41CB3" w:rsidRDefault="00E41CB3" w:rsidP="00925E1F"/>
    <w:p w14:paraId="129A8457" w14:textId="55F4D98D" w:rsidR="00E41CB3" w:rsidRDefault="00FA7163" w:rsidP="00925E1F">
      <w:r>
        <w:t xml:space="preserve">Commissioner </w:t>
      </w:r>
      <w:r w:rsidR="00E41CB3">
        <w:t>Weight state</w:t>
      </w:r>
      <w:r>
        <w:t>d</w:t>
      </w:r>
      <w:r w:rsidR="00E41CB3">
        <w:t xml:space="preserve"> that he </w:t>
      </w:r>
      <w:r w:rsidR="008B47E8">
        <w:t xml:space="preserve">agrees the code should match Utah state code. </w:t>
      </w:r>
      <w:r w:rsidR="00CD770C">
        <w:t xml:space="preserve">Commissioner </w:t>
      </w:r>
      <w:r w:rsidR="008B47E8">
        <w:t xml:space="preserve">Hoffman </w:t>
      </w:r>
      <w:r w:rsidR="00CD770C">
        <w:t xml:space="preserve">also </w:t>
      </w:r>
      <w:r w:rsidR="00CD770C">
        <w:t>stated that he agrees the code should match Utah state code</w:t>
      </w:r>
      <w:r w:rsidR="00CD770C">
        <w:t>.</w:t>
      </w:r>
    </w:p>
    <w:p w14:paraId="40D00EFA" w14:textId="77777777" w:rsidR="00E41CB3" w:rsidRDefault="00E41CB3" w:rsidP="00925E1F"/>
    <w:p w14:paraId="65D87DBA" w14:textId="4987D17D" w:rsidR="00E41CB3" w:rsidRDefault="00CD770C" w:rsidP="00925E1F">
      <w:r>
        <w:t xml:space="preserve">Commissioner Chair </w:t>
      </w:r>
      <w:r w:rsidR="00E41CB3">
        <w:t xml:space="preserve">Wood assumes the </w:t>
      </w:r>
      <w:r>
        <w:t>four (</w:t>
      </w:r>
      <w:r w:rsidR="00E41CB3">
        <w:t>4</w:t>
      </w:r>
      <w:r>
        <w:t>)</w:t>
      </w:r>
      <w:r w:rsidR="00E41CB3">
        <w:t xml:space="preserve"> feet </w:t>
      </w:r>
      <w:r w:rsidR="008B47E8">
        <w:t xml:space="preserve">limit </w:t>
      </w:r>
      <w:r w:rsidR="00E41CB3">
        <w:t xml:space="preserve">is </w:t>
      </w:r>
      <w:r w:rsidR="008B47E8">
        <w:t>to ensure s</w:t>
      </w:r>
      <w:r w:rsidR="00E41CB3">
        <w:t>afety</w:t>
      </w:r>
      <w:r w:rsidR="008B47E8">
        <w:t xml:space="preserve">, </w:t>
      </w:r>
      <w:r>
        <w:t>and</w:t>
      </w:r>
      <w:r w:rsidR="008B47E8">
        <w:t xml:space="preserve"> </w:t>
      </w:r>
      <w:r>
        <w:t>anything</w:t>
      </w:r>
      <w:r w:rsidR="008B47E8">
        <w:t xml:space="preserve"> above that </w:t>
      </w:r>
      <w:r>
        <w:t>may</w:t>
      </w:r>
      <w:r w:rsidR="008B47E8">
        <w:t xml:space="preserve"> cause issues.  Commissioner Hoffman confirms</w:t>
      </w:r>
      <w:r>
        <w:t xml:space="preserve"> this assumption</w:t>
      </w:r>
      <w:r w:rsidR="008B47E8">
        <w:t>.</w:t>
      </w:r>
    </w:p>
    <w:p w14:paraId="09CC3067" w14:textId="77777777" w:rsidR="008B47E8" w:rsidRDefault="008B47E8" w:rsidP="00925E1F"/>
    <w:p w14:paraId="6401182B" w14:textId="118E7D0D" w:rsidR="008B47E8" w:rsidRPr="005F52C5" w:rsidRDefault="00E32A11" w:rsidP="00925E1F">
      <w:r>
        <w:t xml:space="preserve">Commissioner </w:t>
      </w:r>
      <w:r w:rsidR="008B47E8">
        <w:t xml:space="preserve">Nixon </w:t>
      </w:r>
      <w:r>
        <w:t xml:space="preserve">stated that she prefers </w:t>
      </w:r>
      <w:r w:rsidR="008B47E8">
        <w:t xml:space="preserve">the wording of the </w:t>
      </w:r>
      <w:r>
        <w:t xml:space="preserve">current code, however, due to the need </w:t>
      </w:r>
      <w:r w:rsidR="008B47E8">
        <w:t>to meet state code</w:t>
      </w:r>
      <w:r>
        <w:t>, she</w:t>
      </w:r>
      <w:r w:rsidR="008B47E8">
        <w:t xml:space="preserve"> understands that the change </w:t>
      </w:r>
      <w:r>
        <w:t xml:space="preserve">will </w:t>
      </w:r>
      <w:r w:rsidR="008B47E8">
        <w:t xml:space="preserve">protect residents and their property. </w:t>
      </w:r>
      <w:r>
        <w:t xml:space="preserve">Commissioner </w:t>
      </w:r>
      <w:r w:rsidR="008B47E8">
        <w:t>Hoffman state</w:t>
      </w:r>
      <w:r>
        <w:t>d</w:t>
      </w:r>
      <w:r w:rsidR="008B47E8">
        <w:t xml:space="preserve"> that the code is necessary for the proper building of retaining walls</w:t>
      </w:r>
      <w:r>
        <w:t>.  In instances</w:t>
      </w:r>
      <w:r w:rsidR="008B47E8">
        <w:t xml:space="preserve"> of chance </w:t>
      </w:r>
      <w:r>
        <w:t>were a retaining</w:t>
      </w:r>
      <w:r w:rsidR="008B47E8">
        <w:t xml:space="preserve"> wall fails, </w:t>
      </w:r>
      <w:r>
        <w:t>this</w:t>
      </w:r>
      <w:r w:rsidR="008B47E8">
        <w:t xml:space="preserve"> protects </w:t>
      </w:r>
      <w:r>
        <w:t>the</w:t>
      </w:r>
      <w:r w:rsidR="008B47E8">
        <w:t xml:space="preserve"> property </w:t>
      </w:r>
      <w:r>
        <w:t xml:space="preserve">owner and adjacent </w:t>
      </w:r>
      <w:r w:rsidR="008B47E8">
        <w:t>and propert</w:t>
      </w:r>
      <w:r>
        <w:t>ies.</w:t>
      </w:r>
    </w:p>
    <w:p w14:paraId="5C324058" w14:textId="77777777" w:rsidR="00925E1F" w:rsidRDefault="00925E1F" w:rsidP="006C52BA">
      <w:pPr>
        <w:rPr>
          <w:rFonts w:eastAsia="Arial"/>
          <w:b/>
        </w:rPr>
      </w:pPr>
    </w:p>
    <w:p w14:paraId="4E84F3D1" w14:textId="1D6145E1" w:rsidR="00A8797F" w:rsidRDefault="00A8797F" w:rsidP="00A8797F">
      <w:r>
        <w:t>Commissioner</w:t>
      </w:r>
      <w:r w:rsidR="00925E1F">
        <w:t xml:space="preserve"> Nixon</w:t>
      </w:r>
      <w:r>
        <w:t xml:space="preserve"> made a motion </w:t>
      </w:r>
      <w:r w:rsidRPr="008B47E8">
        <w:t>to</w:t>
      </w:r>
      <w:r w:rsidR="003B3547" w:rsidRPr="008B47E8">
        <w:rPr>
          <w:color w:val="000000"/>
        </w:rPr>
        <w:t xml:space="preserve"> </w:t>
      </w:r>
      <w:r w:rsidR="008B47E8" w:rsidRPr="008B47E8">
        <w:rPr>
          <w:color w:val="000000"/>
        </w:rPr>
        <w:t xml:space="preserve">recommend approval to </w:t>
      </w:r>
      <w:r w:rsidR="003B3547" w:rsidRPr="008B47E8">
        <w:t>amend</w:t>
      </w:r>
      <w:r w:rsidR="003B3547" w:rsidRPr="003B3547">
        <w:t xml:space="preserve"> city code to require all retaining walls of four</w:t>
      </w:r>
      <w:r w:rsidR="00E32A11">
        <w:t xml:space="preserve"> (4)</w:t>
      </w:r>
      <w:r w:rsidR="003B3547" w:rsidRPr="003B3547">
        <w:t xml:space="preserve"> feet in height or greater to be measured from the bottom of the footing to the top of the wall to match Utah State Code.</w:t>
      </w:r>
      <w:r w:rsidR="003B3547">
        <w:t xml:space="preserve">  </w:t>
      </w:r>
      <w:r>
        <w:t xml:space="preserve">Commissioner </w:t>
      </w:r>
      <w:r w:rsidR="00925E1F">
        <w:t>Weight</w:t>
      </w:r>
      <w:r>
        <w:t xml:space="preserve"> seconded the motion.</w:t>
      </w:r>
    </w:p>
    <w:p w14:paraId="4B87C5C6" w14:textId="77777777" w:rsidR="00A8797F" w:rsidRDefault="00A8797F" w:rsidP="006C52BA">
      <w:pPr>
        <w:rPr>
          <w:rFonts w:eastAsia="Arial"/>
          <w:b/>
        </w:rPr>
      </w:pPr>
    </w:p>
    <w:p w14:paraId="305F689A" w14:textId="77777777" w:rsidR="00E20AB1" w:rsidRDefault="00E20AB1" w:rsidP="006C52BA">
      <w:pPr>
        <w:rPr>
          <w:rFonts w:eastAsia="Arial"/>
          <w:b/>
        </w:rPr>
      </w:pPr>
    </w:p>
    <w:p w14:paraId="4DBDC136" w14:textId="77777777" w:rsidR="00E20AB1" w:rsidRDefault="00E20AB1" w:rsidP="006C52BA">
      <w:pPr>
        <w:rPr>
          <w:rFonts w:eastAsia="Arial"/>
          <w:b/>
        </w:rPr>
      </w:pPr>
    </w:p>
    <w:p w14:paraId="251D4158" w14:textId="77777777" w:rsidR="00A8797F" w:rsidRDefault="00A8797F" w:rsidP="00A8797F">
      <w:r w:rsidRPr="005F52C5">
        <w:lastRenderedPageBreak/>
        <w:t>Commissioner Mike Weight</w:t>
      </w:r>
      <w:r>
        <w:tab/>
      </w:r>
      <w:r>
        <w:tab/>
        <w:t>Yes</w:t>
      </w:r>
    </w:p>
    <w:p w14:paraId="6E608B15" w14:textId="77777777" w:rsidR="00A8797F" w:rsidRDefault="00A8797F" w:rsidP="00A8797F">
      <w:r>
        <w:t>Commissioner</w:t>
      </w:r>
      <w:r w:rsidRPr="005F52C5">
        <w:t xml:space="preserve"> Drew Hoffman</w:t>
      </w:r>
      <w:r>
        <w:tab/>
      </w:r>
      <w:r>
        <w:tab/>
        <w:t>Yes</w:t>
      </w:r>
    </w:p>
    <w:p w14:paraId="08C494BA" w14:textId="77777777" w:rsidR="00A8797F" w:rsidRDefault="00A8797F" w:rsidP="00A8797F">
      <w:r>
        <w:t xml:space="preserve">Commissioner </w:t>
      </w:r>
      <w:r w:rsidRPr="005F52C5">
        <w:t>Trevor Wood</w:t>
      </w:r>
      <w:r>
        <w:tab/>
      </w:r>
      <w:r>
        <w:tab/>
        <w:t>Yes</w:t>
      </w:r>
    </w:p>
    <w:p w14:paraId="788A4CDA" w14:textId="77777777" w:rsidR="00A8797F" w:rsidRDefault="00A8797F" w:rsidP="00A8797F">
      <w:r>
        <w:t xml:space="preserve">Commissioner </w:t>
      </w:r>
      <w:r w:rsidRPr="005F52C5">
        <w:t>BreAnna Nixon</w:t>
      </w:r>
      <w:r>
        <w:tab/>
      </w:r>
      <w:r>
        <w:tab/>
        <w:t>Yes</w:t>
      </w:r>
    </w:p>
    <w:p w14:paraId="6CB34A9E" w14:textId="77777777" w:rsidR="00A8797F" w:rsidRDefault="00A8797F" w:rsidP="00A8797F">
      <w:r>
        <w:t xml:space="preserve">Commissioner </w:t>
      </w:r>
      <w:r w:rsidRPr="005F52C5">
        <w:t xml:space="preserve">LaDawn Moak </w:t>
      </w:r>
      <w:r>
        <w:tab/>
      </w:r>
      <w:r>
        <w:tab/>
        <w:t>Yes</w:t>
      </w:r>
    </w:p>
    <w:p w14:paraId="35428051" w14:textId="77777777" w:rsidR="00A8797F" w:rsidRDefault="00A8797F" w:rsidP="00A8797F">
      <w:pPr>
        <w:rPr>
          <w:rFonts w:eastAsia="Arial"/>
          <w:b/>
        </w:rPr>
      </w:pPr>
    </w:p>
    <w:p w14:paraId="53417313" w14:textId="77777777" w:rsidR="00A8797F" w:rsidRDefault="00A8797F" w:rsidP="00A8797F">
      <w:pPr>
        <w:rPr>
          <w:rFonts w:eastAsia="Arial"/>
          <w:bCs/>
        </w:rPr>
      </w:pPr>
      <w:r w:rsidRPr="00A8797F">
        <w:rPr>
          <w:rFonts w:eastAsia="Arial"/>
          <w:bCs/>
        </w:rPr>
        <w:t>The motion passed.</w:t>
      </w:r>
    </w:p>
    <w:p w14:paraId="02A3E9F1" w14:textId="77777777" w:rsidR="006C52BA" w:rsidRDefault="006C52BA" w:rsidP="006C52BA">
      <w:pPr>
        <w:rPr>
          <w:rFonts w:eastAsia="Arial"/>
          <w:b/>
        </w:rPr>
      </w:pPr>
    </w:p>
    <w:p w14:paraId="6A3061C2" w14:textId="2909C121" w:rsidR="006C52BA" w:rsidRDefault="006C52BA" w:rsidP="006C52BA">
      <w:pPr>
        <w:rPr>
          <w:rFonts w:eastAsia="Arial"/>
        </w:rPr>
      </w:pPr>
      <w:r>
        <w:rPr>
          <w:rFonts w:eastAsia="Arial"/>
          <w:b/>
        </w:rPr>
        <w:t>4.</w:t>
      </w:r>
      <w:bookmarkStart w:id="3" w:name="appISc32bb1e031484b6787e2ee9dc631b56a"/>
      <w:r>
        <w:rPr>
          <w:rFonts w:eastAsia="Calibri"/>
        </w:rPr>
        <w:t xml:space="preserve"> </w:t>
      </w:r>
      <w:r>
        <w:rPr>
          <w:rFonts w:eastAsia="Arial"/>
          <w:b/>
          <w:bCs/>
        </w:rPr>
        <w:t>PUBLIC HEARING: Amending Parking Requirement for Attached Accessory Dwelling Units (ADUs) </w:t>
      </w:r>
    </w:p>
    <w:p w14:paraId="5D23438A" w14:textId="77777777" w:rsidR="006C52BA" w:rsidRDefault="006C52BA" w:rsidP="006C52BA">
      <w:pPr>
        <w:rPr>
          <w:rFonts w:eastAsia="Arial"/>
        </w:rPr>
      </w:pPr>
      <w:r>
        <w:rPr>
          <w:rFonts w:eastAsia="Arial"/>
        </w:rPr>
        <w:t>A proposal to amend Santaquin City Code 10.16.080 to reduce parking space requirements for attached accessory dwelling units (ADUs) from two spaces to one per Utah State Code.</w:t>
      </w:r>
      <w:bookmarkEnd w:id="3"/>
    </w:p>
    <w:p w14:paraId="418EF9D4" w14:textId="77777777" w:rsidR="006C52BA" w:rsidRDefault="006C52BA" w:rsidP="006C52BA">
      <w:pPr>
        <w:rPr>
          <w:rFonts w:eastAsia="Arial"/>
          <w:b/>
        </w:rPr>
      </w:pPr>
    </w:p>
    <w:p w14:paraId="04BC0739" w14:textId="3BFACC96" w:rsidR="000C2F4B" w:rsidRDefault="00DC37F5" w:rsidP="00925E1F">
      <w:r>
        <w:t xml:space="preserve">City Planner </w:t>
      </w:r>
      <w:r w:rsidR="000C2F4B">
        <w:t xml:space="preserve">Elmer introduced the proposal </w:t>
      </w:r>
      <w:r>
        <w:t>stating that this is city code</w:t>
      </w:r>
      <w:r w:rsidR="000C2F4B">
        <w:t xml:space="preserve"> does not match </w:t>
      </w:r>
      <w:r>
        <w:t xml:space="preserve">the </w:t>
      </w:r>
      <w:r w:rsidR="000C2F4B">
        <w:t xml:space="preserve">current </w:t>
      </w:r>
      <w:r>
        <w:t xml:space="preserve">Utah </w:t>
      </w:r>
      <w:r w:rsidR="000C2F4B">
        <w:t>state code.  The</w:t>
      </w:r>
      <w:r>
        <w:t xml:space="preserve"> state</w:t>
      </w:r>
      <w:r w:rsidR="000C2F4B">
        <w:t xml:space="preserve"> require</w:t>
      </w:r>
      <w:r w:rsidR="00EF6B0C">
        <w:t>s</w:t>
      </w:r>
      <w:r w:rsidR="000C2F4B">
        <w:t xml:space="preserve"> one parking space for internal </w:t>
      </w:r>
      <w:r>
        <w:t>ADU</w:t>
      </w:r>
      <w:r w:rsidR="000C2F4B">
        <w:t xml:space="preserve">s so </w:t>
      </w:r>
      <w:r w:rsidR="00EF6B0C">
        <w:t>the change proposed is</w:t>
      </w:r>
      <w:r w:rsidR="000C2F4B">
        <w:t xml:space="preserve"> from </w:t>
      </w:r>
      <w:r w:rsidR="00EF6B0C">
        <w:t>two (</w:t>
      </w:r>
      <w:r w:rsidR="000C2F4B">
        <w:t>2</w:t>
      </w:r>
      <w:r w:rsidR="00EF6B0C">
        <w:t>)</w:t>
      </w:r>
      <w:r w:rsidR="000C2F4B">
        <w:t xml:space="preserve"> spaces to one</w:t>
      </w:r>
      <w:r w:rsidR="00EF6B0C">
        <w:t xml:space="preserve"> (1).</w:t>
      </w:r>
    </w:p>
    <w:p w14:paraId="5A81251B" w14:textId="77777777" w:rsidR="000C2F4B" w:rsidRDefault="000C2F4B" w:rsidP="00925E1F"/>
    <w:p w14:paraId="7F6A65B7" w14:textId="3C6DC73C" w:rsidR="00925E1F" w:rsidRDefault="00925E1F" w:rsidP="00925E1F">
      <w:r w:rsidRPr="005F52C5">
        <w:t xml:space="preserve">Commission Chair Wood </w:t>
      </w:r>
      <w:r>
        <w:t>open</w:t>
      </w:r>
      <w:r w:rsidRPr="005F52C5">
        <w:t xml:space="preserve">ed the Public </w:t>
      </w:r>
      <w:r>
        <w:t>Hearing</w:t>
      </w:r>
      <w:r w:rsidRPr="005F52C5">
        <w:t xml:space="preserve"> at </w:t>
      </w:r>
      <w:r>
        <w:t xml:space="preserve">7:27 </w:t>
      </w:r>
      <w:r w:rsidRPr="005F52C5">
        <w:t>p</w:t>
      </w:r>
      <w:r>
        <w:t>.</w:t>
      </w:r>
      <w:r w:rsidRPr="005F52C5">
        <w:t>m</w:t>
      </w:r>
      <w:r>
        <w:t>.</w:t>
      </w:r>
    </w:p>
    <w:p w14:paraId="2F694859" w14:textId="77777777" w:rsidR="000C2F4B" w:rsidRDefault="000C2F4B" w:rsidP="00925E1F"/>
    <w:p w14:paraId="184A1824" w14:textId="73B4D754" w:rsidR="000C2F4B" w:rsidRDefault="00EF6B0C" w:rsidP="00925E1F">
      <w:pPr>
        <w:rPr>
          <w:rFonts w:eastAsia="Arial"/>
          <w:bCs/>
        </w:rPr>
      </w:pPr>
      <w:r w:rsidRPr="00DE5BA2">
        <w:rPr>
          <w:rFonts w:eastAsia="Arial"/>
          <w:bCs/>
        </w:rPr>
        <w:t xml:space="preserve">No </w:t>
      </w:r>
      <w:r>
        <w:rPr>
          <w:rFonts w:eastAsia="Arial"/>
          <w:bCs/>
        </w:rPr>
        <w:t>members of the public wished to address the Planning Commission in the public hearing regarding the proposal to amend</w:t>
      </w:r>
      <w:r>
        <w:rPr>
          <w:rFonts w:eastAsia="Arial"/>
          <w:bCs/>
        </w:rPr>
        <w:t xml:space="preserve"> SCC 10.16.080 to reduce parking space requirements of ADUs.</w:t>
      </w:r>
    </w:p>
    <w:p w14:paraId="2AB042A5" w14:textId="77777777" w:rsidR="00EF6B0C" w:rsidRDefault="00EF6B0C" w:rsidP="00925E1F"/>
    <w:p w14:paraId="1AF3F9A1" w14:textId="77777777" w:rsidR="000C2F4B" w:rsidRPr="005F52C5" w:rsidRDefault="000C2F4B" w:rsidP="000C2F4B">
      <w:r w:rsidRPr="005F52C5">
        <w:t xml:space="preserve">Commission Chair Wood closed the Public </w:t>
      </w:r>
      <w:r>
        <w:t>Hearing</w:t>
      </w:r>
      <w:r w:rsidRPr="005F52C5">
        <w:t xml:space="preserve"> at </w:t>
      </w:r>
      <w:r>
        <w:t xml:space="preserve">7:27 </w:t>
      </w:r>
      <w:r w:rsidRPr="005F52C5">
        <w:t>p</w:t>
      </w:r>
      <w:r>
        <w:t>.</w:t>
      </w:r>
      <w:r w:rsidRPr="005F52C5">
        <w:t>m</w:t>
      </w:r>
      <w:r>
        <w:t>.</w:t>
      </w:r>
    </w:p>
    <w:p w14:paraId="7BFBA15D" w14:textId="77777777" w:rsidR="00925E1F" w:rsidRDefault="00925E1F" w:rsidP="00A8797F"/>
    <w:p w14:paraId="69834D9E" w14:textId="599180CE" w:rsidR="00DC37F5" w:rsidRDefault="00EF6B0C" w:rsidP="00A8797F">
      <w:r>
        <w:t xml:space="preserve">Commissioner </w:t>
      </w:r>
      <w:r w:rsidR="00DC37F5">
        <w:t>Hoffman state</w:t>
      </w:r>
      <w:r>
        <w:t xml:space="preserve">d his understanding </w:t>
      </w:r>
      <w:r w:rsidR="00DC37F5">
        <w:t xml:space="preserve">that this </w:t>
      </w:r>
      <w:r w:rsidR="008A5E57">
        <w:t>an un</w:t>
      </w:r>
      <w:r w:rsidR="00DC37F5">
        <w:t>popular change, as with other parking requirements that have had to be changed</w:t>
      </w:r>
      <w:r w:rsidR="008A5E57">
        <w:t>.  Commission Chair</w:t>
      </w:r>
      <w:r w:rsidR="00DC37F5">
        <w:t xml:space="preserve"> Wood agree</w:t>
      </w:r>
      <w:r w:rsidR="008A5E57">
        <w:t>d</w:t>
      </w:r>
      <w:r w:rsidR="00DC37F5">
        <w:t xml:space="preserve">, and </w:t>
      </w:r>
      <w:r w:rsidR="00CE7BF7">
        <w:t xml:space="preserve">stated </w:t>
      </w:r>
      <w:r w:rsidR="00DC37F5">
        <w:t>understand</w:t>
      </w:r>
      <w:r w:rsidR="00CE7BF7">
        <w:t>ing for</w:t>
      </w:r>
      <w:r w:rsidR="00DC37F5">
        <w:t xml:space="preserve"> the necessity to comply with state code.  </w:t>
      </w:r>
    </w:p>
    <w:p w14:paraId="2415339F" w14:textId="77777777" w:rsidR="00DC37F5" w:rsidRDefault="00DC37F5" w:rsidP="00A8797F"/>
    <w:p w14:paraId="7F2CE117" w14:textId="2B60CCA4" w:rsidR="00A8797F" w:rsidRDefault="00A8797F" w:rsidP="00A8797F">
      <w:r>
        <w:t xml:space="preserve">Commissioner </w:t>
      </w:r>
      <w:r w:rsidR="00925E1F">
        <w:t>Moak</w:t>
      </w:r>
      <w:r>
        <w:t xml:space="preserve"> made a motion to </w:t>
      </w:r>
      <w:r w:rsidR="00DC37F5">
        <w:t xml:space="preserve">recommend approval to </w:t>
      </w:r>
      <w:r w:rsidR="003B3547" w:rsidRPr="003B3547">
        <w:t xml:space="preserve">amend the city code to reduce parking space requirements </w:t>
      </w:r>
      <w:r w:rsidR="004B6DDD" w:rsidRPr="003B3547">
        <w:t>for</w:t>
      </w:r>
      <w:r w:rsidR="003B3547" w:rsidRPr="003B3547">
        <w:t xml:space="preserve"> accessory dwelling units (ADUs) from two</w:t>
      </w:r>
      <w:r w:rsidR="004B6DDD">
        <w:t xml:space="preserve"> (2)</w:t>
      </w:r>
      <w:r w:rsidR="003B3547" w:rsidRPr="003B3547">
        <w:t xml:space="preserve"> spaces to one</w:t>
      </w:r>
      <w:r w:rsidR="004B6DDD">
        <w:t xml:space="preserve"> (1)</w:t>
      </w:r>
      <w:r w:rsidR="003B3547" w:rsidRPr="003B3547">
        <w:t xml:space="preserve"> per Utah State Code.</w:t>
      </w:r>
      <w:r w:rsidR="00DC37F5">
        <w:t xml:space="preserve">  </w:t>
      </w:r>
      <w:r>
        <w:t xml:space="preserve">Commissioner </w:t>
      </w:r>
      <w:r w:rsidR="00925E1F">
        <w:t>Nixon</w:t>
      </w:r>
      <w:r>
        <w:t xml:space="preserve"> seconded the motion.</w:t>
      </w:r>
    </w:p>
    <w:p w14:paraId="551CAF15" w14:textId="77777777" w:rsidR="00A8797F" w:rsidRDefault="00A8797F" w:rsidP="00A8797F"/>
    <w:p w14:paraId="10E87CF7" w14:textId="069D218C" w:rsidR="00A8797F" w:rsidRDefault="00A8797F" w:rsidP="00A8797F">
      <w:r w:rsidRPr="005F52C5">
        <w:t>Commissioner Mike Weight</w:t>
      </w:r>
      <w:r>
        <w:tab/>
      </w:r>
      <w:r>
        <w:tab/>
        <w:t>Yes</w:t>
      </w:r>
    </w:p>
    <w:p w14:paraId="420EDA22" w14:textId="77777777" w:rsidR="00A8797F" w:rsidRDefault="00A8797F" w:rsidP="00A8797F">
      <w:r>
        <w:t>Commissioner</w:t>
      </w:r>
      <w:r w:rsidRPr="005F52C5">
        <w:t xml:space="preserve"> Drew Hoffman</w:t>
      </w:r>
      <w:r>
        <w:tab/>
      </w:r>
      <w:r>
        <w:tab/>
        <w:t>Yes</w:t>
      </w:r>
    </w:p>
    <w:p w14:paraId="4ED3325A" w14:textId="77777777" w:rsidR="00A8797F" w:rsidRDefault="00A8797F" w:rsidP="00A8797F">
      <w:r>
        <w:t xml:space="preserve">Commissioner </w:t>
      </w:r>
      <w:r w:rsidRPr="005F52C5">
        <w:t>Trevor Wood</w:t>
      </w:r>
      <w:r>
        <w:tab/>
      </w:r>
      <w:r>
        <w:tab/>
        <w:t>Yes</w:t>
      </w:r>
    </w:p>
    <w:p w14:paraId="173F8508" w14:textId="77777777" w:rsidR="00A8797F" w:rsidRDefault="00A8797F" w:rsidP="00A8797F">
      <w:r>
        <w:t xml:space="preserve">Commissioner </w:t>
      </w:r>
      <w:r w:rsidRPr="005F52C5">
        <w:t>BreAnna Nixon</w:t>
      </w:r>
      <w:r>
        <w:tab/>
      </w:r>
      <w:r>
        <w:tab/>
        <w:t>Yes</w:t>
      </w:r>
    </w:p>
    <w:p w14:paraId="7ADF51AE" w14:textId="77777777" w:rsidR="00A8797F" w:rsidRDefault="00A8797F" w:rsidP="00A8797F">
      <w:r>
        <w:t xml:space="preserve">Commissioner </w:t>
      </w:r>
      <w:r w:rsidRPr="005F52C5">
        <w:t xml:space="preserve">LaDawn Moak </w:t>
      </w:r>
      <w:r>
        <w:tab/>
      </w:r>
      <w:r>
        <w:tab/>
        <w:t>Yes</w:t>
      </w:r>
    </w:p>
    <w:p w14:paraId="644D6EE1" w14:textId="77777777" w:rsidR="00A8797F" w:rsidRDefault="00A8797F" w:rsidP="00A8797F">
      <w:pPr>
        <w:rPr>
          <w:rFonts w:eastAsia="Arial"/>
          <w:b/>
        </w:rPr>
      </w:pPr>
    </w:p>
    <w:p w14:paraId="09A39285" w14:textId="77777777" w:rsidR="00A8797F" w:rsidRDefault="00A8797F" w:rsidP="00A8797F">
      <w:pPr>
        <w:rPr>
          <w:rFonts w:eastAsia="Arial"/>
          <w:bCs/>
        </w:rPr>
      </w:pPr>
      <w:r w:rsidRPr="00A8797F">
        <w:rPr>
          <w:rFonts w:eastAsia="Arial"/>
          <w:bCs/>
        </w:rPr>
        <w:t>The motion passed.</w:t>
      </w:r>
    </w:p>
    <w:p w14:paraId="30407ACE" w14:textId="77777777" w:rsidR="00312F99" w:rsidRDefault="00312F99" w:rsidP="00A8797F">
      <w:pPr>
        <w:rPr>
          <w:rFonts w:eastAsia="Arial"/>
          <w:bCs/>
        </w:rPr>
      </w:pPr>
    </w:p>
    <w:p w14:paraId="24F9A3F3" w14:textId="55E755C7" w:rsidR="00312F99" w:rsidRPr="005F52C5" w:rsidRDefault="00312F99" w:rsidP="00312F99">
      <w:r w:rsidRPr="005F52C5">
        <w:t xml:space="preserve">Commission Chair Wood closed the Public </w:t>
      </w:r>
      <w:r>
        <w:t>Hearing</w:t>
      </w:r>
      <w:r w:rsidRPr="005F52C5">
        <w:t xml:space="preserve"> at </w:t>
      </w:r>
      <w:r w:rsidR="00925E1F">
        <w:t>7:27</w:t>
      </w:r>
      <w:r>
        <w:t xml:space="preserve"> </w:t>
      </w:r>
      <w:r w:rsidRPr="005F52C5">
        <w:t>p</w:t>
      </w:r>
      <w:r>
        <w:t>.</w:t>
      </w:r>
      <w:r w:rsidRPr="005F52C5">
        <w:t>m</w:t>
      </w:r>
      <w:r>
        <w:t>.</w:t>
      </w:r>
    </w:p>
    <w:p w14:paraId="17C5464F" w14:textId="77777777" w:rsidR="006C52BA" w:rsidRDefault="006C52BA" w:rsidP="006C52BA">
      <w:pPr>
        <w:rPr>
          <w:rFonts w:eastAsia="Arial"/>
          <w:b/>
        </w:rPr>
      </w:pPr>
    </w:p>
    <w:p w14:paraId="2CE2ECD6" w14:textId="637EEFE0" w:rsidR="006C52BA" w:rsidRDefault="006C52BA" w:rsidP="006C52BA">
      <w:pPr>
        <w:rPr>
          <w:rFonts w:eastAsia="Arial"/>
        </w:rPr>
      </w:pPr>
      <w:r>
        <w:rPr>
          <w:rFonts w:eastAsia="Arial"/>
          <w:b/>
        </w:rPr>
        <w:t>5.</w:t>
      </w:r>
      <w:bookmarkStart w:id="4" w:name="appIS7be91342053848df8712b5ab854b6830"/>
      <w:r>
        <w:rPr>
          <w:rFonts w:eastAsia="Calibri"/>
        </w:rPr>
        <w:t xml:space="preserve"> </w:t>
      </w:r>
      <w:r>
        <w:rPr>
          <w:rFonts w:eastAsia="Arial"/>
          <w:b/>
          <w:bCs/>
        </w:rPr>
        <w:t>Meeting Minutes Approval</w:t>
      </w:r>
    </w:p>
    <w:p w14:paraId="18A49035" w14:textId="77777777" w:rsidR="006C52BA" w:rsidRDefault="006C52BA" w:rsidP="006C52BA">
      <w:pPr>
        <w:ind w:left="864"/>
        <w:rPr>
          <w:rFonts w:eastAsia="Arial"/>
        </w:rPr>
      </w:pPr>
      <w:r>
        <w:rPr>
          <w:rFonts w:eastAsia="Arial"/>
        </w:rPr>
        <w:t>January 13, 2026</w:t>
      </w:r>
      <w:bookmarkEnd w:id="4"/>
    </w:p>
    <w:p w14:paraId="348A578F" w14:textId="77777777" w:rsidR="00DC37F5" w:rsidRDefault="00DC37F5" w:rsidP="00DC37F5">
      <w:pPr>
        <w:rPr>
          <w:rFonts w:eastAsia="Arial"/>
        </w:rPr>
      </w:pPr>
    </w:p>
    <w:p w14:paraId="55FCF3D8" w14:textId="76D39108" w:rsidR="00DC37F5" w:rsidRDefault="00DC37F5" w:rsidP="00DC37F5">
      <w:pPr>
        <w:rPr>
          <w:rFonts w:eastAsia="Arial"/>
        </w:rPr>
      </w:pPr>
      <w:r>
        <w:rPr>
          <w:rFonts w:eastAsia="Arial"/>
        </w:rPr>
        <w:t>Commissioner Wood indicate</w:t>
      </w:r>
      <w:r w:rsidR="004B6DDD">
        <w:rPr>
          <w:rFonts w:eastAsia="Arial"/>
        </w:rPr>
        <w:t>d</w:t>
      </w:r>
      <w:r>
        <w:rPr>
          <w:rFonts w:eastAsia="Arial"/>
        </w:rPr>
        <w:t xml:space="preserve"> that there is an error </w:t>
      </w:r>
      <w:r w:rsidR="006D4BAE">
        <w:rPr>
          <w:rFonts w:eastAsia="Arial"/>
        </w:rPr>
        <w:t xml:space="preserve">of a commissioner’s name </w:t>
      </w:r>
      <w:r w:rsidR="004B6DDD">
        <w:rPr>
          <w:rFonts w:eastAsia="Arial"/>
        </w:rPr>
        <w:t xml:space="preserve">mentioned </w:t>
      </w:r>
      <w:r w:rsidR="006D4BAE">
        <w:rPr>
          <w:rFonts w:eastAsia="Arial"/>
        </w:rPr>
        <w:t xml:space="preserve">within the minutes.  The error was identified and verification </w:t>
      </w:r>
      <w:r w:rsidR="004B6DDD">
        <w:rPr>
          <w:rFonts w:eastAsia="Arial"/>
        </w:rPr>
        <w:t xml:space="preserve">will be </w:t>
      </w:r>
      <w:r w:rsidR="006D4BAE">
        <w:rPr>
          <w:rFonts w:eastAsia="Arial"/>
        </w:rPr>
        <w:t xml:space="preserve">needed in order to make the correction.  </w:t>
      </w:r>
    </w:p>
    <w:p w14:paraId="44956619" w14:textId="77777777" w:rsidR="00A8797F" w:rsidRDefault="00A8797F" w:rsidP="00A8797F"/>
    <w:p w14:paraId="4E39784A" w14:textId="56A33364" w:rsidR="00A8797F" w:rsidRDefault="00A8797F" w:rsidP="00A8797F">
      <w:r>
        <w:lastRenderedPageBreak/>
        <w:t xml:space="preserve">Commissioner Weight made a motion to approve the </w:t>
      </w:r>
      <w:r w:rsidR="00763FCF">
        <w:t xml:space="preserve">January 13, 2026 </w:t>
      </w:r>
      <w:r>
        <w:t xml:space="preserve">Planning Commission </w:t>
      </w:r>
      <w:r w:rsidR="00763FCF">
        <w:t>M</w:t>
      </w:r>
      <w:r>
        <w:t xml:space="preserve">eeting </w:t>
      </w:r>
      <w:r w:rsidR="00763FCF">
        <w:t>M</w:t>
      </w:r>
      <w:r>
        <w:t xml:space="preserve">inutes </w:t>
      </w:r>
      <w:r w:rsidR="004B6DDD">
        <w:t xml:space="preserve">provided that the </w:t>
      </w:r>
      <w:r w:rsidR="00763FCF">
        <w:t>noted correction</w:t>
      </w:r>
      <w:r w:rsidR="004B6DDD">
        <w:t xml:space="preserve"> be made</w:t>
      </w:r>
      <w:r>
        <w:t xml:space="preserve">.  Commissioner Nixon seconded the motion. </w:t>
      </w:r>
    </w:p>
    <w:p w14:paraId="652E0559" w14:textId="77777777" w:rsidR="00A8797F" w:rsidRDefault="00A8797F" w:rsidP="00A8797F"/>
    <w:p w14:paraId="6338B78E" w14:textId="6BB6F6FC" w:rsidR="00A8797F" w:rsidRDefault="00A8797F" w:rsidP="00A8797F">
      <w:r w:rsidRPr="005F52C5">
        <w:t>Commissioner Mike Weight</w:t>
      </w:r>
      <w:r>
        <w:tab/>
      </w:r>
      <w:r>
        <w:tab/>
        <w:t>Yes</w:t>
      </w:r>
    </w:p>
    <w:p w14:paraId="11E6A81E" w14:textId="77777777" w:rsidR="00A8797F" w:rsidRDefault="00A8797F" w:rsidP="00A8797F">
      <w:r>
        <w:t>Commissioner</w:t>
      </w:r>
      <w:r w:rsidRPr="005F52C5">
        <w:t xml:space="preserve"> Drew Hoffman</w:t>
      </w:r>
      <w:r>
        <w:tab/>
      </w:r>
      <w:r>
        <w:tab/>
        <w:t>Yes</w:t>
      </w:r>
    </w:p>
    <w:p w14:paraId="58CC3F18" w14:textId="77777777" w:rsidR="00A8797F" w:rsidRDefault="00A8797F" w:rsidP="00A8797F">
      <w:r>
        <w:t xml:space="preserve">Commissioner </w:t>
      </w:r>
      <w:r w:rsidRPr="005F52C5">
        <w:t>Trevor Wood</w:t>
      </w:r>
      <w:r>
        <w:tab/>
      </w:r>
      <w:r>
        <w:tab/>
        <w:t>Yes</w:t>
      </w:r>
    </w:p>
    <w:p w14:paraId="2E9D5E67" w14:textId="77777777" w:rsidR="00A8797F" w:rsidRDefault="00A8797F" w:rsidP="00A8797F">
      <w:r>
        <w:t xml:space="preserve">Commissioner </w:t>
      </w:r>
      <w:r w:rsidRPr="005F52C5">
        <w:t>BreAnna Nixon</w:t>
      </w:r>
      <w:r>
        <w:tab/>
      </w:r>
      <w:r>
        <w:tab/>
        <w:t>Yes</w:t>
      </w:r>
    </w:p>
    <w:p w14:paraId="663B515C" w14:textId="77777777" w:rsidR="00A8797F" w:rsidRDefault="00A8797F" w:rsidP="00A8797F">
      <w:r>
        <w:t xml:space="preserve">Commissioner </w:t>
      </w:r>
      <w:r w:rsidRPr="005F52C5">
        <w:t xml:space="preserve">LaDawn Moak </w:t>
      </w:r>
      <w:r>
        <w:tab/>
      </w:r>
      <w:r>
        <w:tab/>
        <w:t>Yes</w:t>
      </w:r>
    </w:p>
    <w:p w14:paraId="0CAD1C41" w14:textId="77777777" w:rsidR="00A8797F" w:rsidRDefault="00A8797F" w:rsidP="00A8797F">
      <w:pPr>
        <w:rPr>
          <w:rFonts w:eastAsia="Arial"/>
          <w:b/>
        </w:rPr>
      </w:pPr>
    </w:p>
    <w:p w14:paraId="68219751" w14:textId="77777777" w:rsidR="00A8797F" w:rsidRDefault="00A8797F" w:rsidP="00A8797F">
      <w:pPr>
        <w:rPr>
          <w:rFonts w:eastAsia="Arial"/>
          <w:bCs/>
        </w:rPr>
      </w:pPr>
      <w:r w:rsidRPr="00A8797F">
        <w:rPr>
          <w:rFonts w:eastAsia="Arial"/>
          <w:bCs/>
        </w:rPr>
        <w:t>The motion passed.</w:t>
      </w:r>
    </w:p>
    <w:p w14:paraId="330E7F61" w14:textId="77777777" w:rsidR="00A8797F" w:rsidRPr="00A8797F" w:rsidRDefault="00A8797F" w:rsidP="00A8797F">
      <w:pPr>
        <w:rPr>
          <w:rFonts w:eastAsia="Arial"/>
          <w:bCs/>
        </w:rPr>
      </w:pPr>
    </w:p>
    <w:p w14:paraId="2D5C66D2" w14:textId="17AB605C" w:rsidR="00806DF1" w:rsidRPr="00806DF1" w:rsidRDefault="006C52BA" w:rsidP="00806DF1">
      <w:pPr>
        <w:rPr>
          <w:b/>
          <w:bCs/>
        </w:rPr>
      </w:pPr>
      <w:r>
        <w:rPr>
          <w:b/>
          <w:bCs/>
        </w:rPr>
        <w:t xml:space="preserve">STAFF </w:t>
      </w:r>
      <w:r w:rsidR="00806DF1" w:rsidRPr="00806DF1">
        <w:rPr>
          <w:b/>
          <w:bCs/>
        </w:rPr>
        <w:t>REPORTS</w:t>
      </w:r>
    </w:p>
    <w:p w14:paraId="421CEDC0" w14:textId="77777777" w:rsidR="00806DF1" w:rsidRDefault="00806DF1" w:rsidP="00806DF1"/>
    <w:p w14:paraId="3EF57A3C" w14:textId="6629F940" w:rsidR="00806DF1" w:rsidRDefault="00147662" w:rsidP="00806DF1">
      <w:r>
        <w:t>No staff wished to report to the Planning Commission</w:t>
      </w:r>
    </w:p>
    <w:p w14:paraId="5CA84819" w14:textId="77777777" w:rsidR="00806DF1" w:rsidRDefault="00806DF1" w:rsidP="00806DF1"/>
    <w:p w14:paraId="61F4BA5F" w14:textId="2C99D67E" w:rsidR="00806DF1" w:rsidRPr="00806DF1" w:rsidRDefault="00806DF1" w:rsidP="00806DF1">
      <w:pPr>
        <w:rPr>
          <w:b/>
          <w:bCs/>
        </w:rPr>
      </w:pPr>
      <w:r w:rsidRPr="00806DF1">
        <w:rPr>
          <w:b/>
          <w:bCs/>
        </w:rPr>
        <w:t>ADJOURNMENT</w:t>
      </w:r>
    </w:p>
    <w:p w14:paraId="69D314A2" w14:textId="77777777" w:rsidR="00806DF1" w:rsidRDefault="00806DF1" w:rsidP="00806DF1"/>
    <w:p w14:paraId="54BCF6A2" w14:textId="15EFFA11" w:rsidR="00806DF1" w:rsidRDefault="00806DF1" w:rsidP="00806DF1">
      <w:r>
        <w:t>Commissioner W</w:t>
      </w:r>
      <w:r w:rsidR="00763FCF">
        <w:t>eight</w:t>
      </w:r>
      <w:r>
        <w:t xml:space="preserve"> made a motion to adjourn the meeting.</w:t>
      </w:r>
    </w:p>
    <w:p w14:paraId="5AE0D734" w14:textId="44443A9B" w:rsidR="00806DF1" w:rsidRDefault="00806DF1" w:rsidP="00806DF1"/>
    <w:p w14:paraId="107DD1FF" w14:textId="57B823CE" w:rsidR="00806DF1" w:rsidRDefault="00806DF1" w:rsidP="00806DF1">
      <w:r>
        <w:t xml:space="preserve">The meeting was adjourned at </w:t>
      </w:r>
      <w:r w:rsidR="00925E1F">
        <w:t>7:33</w:t>
      </w:r>
      <w:r>
        <w:t xml:space="preserve"> p</w:t>
      </w:r>
      <w:r w:rsidR="00B153DD">
        <w:t>.</w:t>
      </w:r>
      <w:r>
        <w:t>m</w:t>
      </w:r>
      <w:r w:rsidR="00925E1F">
        <w:t>.</w:t>
      </w:r>
    </w:p>
    <w:p w14:paraId="58C64427" w14:textId="77777777" w:rsidR="005F7A83" w:rsidRDefault="005F7A83" w:rsidP="00362AE4"/>
    <w:p w14:paraId="0811C1AB" w14:textId="77777777" w:rsidR="005F7A83" w:rsidRDefault="005F7A83" w:rsidP="00362AE4"/>
    <w:p w14:paraId="1939CA79" w14:textId="77777777" w:rsidR="005F7A83" w:rsidRDefault="005F7A83"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0C29ADBF" w:rsidR="0008770C" w:rsidRDefault="0008770C" w:rsidP="00362AE4">
      <w:r>
        <w:t>________________________________</w:t>
      </w:r>
      <w:r>
        <w:tab/>
      </w:r>
      <w:r>
        <w:tab/>
      </w:r>
      <w:r>
        <w:tab/>
        <w:t>_____________________________</w:t>
      </w:r>
      <w:r w:rsidR="004975BF">
        <w:t>____</w:t>
      </w:r>
      <w:r>
        <w:t>__</w:t>
      </w:r>
    </w:p>
    <w:p w14:paraId="5EDFF17A" w14:textId="505E8026" w:rsidR="00362AE4" w:rsidRDefault="00A4020A" w:rsidP="00362AE4">
      <w:r>
        <w:t xml:space="preserve">Deputy </w:t>
      </w:r>
      <w:r w:rsidR="0008770C">
        <w:t xml:space="preserve">City Recorder – </w:t>
      </w:r>
      <w:r w:rsidR="00B153DD">
        <w:t>Gwen</w:t>
      </w:r>
      <w:r>
        <w:t xml:space="preserve"> Butters</w:t>
      </w:r>
      <w:r>
        <w:tab/>
      </w:r>
      <w:r w:rsidR="0008770C">
        <w:tab/>
      </w:r>
      <w:r w:rsidR="0008770C">
        <w:tab/>
      </w:r>
      <w:r w:rsidR="00107270">
        <w:t>Planning Commission Chair – Trevor Wood</w:t>
      </w:r>
    </w:p>
    <w:sectPr w:rsidR="00362AE4" w:rsidSect="00B001CC">
      <w:headerReference w:type="default" r:id="rId9"/>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B396" w14:textId="77777777" w:rsidR="00F07074" w:rsidRDefault="00F07074" w:rsidP="00B001CC">
      <w:r>
        <w:separator/>
      </w:r>
    </w:p>
  </w:endnote>
  <w:endnote w:type="continuationSeparator" w:id="0">
    <w:p w14:paraId="3F2755F0" w14:textId="77777777" w:rsidR="00F07074" w:rsidRDefault="00F07074"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0225" w14:textId="77777777" w:rsidR="00F07074" w:rsidRDefault="00F07074" w:rsidP="00B001CC">
      <w:r>
        <w:separator/>
      </w:r>
    </w:p>
  </w:footnote>
  <w:footnote w:type="continuationSeparator" w:id="0">
    <w:p w14:paraId="4215CD3D" w14:textId="77777777" w:rsidR="00F07074" w:rsidRDefault="00F07074"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21986084" w:rsidR="00B001CC" w:rsidRDefault="004B6DDD" w:rsidP="005569C6">
    <w:pPr>
      <w:jc w:val="right"/>
      <w:rPr>
        <w:b/>
        <w:bCs/>
      </w:rPr>
    </w:pPr>
    <w:sdt>
      <w:sdtPr>
        <w:rPr>
          <w:b/>
          <w:bCs/>
        </w:rPr>
        <w:id w:val="-613051561"/>
        <w:docPartObj>
          <w:docPartGallery w:val="Watermarks"/>
          <w:docPartUnique/>
        </w:docPartObj>
      </w:sdtPr>
      <w:sdtEndPr/>
      <w:sdtContent>
        <w:r>
          <w:rPr>
            <w:b/>
            <w:bCs/>
            <w:noProof/>
          </w:rPr>
          <w:pict w14:anchorId="14BCD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46E3F8B5" w:rsidR="005569C6" w:rsidRPr="005569C6" w:rsidRDefault="000034DB" w:rsidP="005569C6">
    <w:pPr>
      <w:jc w:val="right"/>
      <w:rPr>
        <w:b/>
        <w:bCs/>
      </w:rPr>
    </w:pPr>
    <w:r>
      <w:rPr>
        <w:b/>
        <w:bCs/>
      </w:rPr>
      <w:t>January 27</w:t>
    </w:r>
    <w:r w:rsidR="00071D64">
      <w:rPr>
        <w:b/>
        <w:bCs/>
      </w:rPr>
      <w:t>, 202</w:t>
    </w:r>
    <w:r w:rsidR="005F7A83">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6340"/>
    <w:multiLevelType w:val="hybridMultilevel"/>
    <w:tmpl w:val="45AA0658"/>
    <w:lvl w:ilvl="0" w:tplc="FE245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0517C"/>
    <w:multiLevelType w:val="hybridMultilevel"/>
    <w:tmpl w:val="C9463572"/>
    <w:lvl w:ilvl="0" w:tplc="08D2D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A48C0"/>
    <w:multiLevelType w:val="hybridMultilevel"/>
    <w:tmpl w:val="4E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0A38"/>
    <w:multiLevelType w:val="hybridMultilevel"/>
    <w:tmpl w:val="FBEC422E"/>
    <w:lvl w:ilvl="0" w:tplc="2444C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161F7"/>
    <w:multiLevelType w:val="hybridMultilevel"/>
    <w:tmpl w:val="83C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0A3"/>
    <w:multiLevelType w:val="hybridMultilevel"/>
    <w:tmpl w:val="F7D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145CD"/>
    <w:multiLevelType w:val="hybridMultilevel"/>
    <w:tmpl w:val="037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F238D"/>
    <w:multiLevelType w:val="hybridMultilevel"/>
    <w:tmpl w:val="77BA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22"/>
  </w:num>
  <w:num w:numId="2" w16cid:durableId="583880136">
    <w:abstractNumId w:val="4"/>
  </w:num>
  <w:num w:numId="3" w16cid:durableId="1649363768">
    <w:abstractNumId w:val="23"/>
  </w:num>
  <w:num w:numId="4" w16cid:durableId="185481957">
    <w:abstractNumId w:val="15"/>
  </w:num>
  <w:num w:numId="5" w16cid:durableId="625044417">
    <w:abstractNumId w:val="21"/>
  </w:num>
  <w:num w:numId="6" w16cid:durableId="1140145696">
    <w:abstractNumId w:val="0"/>
  </w:num>
  <w:num w:numId="7" w16cid:durableId="1411852958">
    <w:abstractNumId w:val="9"/>
  </w:num>
  <w:num w:numId="8" w16cid:durableId="1079251331">
    <w:abstractNumId w:val="30"/>
  </w:num>
  <w:num w:numId="9" w16cid:durableId="1975987384">
    <w:abstractNumId w:val="20"/>
  </w:num>
  <w:num w:numId="10" w16cid:durableId="1535575180">
    <w:abstractNumId w:val="5"/>
  </w:num>
  <w:num w:numId="11" w16cid:durableId="1254122654">
    <w:abstractNumId w:val="18"/>
  </w:num>
  <w:num w:numId="12" w16cid:durableId="1343320625">
    <w:abstractNumId w:val="1"/>
  </w:num>
  <w:num w:numId="13" w16cid:durableId="1933394680">
    <w:abstractNumId w:val="16"/>
  </w:num>
  <w:num w:numId="14" w16cid:durableId="858859715">
    <w:abstractNumId w:val="26"/>
  </w:num>
  <w:num w:numId="15" w16cid:durableId="2126385692">
    <w:abstractNumId w:val="27"/>
  </w:num>
  <w:num w:numId="16" w16cid:durableId="447509553">
    <w:abstractNumId w:val="19"/>
  </w:num>
  <w:num w:numId="17" w16cid:durableId="289821328">
    <w:abstractNumId w:val="7"/>
  </w:num>
  <w:num w:numId="18" w16cid:durableId="1391147461">
    <w:abstractNumId w:val="28"/>
  </w:num>
  <w:num w:numId="19" w16cid:durableId="1746410861">
    <w:abstractNumId w:val="13"/>
  </w:num>
  <w:num w:numId="20" w16cid:durableId="282157727">
    <w:abstractNumId w:val="6"/>
  </w:num>
  <w:num w:numId="21" w16cid:durableId="420374101">
    <w:abstractNumId w:val="2"/>
  </w:num>
  <w:num w:numId="22" w16cid:durableId="1430853246">
    <w:abstractNumId w:val="24"/>
  </w:num>
  <w:num w:numId="23" w16cid:durableId="1192110328">
    <w:abstractNumId w:val="11"/>
  </w:num>
  <w:num w:numId="24" w16cid:durableId="1560557608">
    <w:abstractNumId w:val="10"/>
  </w:num>
  <w:num w:numId="25" w16cid:durableId="840319114">
    <w:abstractNumId w:val="14"/>
  </w:num>
  <w:num w:numId="26" w16cid:durableId="137891416">
    <w:abstractNumId w:val="25"/>
  </w:num>
  <w:num w:numId="27" w16cid:durableId="546458648">
    <w:abstractNumId w:val="17"/>
  </w:num>
  <w:num w:numId="28" w16cid:durableId="851533065">
    <w:abstractNumId w:val="3"/>
  </w:num>
  <w:num w:numId="29" w16cid:durableId="1955210068">
    <w:abstractNumId w:val="12"/>
  </w:num>
  <w:num w:numId="30" w16cid:durableId="1142845991">
    <w:abstractNumId w:val="8"/>
  </w:num>
  <w:num w:numId="31" w16cid:durableId="55536006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E6B"/>
    <w:rsid w:val="00001B95"/>
    <w:rsid w:val="000034DB"/>
    <w:rsid w:val="00006264"/>
    <w:rsid w:val="00007243"/>
    <w:rsid w:val="000111C7"/>
    <w:rsid w:val="000142DB"/>
    <w:rsid w:val="00014918"/>
    <w:rsid w:val="00021EFE"/>
    <w:rsid w:val="00024E6A"/>
    <w:rsid w:val="00025435"/>
    <w:rsid w:val="0002642C"/>
    <w:rsid w:val="000264A7"/>
    <w:rsid w:val="000268AE"/>
    <w:rsid w:val="00030047"/>
    <w:rsid w:val="00030AB8"/>
    <w:rsid w:val="00030FDA"/>
    <w:rsid w:val="00031535"/>
    <w:rsid w:val="000327D8"/>
    <w:rsid w:val="00035DF2"/>
    <w:rsid w:val="00037D78"/>
    <w:rsid w:val="000410C5"/>
    <w:rsid w:val="00042820"/>
    <w:rsid w:val="00042AE6"/>
    <w:rsid w:val="0004426E"/>
    <w:rsid w:val="0004462D"/>
    <w:rsid w:val="000455F1"/>
    <w:rsid w:val="00050267"/>
    <w:rsid w:val="0005257D"/>
    <w:rsid w:val="0005461F"/>
    <w:rsid w:val="000555CF"/>
    <w:rsid w:val="00056536"/>
    <w:rsid w:val="00056A01"/>
    <w:rsid w:val="00056A42"/>
    <w:rsid w:val="00056BB6"/>
    <w:rsid w:val="000579DE"/>
    <w:rsid w:val="0006077D"/>
    <w:rsid w:val="00060992"/>
    <w:rsid w:val="00060D48"/>
    <w:rsid w:val="00060DC2"/>
    <w:rsid w:val="00063BA6"/>
    <w:rsid w:val="00064286"/>
    <w:rsid w:val="000649AF"/>
    <w:rsid w:val="00064EB8"/>
    <w:rsid w:val="00065AD3"/>
    <w:rsid w:val="00065EBC"/>
    <w:rsid w:val="000672BD"/>
    <w:rsid w:val="00067AB8"/>
    <w:rsid w:val="00070453"/>
    <w:rsid w:val="00071D64"/>
    <w:rsid w:val="00073C29"/>
    <w:rsid w:val="0008246C"/>
    <w:rsid w:val="00082E0A"/>
    <w:rsid w:val="00083DEA"/>
    <w:rsid w:val="00085DFF"/>
    <w:rsid w:val="0008770C"/>
    <w:rsid w:val="000915D5"/>
    <w:rsid w:val="00092596"/>
    <w:rsid w:val="00094F27"/>
    <w:rsid w:val="000956DA"/>
    <w:rsid w:val="000A2491"/>
    <w:rsid w:val="000A6625"/>
    <w:rsid w:val="000A6D65"/>
    <w:rsid w:val="000B2CD0"/>
    <w:rsid w:val="000B2FAC"/>
    <w:rsid w:val="000B6262"/>
    <w:rsid w:val="000B720F"/>
    <w:rsid w:val="000C2F4B"/>
    <w:rsid w:val="000C40FF"/>
    <w:rsid w:val="000C6CCF"/>
    <w:rsid w:val="000D0DB7"/>
    <w:rsid w:val="000D0F34"/>
    <w:rsid w:val="000D3101"/>
    <w:rsid w:val="000D4C94"/>
    <w:rsid w:val="000D5E73"/>
    <w:rsid w:val="000D68F4"/>
    <w:rsid w:val="000D75E3"/>
    <w:rsid w:val="000E2873"/>
    <w:rsid w:val="000E4826"/>
    <w:rsid w:val="000E5F7A"/>
    <w:rsid w:val="000E7850"/>
    <w:rsid w:val="000F2C61"/>
    <w:rsid w:val="000F30FA"/>
    <w:rsid w:val="000F558F"/>
    <w:rsid w:val="000F683D"/>
    <w:rsid w:val="000F6FDD"/>
    <w:rsid w:val="000F7D7A"/>
    <w:rsid w:val="000F7F3C"/>
    <w:rsid w:val="001007C5"/>
    <w:rsid w:val="001012EF"/>
    <w:rsid w:val="00106274"/>
    <w:rsid w:val="0010656B"/>
    <w:rsid w:val="00107270"/>
    <w:rsid w:val="0010798B"/>
    <w:rsid w:val="0011096A"/>
    <w:rsid w:val="00110DE8"/>
    <w:rsid w:val="00113C95"/>
    <w:rsid w:val="0011535F"/>
    <w:rsid w:val="00121139"/>
    <w:rsid w:val="0012360A"/>
    <w:rsid w:val="00123F9D"/>
    <w:rsid w:val="0012445B"/>
    <w:rsid w:val="0012481B"/>
    <w:rsid w:val="001254C9"/>
    <w:rsid w:val="0012577C"/>
    <w:rsid w:val="00126645"/>
    <w:rsid w:val="001331E4"/>
    <w:rsid w:val="00133CCE"/>
    <w:rsid w:val="001350C0"/>
    <w:rsid w:val="001363CA"/>
    <w:rsid w:val="001416A6"/>
    <w:rsid w:val="00142425"/>
    <w:rsid w:val="001429B5"/>
    <w:rsid w:val="001440A8"/>
    <w:rsid w:val="00145F2E"/>
    <w:rsid w:val="00146A86"/>
    <w:rsid w:val="00146CC0"/>
    <w:rsid w:val="00147662"/>
    <w:rsid w:val="00147B82"/>
    <w:rsid w:val="00147C0C"/>
    <w:rsid w:val="001532E4"/>
    <w:rsid w:val="0015433B"/>
    <w:rsid w:val="0015669E"/>
    <w:rsid w:val="00157F5E"/>
    <w:rsid w:val="00162574"/>
    <w:rsid w:val="00165930"/>
    <w:rsid w:val="00166312"/>
    <w:rsid w:val="001668DA"/>
    <w:rsid w:val="00167302"/>
    <w:rsid w:val="001677C1"/>
    <w:rsid w:val="001713D3"/>
    <w:rsid w:val="00171E5E"/>
    <w:rsid w:val="001727EF"/>
    <w:rsid w:val="00173EA1"/>
    <w:rsid w:val="00174C38"/>
    <w:rsid w:val="00182C6B"/>
    <w:rsid w:val="0018529E"/>
    <w:rsid w:val="0019214B"/>
    <w:rsid w:val="00195279"/>
    <w:rsid w:val="00195D91"/>
    <w:rsid w:val="001A0EF9"/>
    <w:rsid w:val="001A1AFF"/>
    <w:rsid w:val="001A27B3"/>
    <w:rsid w:val="001A34A4"/>
    <w:rsid w:val="001A3B9B"/>
    <w:rsid w:val="001A6BC0"/>
    <w:rsid w:val="001A6DFD"/>
    <w:rsid w:val="001B442E"/>
    <w:rsid w:val="001B5C79"/>
    <w:rsid w:val="001B77CB"/>
    <w:rsid w:val="001C000B"/>
    <w:rsid w:val="001C07D5"/>
    <w:rsid w:val="001C1FBE"/>
    <w:rsid w:val="001C39CA"/>
    <w:rsid w:val="001C3BC1"/>
    <w:rsid w:val="001D00BE"/>
    <w:rsid w:val="001D2B16"/>
    <w:rsid w:val="001D638D"/>
    <w:rsid w:val="001E1205"/>
    <w:rsid w:val="001E20C0"/>
    <w:rsid w:val="001E316C"/>
    <w:rsid w:val="001E6C36"/>
    <w:rsid w:val="001E7597"/>
    <w:rsid w:val="001F0931"/>
    <w:rsid w:val="001F2407"/>
    <w:rsid w:val="001F280A"/>
    <w:rsid w:val="001F2BFD"/>
    <w:rsid w:val="001F61FE"/>
    <w:rsid w:val="0020164F"/>
    <w:rsid w:val="002043C9"/>
    <w:rsid w:val="00204541"/>
    <w:rsid w:val="002052AD"/>
    <w:rsid w:val="00206445"/>
    <w:rsid w:val="00210FD3"/>
    <w:rsid w:val="00215E8D"/>
    <w:rsid w:val="002175D8"/>
    <w:rsid w:val="002206A2"/>
    <w:rsid w:val="00221083"/>
    <w:rsid w:val="002215ED"/>
    <w:rsid w:val="00222147"/>
    <w:rsid w:val="00222171"/>
    <w:rsid w:val="00222851"/>
    <w:rsid w:val="0022534D"/>
    <w:rsid w:val="00225ECC"/>
    <w:rsid w:val="002301D8"/>
    <w:rsid w:val="002333CF"/>
    <w:rsid w:val="00233C60"/>
    <w:rsid w:val="00237CD4"/>
    <w:rsid w:val="00241113"/>
    <w:rsid w:val="002449E6"/>
    <w:rsid w:val="00245AFE"/>
    <w:rsid w:val="00247509"/>
    <w:rsid w:val="00247749"/>
    <w:rsid w:val="00247B69"/>
    <w:rsid w:val="0025058A"/>
    <w:rsid w:val="0025099F"/>
    <w:rsid w:val="002523B0"/>
    <w:rsid w:val="00255272"/>
    <w:rsid w:val="00255D2A"/>
    <w:rsid w:val="002572A3"/>
    <w:rsid w:val="002625EC"/>
    <w:rsid w:val="002631C4"/>
    <w:rsid w:val="002634F8"/>
    <w:rsid w:val="002666E9"/>
    <w:rsid w:val="00266727"/>
    <w:rsid w:val="00271917"/>
    <w:rsid w:val="00273F42"/>
    <w:rsid w:val="0027569F"/>
    <w:rsid w:val="00275DFD"/>
    <w:rsid w:val="00276FC1"/>
    <w:rsid w:val="002770FE"/>
    <w:rsid w:val="00280652"/>
    <w:rsid w:val="002808CB"/>
    <w:rsid w:val="00282157"/>
    <w:rsid w:val="002856BD"/>
    <w:rsid w:val="00285BB3"/>
    <w:rsid w:val="00290237"/>
    <w:rsid w:val="0029118D"/>
    <w:rsid w:val="00293D62"/>
    <w:rsid w:val="002948A7"/>
    <w:rsid w:val="00294CF6"/>
    <w:rsid w:val="00295EA6"/>
    <w:rsid w:val="002A0460"/>
    <w:rsid w:val="002A3380"/>
    <w:rsid w:val="002A43E9"/>
    <w:rsid w:val="002A5F02"/>
    <w:rsid w:val="002A6E5A"/>
    <w:rsid w:val="002A7C1F"/>
    <w:rsid w:val="002B005C"/>
    <w:rsid w:val="002B0903"/>
    <w:rsid w:val="002B1DF3"/>
    <w:rsid w:val="002B2BE7"/>
    <w:rsid w:val="002B3B4B"/>
    <w:rsid w:val="002B4124"/>
    <w:rsid w:val="002C07D0"/>
    <w:rsid w:val="002C2619"/>
    <w:rsid w:val="002C32AA"/>
    <w:rsid w:val="002C32C7"/>
    <w:rsid w:val="002C4C1F"/>
    <w:rsid w:val="002C5EC6"/>
    <w:rsid w:val="002C6574"/>
    <w:rsid w:val="002C6808"/>
    <w:rsid w:val="002C78DF"/>
    <w:rsid w:val="002D2BF7"/>
    <w:rsid w:val="002D33DC"/>
    <w:rsid w:val="002D637E"/>
    <w:rsid w:val="002E3507"/>
    <w:rsid w:val="002E49EA"/>
    <w:rsid w:val="002E50F0"/>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7F8"/>
    <w:rsid w:val="00312BEB"/>
    <w:rsid w:val="00312F99"/>
    <w:rsid w:val="00317539"/>
    <w:rsid w:val="00322833"/>
    <w:rsid w:val="003238CB"/>
    <w:rsid w:val="003247CA"/>
    <w:rsid w:val="00325EBA"/>
    <w:rsid w:val="00326825"/>
    <w:rsid w:val="00330005"/>
    <w:rsid w:val="003300F2"/>
    <w:rsid w:val="00333A79"/>
    <w:rsid w:val="0033724A"/>
    <w:rsid w:val="00337FED"/>
    <w:rsid w:val="00340272"/>
    <w:rsid w:val="003420F3"/>
    <w:rsid w:val="00343584"/>
    <w:rsid w:val="003439D3"/>
    <w:rsid w:val="00343C0B"/>
    <w:rsid w:val="00343EFA"/>
    <w:rsid w:val="00345513"/>
    <w:rsid w:val="00350E9F"/>
    <w:rsid w:val="0035271A"/>
    <w:rsid w:val="00352EE8"/>
    <w:rsid w:val="00353528"/>
    <w:rsid w:val="00360027"/>
    <w:rsid w:val="00360766"/>
    <w:rsid w:val="00362AE4"/>
    <w:rsid w:val="00363555"/>
    <w:rsid w:val="00367612"/>
    <w:rsid w:val="0037073B"/>
    <w:rsid w:val="00370E02"/>
    <w:rsid w:val="00373BDB"/>
    <w:rsid w:val="0037409D"/>
    <w:rsid w:val="00374270"/>
    <w:rsid w:val="0037496D"/>
    <w:rsid w:val="00376643"/>
    <w:rsid w:val="00377474"/>
    <w:rsid w:val="00380A98"/>
    <w:rsid w:val="00381922"/>
    <w:rsid w:val="00383394"/>
    <w:rsid w:val="00383522"/>
    <w:rsid w:val="00383AE5"/>
    <w:rsid w:val="0038419C"/>
    <w:rsid w:val="00386EBA"/>
    <w:rsid w:val="0038721D"/>
    <w:rsid w:val="00391F57"/>
    <w:rsid w:val="003945FD"/>
    <w:rsid w:val="00395AF0"/>
    <w:rsid w:val="00396572"/>
    <w:rsid w:val="003A133D"/>
    <w:rsid w:val="003A5639"/>
    <w:rsid w:val="003A5ABC"/>
    <w:rsid w:val="003A5AC6"/>
    <w:rsid w:val="003A687B"/>
    <w:rsid w:val="003B1105"/>
    <w:rsid w:val="003B3547"/>
    <w:rsid w:val="003B3E81"/>
    <w:rsid w:val="003B7BE6"/>
    <w:rsid w:val="003C12E3"/>
    <w:rsid w:val="003C35AD"/>
    <w:rsid w:val="003C567D"/>
    <w:rsid w:val="003C5ABB"/>
    <w:rsid w:val="003D2D07"/>
    <w:rsid w:val="003D36DC"/>
    <w:rsid w:val="003D4938"/>
    <w:rsid w:val="003D5594"/>
    <w:rsid w:val="003D77FB"/>
    <w:rsid w:val="003D7BE0"/>
    <w:rsid w:val="003E2906"/>
    <w:rsid w:val="003E6351"/>
    <w:rsid w:val="003E6DE7"/>
    <w:rsid w:val="003E7BB2"/>
    <w:rsid w:val="003F0FAB"/>
    <w:rsid w:val="003F125D"/>
    <w:rsid w:val="003F2571"/>
    <w:rsid w:val="003F3A6C"/>
    <w:rsid w:val="003F40FA"/>
    <w:rsid w:val="003F59E8"/>
    <w:rsid w:val="003F7602"/>
    <w:rsid w:val="003F775D"/>
    <w:rsid w:val="003F79D8"/>
    <w:rsid w:val="00400840"/>
    <w:rsid w:val="00405D59"/>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7F1"/>
    <w:rsid w:val="00442E4E"/>
    <w:rsid w:val="00442FCA"/>
    <w:rsid w:val="0044420F"/>
    <w:rsid w:val="00444C9C"/>
    <w:rsid w:val="004519C4"/>
    <w:rsid w:val="00452B82"/>
    <w:rsid w:val="00453D1E"/>
    <w:rsid w:val="004551EC"/>
    <w:rsid w:val="00456C3E"/>
    <w:rsid w:val="00456DFB"/>
    <w:rsid w:val="004600E1"/>
    <w:rsid w:val="00465833"/>
    <w:rsid w:val="004663D1"/>
    <w:rsid w:val="00467567"/>
    <w:rsid w:val="00467C3A"/>
    <w:rsid w:val="00470392"/>
    <w:rsid w:val="00471409"/>
    <w:rsid w:val="004714EE"/>
    <w:rsid w:val="00472BD9"/>
    <w:rsid w:val="004773B9"/>
    <w:rsid w:val="00481A5F"/>
    <w:rsid w:val="00483169"/>
    <w:rsid w:val="0048423A"/>
    <w:rsid w:val="0048440B"/>
    <w:rsid w:val="00485709"/>
    <w:rsid w:val="004900E2"/>
    <w:rsid w:val="00490ADE"/>
    <w:rsid w:val="00491E83"/>
    <w:rsid w:val="00491FED"/>
    <w:rsid w:val="0049314A"/>
    <w:rsid w:val="00494A35"/>
    <w:rsid w:val="00494E63"/>
    <w:rsid w:val="0049666B"/>
    <w:rsid w:val="004975BF"/>
    <w:rsid w:val="004A3603"/>
    <w:rsid w:val="004A4509"/>
    <w:rsid w:val="004A53BD"/>
    <w:rsid w:val="004A5766"/>
    <w:rsid w:val="004A7349"/>
    <w:rsid w:val="004B08D7"/>
    <w:rsid w:val="004B2204"/>
    <w:rsid w:val="004B35CF"/>
    <w:rsid w:val="004B399A"/>
    <w:rsid w:val="004B458D"/>
    <w:rsid w:val="004B5E5A"/>
    <w:rsid w:val="004B5F11"/>
    <w:rsid w:val="004B6DDD"/>
    <w:rsid w:val="004C27D6"/>
    <w:rsid w:val="004C39EF"/>
    <w:rsid w:val="004C77F7"/>
    <w:rsid w:val="004D0422"/>
    <w:rsid w:val="004D15E7"/>
    <w:rsid w:val="004D2BDD"/>
    <w:rsid w:val="004D3052"/>
    <w:rsid w:val="004D37A0"/>
    <w:rsid w:val="004E12FF"/>
    <w:rsid w:val="004E2D3E"/>
    <w:rsid w:val="004E4E1B"/>
    <w:rsid w:val="004E5160"/>
    <w:rsid w:val="004E6016"/>
    <w:rsid w:val="004E66C7"/>
    <w:rsid w:val="004E728D"/>
    <w:rsid w:val="004F140C"/>
    <w:rsid w:val="004F3833"/>
    <w:rsid w:val="004F3B9A"/>
    <w:rsid w:val="004F7353"/>
    <w:rsid w:val="00500E8A"/>
    <w:rsid w:val="0050141B"/>
    <w:rsid w:val="00504209"/>
    <w:rsid w:val="00504669"/>
    <w:rsid w:val="00505260"/>
    <w:rsid w:val="00506EAF"/>
    <w:rsid w:val="005072A0"/>
    <w:rsid w:val="00510D3E"/>
    <w:rsid w:val="00511BA6"/>
    <w:rsid w:val="00511C4B"/>
    <w:rsid w:val="00515441"/>
    <w:rsid w:val="00515630"/>
    <w:rsid w:val="005174A9"/>
    <w:rsid w:val="00517712"/>
    <w:rsid w:val="005178EC"/>
    <w:rsid w:val="0052007A"/>
    <w:rsid w:val="0052009A"/>
    <w:rsid w:val="00524693"/>
    <w:rsid w:val="00524F62"/>
    <w:rsid w:val="00525840"/>
    <w:rsid w:val="00527A57"/>
    <w:rsid w:val="00530FF5"/>
    <w:rsid w:val="005315A6"/>
    <w:rsid w:val="00532086"/>
    <w:rsid w:val="00535CC0"/>
    <w:rsid w:val="00540374"/>
    <w:rsid w:val="005410EA"/>
    <w:rsid w:val="005437B4"/>
    <w:rsid w:val="00544031"/>
    <w:rsid w:val="00545E05"/>
    <w:rsid w:val="00546C47"/>
    <w:rsid w:val="005522F5"/>
    <w:rsid w:val="005525F7"/>
    <w:rsid w:val="00553F9A"/>
    <w:rsid w:val="0055463F"/>
    <w:rsid w:val="005558D5"/>
    <w:rsid w:val="005569C6"/>
    <w:rsid w:val="005675F2"/>
    <w:rsid w:val="00571D9E"/>
    <w:rsid w:val="00573B45"/>
    <w:rsid w:val="00574618"/>
    <w:rsid w:val="00576B26"/>
    <w:rsid w:val="00576B2B"/>
    <w:rsid w:val="005811B3"/>
    <w:rsid w:val="005812B6"/>
    <w:rsid w:val="00583C60"/>
    <w:rsid w:val="00584F9C"/>
    <w:rsid w:val="00585A4B"/>
    <w:rsid w:val="00586565"/>
    <w:rsid w:val="005867EB"/>
    <w:rsid w:val="00586CA1"/>
    <w:rsid w:val="00587378"/>
    <w:rsid w:val="00591191"/>
    <w:rsid w:val="00591AC9"/>
    <w:rsid w:val="005928A9"/>
    <w:rsid w:val="00593F5D"/>
    <w:rsid w:val="00594E71"/>
    <w:rsid w:val="00595989"/>
    <w:rsid w:val="00596523"/>
    <w:rsid w:val="005971A8"/>
    <w:rsid w:val="005A1874"/>
    <w:rsid w:val="005A1B63"/>
    <w:rsid w:val="005A60EA"/>
    <w:rsid w:val="005A6DD3"/>
    <w:rsid w:val="005A77A0"/>
    <w:rsid w:val="005B053E"/>
    <w:rsid w:val="005B4E63"/>
    <w:rsid w:val="005B55EB"/>
    <w:rsid w:val="005B7EA9"/>
    <w:rsid w:val="005C0275"/>
    <w:rsid w:val="005C2A50"/>
    <w:rsid w:val="005C403A"/>
    <w:rsid w:val="005D1125"/>
    <w:rsid w:val="005D36C0"/>
    <w:rsid w:val="005D58A0"/>
    <w:rsid w:val="005D6492"/>
    <w:rsid w:val="005E1DAC"/>
    <w:rsid w:val="005E41AB"/>
    <w:rsid w:val="005E4716"/>
    <w:rsid w:val="005E5D15"/>
    <w:rsid w:val="005F136F"/>
    <w:rsid w:val="005F2CF1"/>
    <w:rsid w:val="005F43A9"/>
    <w:rsid w:val="005F52C5"/>
    <w:rsid w:val="005F60D3"/>
    <w:rsid w:val="005F63B0"/>
    <w:rsid w:val="005F72CA"/>
    <w:rsid w:val="005F7449"/>
    <w:rsid w:val="005F7A83"/>
    <w:rsid w:val="00600046"/>
    <w:rsid w:val="00602CC8"/>
    <w:rsid w:val="00603306"/>
    <w:rsid w:val="00603D94"/>
    <w:rsid w:val="00605770"/>
    <w:rsid w:val="00606602"/>
    <w:rsid w:val="00606D7F"/>
    <w:rsid w:val="00607A67"/>
    <w:rsid w:val="0061042C"/>
    <w:rsid w:val="00611D67"/>
    <w:rsid w:val="00612D24"/>
    <w:rsid w:val="00612E8E"/>
    <w:rsid w:val="00613FFD"/>
    <w:rsid w:val="00614981"/>
    <w:rsid w:val="00615FA5"/>
    <w:rsid w:val="006162AE"/>
    <w:rsid w:val="00616EAD"/>
    <w:rsid w:val="0062046E"/>
    <w:rsid w:val="00620E72"/>
    <w:rsid w:val="006210DB"/>
    <w:rsid w:val="00623C01"/>
    <w:rsid w:val="00624040"/>
    <w:rsid w:val="00624C43"/>
    <w:rsid w:val="00624D5C"/>
    <w:rsid w:val="00634ADC"/>
    <w:rsid w:val="00635A0F"/>
    <w:rsid w:val="0063734E"/>
    <w:rsid w:val="0063767D"/>
    <w:rsid w:val="00640DDC"/>
    <w:rsid w:val="006412BB"/>
    <w:rsid w:val="006434B2"/>
    <w:rsid w:val="00644666"/>
    <w:rsid w:val="006447FE"/>
    <w:rsid w:val="00645746"/>
    <w:rsid w:val="00645BE5"/>
    <w:rsid w:val="0064643D"/>
    <w:rsid w:val="00650BAD"/>
    <w:rsid w:val="00651C3B"/>
    <w:rsid w:val="00652F36"/>
    <w:rsid w:val="00654F30"/>
    <w:rsid w:val="006562DC"/>
    <w:rsid w:val="006575D0"/>
    <w:rsid w:val="00657B60"/>
    <w:rsid w:val="0066169E"/>
    <w:rsid w:val="0066227B"/>
    <w:rsid w:val="00663346"/>
    <w:rsid w:val="006637F7"/>
    <w:rsid w:val="006648DA"/>
    <w:rsid w:val="00664B8C"/>
    <w:rsid w:val="00667CFF"/>
    <w:rsid w:val="00671D43"/>
    <w:rsid w:val="00671DB5"/>
    <w:rsid w:val="00671E3A"/>
    <w:rsid w:val="00672079"/>
    <w:rsid w:val="006740CB"/>
    <w:rsid w:val="00676524"/>
    <w:rsid w:val="00676B4D"/>
    <w:rsid w:val="00680C25"/>
    <w:rsid w:val="00682BFA"/>
    <w:rsid w:val="00687B8E"/>
    <w:rsid w:val="00692E4D"/>
    <w:rsid w:val="00693F88"/>
    <w:rsid w:val="006A1887"/>
    <w:rsid w:val="006A19AA"/>
    <w:rsid w:val="006A2AEF"/>
    <w:rsid w:val="006A52BE"/>
    <w:rsid w:val="006A5B37"/>
    <w:rsid w:val="006A6485"/>
    <w:rsid w:val="006A64B4"/>
    <w:rsid w:val="006B16B4"/>
    <w:rsid w:val="006B265C"/>
    <w:rsid w:val="006B2B04"/>
    <w:rsid w:val="006B682F"/>
    <w:rsid w:val="006C2290"/>
    <w:rsid w:val="006C47BF"/>
    <w:rsid w:val="006C52BA"/>
    <w:rsid w:val="006C5785"/>
    <w:rsid w:val="006C57DB"/>
    <w:rsid w:val="006C614F"/>
    <w:rsid w:val="006C6172"/>
    <w:rsid w:val="006C7591"/>
    <w:rsid w:val="006D4BAE"/>
    <w:rsid w:val="006E0042"/>
    <w:rsid w:val="006E2FB0"/>
    <w:rsid w:val="006E6205"/>
    <w:rsid w:val="006F2980"/>
    <w:rsid w:val="006F37E2"/>
    <w:rsid w:val="006F4B2D"/>
    <w:rsid w:val="006F72F2"/>
    <w:rsid w:val="006F7E3A"/>
    <w:rsid w:val="0070690F"/>
    <w:rsid w:val="00706B44"/>
    <w:rsid w:val="00707A77"/>
    <w:rsid w:val="00707CC6"/>
    <w:rsid w:val="0071130C"/>
    <w:rsid w:val="00711B0B"/>
    <w:rsid w:val="00711FFF"/>
    <w:rsid w:val="00712025"/>
    <w:rsid w:val="00714C3F"/>
    <w:rsid w:val="00714F0D"/>
    <w:rsid w:val="00721093"/>
    <w:rsid w:val="00721FFC"/>
    <w:rsid w:val="007223D6"/>
    <w:rsid w:val="007235BF"/>
    <w:rsid w:val="00724352"/>
    <w:rsid w:val="0073007B"/>
    <w:rsid w:val="007306A0"/>
    <w:rsid w:val="0073103E"/>
    <w:rsid w:val="007315E5"/>
    <w:rsid w:val="00731A3D"/>
    <w:rsid w:val="007322F6"/>
    <w:rsid w:val="007323F7"/>
    <w:rsid w:val="00732A7C"/>
    <w:rsid w:val="0073587F"/>
    <w:rsid w:val="00735F63"/>
    <w:rsid w:val="007420BF"/>
    <w:rsid w:val="00743090"/>
    <w:rsid w:val="00743EB0"/>
    <w:rsid w:val="007446BB"/>
    <w:rsid w:val="00746CEF"/>
    <w:rsid w:val="007479FA"/>
    <w:rsid w:val="0075299B"/>
    <w:rsid w:val="00752A32"/>
    <w:rsid w:val="00754F76"/>
    <w:rsid w:val="00756472"/>
    <w:rsid w:val="00756B95"/>
    <w:rsid w:val="00757038"/>
    <w:rsid w:val="007574BD"/>
    <w:rsid w:val="00761C52"/>
    <w:rsid w:val="00761D5E"/>
    <w:rsid w:val="00763FCF"/>
    <w:rsid w:val="007655CF"/>
    <w:rsid w:val="00765695"/>
    <w:rsid w:val="0077327A"/>
    <w:rsid w:val="007756E8"/>
    <w:rsid w:val="00780914"/>
    <w:rsid w:val="007837FA"/>
    <w:rsid w:val="00786AEC"/>
    <w:rsid w:val="00787695"/>
    <w:rsid w:val="0079562C"/>
    <w:rsid w:val="00796E08"/>
    <w:rsid w:val="007A0140"/>
    <w:rsid w:val="007A0F3B"/>
    <w:rsid w:val="007A37D8"/>
    <w:rsid w:val="007A3C95"/>
    <w:rsid w:val="007A4F86"/>
    <w:rsid w:val="007A5809"/>
    <w:rsid w:val="007B1F44"/>
    <w:rsid w:val="007B4483"/>
    <w:rsid w:val="007B46E4"/>
    <w:rsid w:val="007B653F"/>
    <w:rsid w:val="007C0716"/>
    <w:rsid w:val="007C29AA"/>
    <w:rsid w:val="007C6825"/>
    <w:rsid w:val="007D0290"/>
    <w:rsid w:val="007D0D79"/>
    <w:rsid w:val="007D2EE9"/>
    <w:rsid w:val="007D3449"/>
    <w:rsid w:val="007D371D"/>
    <w:rsid w:val="007D37FA"/>
    <w:rsid w:val="007E198B"/>
    <w:rsid w:val="007E2722"/>
    <w:rsid w:val="007E4ED1"/>
    <w:rsid w:val="007F5BE6"/>
    <w:rsid w:val="007F62EB"/>
    <w:rsid w:val="00803615"/>
    <w:rsid w:val="00803658"/>
    <w:rsid w:val="00806DF1"/>
    <w:rsid w:val="0081337C"/>
    <w:rsid w:val="00814799"/>
    <w:rsid w:val="00814E19"/>
    <w:rsid w:val="008154F6"/>
    <w:rsid w:val="008169A2"/>
    <w:rsid w:val="00820F96"/>
    <w:rsid w:val="008216BF"/>
    <w:rsid w:val="008244FD"/>
    <w:rsid w:val="00825913"/>
    <w:rsid w:val="00825D87"/>
    <w:rsid w:val="00827084"/>
    <w:rsid w:val="0083245F"/>
    <w:rsid w:val="00835427"/>
    <w:rsid w:val="00836971"/>
    <w:rsid w:val="0084072C"/>
    <w:rsid w:val="00842D28"/>
    <w:rsid w:val="00842E9E"/>
    <w:rsid w:val="00843FB8"/>
    <w:rsid w:val="00844951"/>
    <w:rsid w:val="00844CA4"/>
    <w:rsid w:val="00850EC0"/>
    <w:rsid w:val="00851B15"/>
    <w:rsid w:val="008534CC"/>
    <w:rsid w:val="00854F3D"/>
    <w:rsid w:val="00861EA0"/>
    <w:rsid w:val="00861EC3"/>
    <w:rsid w:val="00862533"/>
    <w:rsid w:val="00862A01"/>
    <w:rsid w:val="00862A6A"/>
    <w:rsid w:val="00864881"/>
    <w:rsid w:val="008716D3"/>
    <w:rsid w:val="00873FFB"/>
    <w:rsid w:val="0087465D"/>
    <w:rsid w:val="008803EB"/>
    <w:rsid w:val="00882237"/>
    <w:rsid w:val="00886A3E"/>
    <w:rsid w:val="00886CE3"/>
    <w:rsid w:val="00887555"/>
    <w:rsid w:val="00887821"/>
    <w:rsid w:val="0088792E"/>
    <w:rsid w:val="008906AA"/>
    <w:rsid w:val="00890834"/>
    <w:rsid w:val="00893D86"/>
    <w:rsid w:val="00894ADE"/>
    <w:rsid w:val="00895CE9"/>
    <w:rsid w:val="008963B7"/>
    <w:rsid w:val="008A13A9"/>
    <w:rsid w:val="008A28F6"/>
    <w:rsid w:val="008A5BC9"/>
    <w:rsid w:val="008A5E57"/>
    <w:rsid w:val="008A714A"/>
    <w:rsid w:val="008B0548"/>
    <w:rsid w:val="008B332D"/>
    <w:rsid w:val="008B47E8"/>
    <w:rsid w:val="008C112E"/>
    <w:rsid w:val="008C2F2E"/>
    <w:rsid w:val="008C3DA1"/>
    <w:rsid w:val="008D03BE"/>
    <w:rsid w:val="008D1702"/>
    <w:rsid w:val="008D3CF7"/>
    <w:rsid w:val="008D3FD3"/>
    <w:rsid w:val="008D4355"/>
    <w:rsid w:val="008D43FE"/>
    <w:rsid w:val="008D7AE2"/>
    <w:rsid w:val="008E0953"/>
    <w:rsid w:val="008E2325"/>
    <w:rsid w:val="008E39E6"/>
    <w:rsid w:val="008E7046"/>
    <w:rsid w:val="008F2603"/>
    <w:rsid w:val="008F33F9"/>
    <w:rsid w:val="008F3C89"/>
    <w:rsid w:val="008F5132"/>
    <w:rsid w:val="00903C6E"/>
    <w:rsid w:val="00905DEC"/>
    <w:rsid w:val="00907A50"/>
    <w:rsid w:val="00910C0A"/>
    <w:rsid w:val="0091395D"/>
    <w:rsid w:val="00916FC7"/>
    <w:rsid w:val="009174A4"/>
    <w:rsid w:val="009176D3"/>
    <w:rsid w:val="00921C1F"/>
    <w:rsid w:val="009230AD"/>
    <w:rsid w:val="009241A8"/>
    <w:rsid w:val="00925E1F"/>
    <w:rsid w:val="009268C2"/>
    <w:rsid w:val="00930448"/>
    <w:rsid w:val="0093445D"/>
    <w:rsid w:val="0093790C"/>
    <w:rsid w:val="00941566"/>
    <w:rsid w:val="009416B4"/>
    <w:rsid w:val="009455AF"/>
    <w:rsid w:val="00945813"/>
    <w:rsid w:val="00952880"/>
    <w:rsid w:val="00952B6F"/>
    <w:rsid w:val="0095569B"/>
    <w:rsid w:val="0095608C"/>
    <w:rsid w:val="00956C48"/>
    <w:rsid w:val="00960662"/>
    <w:rsid w:val="0096121D"/>
    <w:rsid w:val="00964FC7"/>
    <w:rsid w:val="009665FD"/>
    <w:rsid w:val="00973CC8"/>
    <w:rsid w:val="00973F92"/>
    <w:rsid w:val="00976ECF"/>
    <w:rsid w:val="00977468"/>
    <w:rsid w:val="00977B69"/>
    <w:rsid w:val="00980E49"/>
    <w:rsid w:val="00983603"/>
    <w:rsid w:val="009844EE"/>
    <w:rsid w:val="0098680F"/>
    <w:rsid w:val="009906B3"/>
    <w:rsid w:val="00990762"/>
    <w:rsid w:val="00990A36"/>
    <w:rsid w:val="00991D83"/>
    <w:rsid w:val="00991FDC"/>
    <w:rsid w:val="00996A94"/>
    <w:rsid w:val="00996EB4"/>
    <w:rsid w:val="009A2B73"/>
    <w:rsid w:val="009A356B"/>
    <w:rsid w:val="009A4083"/>
    <w:rsid w:val="009A40E8"/>
    <w:rsid w:val="009A444E"/>
    <w:rsid w:val="009A455A"/>
    <w:rsid w:val="009A70A7"/>
    <w:rsid w:val="009B017E"/>
    <w:rsid w:val="009B1599"/>
    <w:rsid w:val="009B3188"/>
    <w:rsid w:val="009B3C50"/>
    <w:rsid w:val="009B4968"/>
    <w:rsid w:val="009B5170"/>
    <w:rsid w:val="009C26E0"/>
    <w:rsid w:val="009C356E"/>
    <w:rsid w:val="009C434A"/>
    <w:rsid w:val="009C78BF"/>
    <w:rsid w:val="009D2306"/>
    <w:rsid w:val="009D59D1"/>
    <w:rsid w:val="009D7B48"/>
    <w:rsid w:val="009E3304"/>
    <w:rsid w:val="009E5967"/>
    <w:rsid w:val="009E6B6E"/>
    <w:rsid w:val="009E74C3"/>
    <w:rsid w:val="009E7E1C"/>
    <w:rsid w:val="009F05FF"/>
    <w:rsid w:val="009F18C6"/>
    <w:rsid w:val="009F21BD"/>
    <w:rsid w:val="00A00CE4"/>
    <w:rsid w:val="00A01B9D"/>
    <w:rsid w:val="00A02B0B"/>
    <w:rsid w:val="00A04B76"/>
    <w:rsid w:val="00A0752D"/>
    <w:rsid w:val="00A079C2"/>
    <w:rsid w:val="00A07C82"/>
    <w:rsid w:val="00A07DBC"/>
    <w:rsid w:val="00A102DB"/>
    <w:rsid w:val="00A10F59"/>
    <w:rsid w:val="00A13AFA"/>
    <w:rsid w:val="00A154FC"/>
    <w:rsid w:val="00A160BA"/>
    <w:rsid w:val="00A17731"/>
    <w:rsid w:val="00A1785E"/>
    <w:rsid w:val="00A21DC8"/>
    <w:rsid w:val="00A22F96"/>
    <w:rsid w:val="00A24AF9"/>
    <w:rsid w:val="00A257A8"/>
    <w:rsid w:val="00A26E1E"/>
    <w:rsid w:val="00A3192B"/>
    <w:rsid w:val="00A3333D"/>
    <w:rsid w:val="00A35426"/>
    <w:rsid w:val="00A35A30"/>
    <w:rsid w:val="00A36D25"/>
    <w:rsid w:val="00A4020A"/>
    <w:rsid w:val="00A45839"/>
    <w:rsid w:val="00A46FBE"/>
    <w:rsid w:val="00A4711F"/>
    <w:rsid w:val="00A50217"/>
    <w:rsid w:val="00A508A9"/>
    <w:rsid w:val="00A51569"/>
    <w:rsid w:val="00A52D6D"/>
    <w:rsid w:val="00A55478"/>
    <w:rsid w:val="00A5552B"/>
    <w:rsid w:val="00A55F63"/>
    <w:rsid w:val="00A568BC"/>
    <w:rsid w:val="00A57AF2"/>
    <w:rsid w:val="00A603F5"/>
    <w:rsid w:val="00A608D8"/>
    <w:rsid w:val="00A61985"/>
    <w:rsid w:val="00A62C48"/>
    <w:rsid w:val="00A63D43"/>
    <w:rsid w:val="00A64483"/>
    <w:rsid w:val="00A66596"/>
    <w:rsid w:val="00A7034A"/>
    <w:rsid w:val="00A734E5"/>
    <w:rsid w:val="00A74ADE"/>
    <w:rsid w:val="00A764BB"/>
    <w:rsid w:val="00A76FBB"/>
    <w:rsid w:val="00A80775"/>
    <w:rsid w:val="00A81847"/>
    <w:rsid w:val="00A84910"/>
    <w:rsid w:val="00A84A10"/>
    <w:rsid w:val="00A85E8E"/>
    <w:rsid w:val="00A85EA9"/>
    <w:rsid w:val="00A86D11"/>
    <w:rsid w:val="00A8797F"/>
    <w:rsid w:val="00A90032"/>
    <w:rsid w:val="00A90DC2"/>
    <w:rsid w:val="00A91BC9"/>
    <w:rsid w:val="00A93F90"/>
    <w:rsid w:val="00A94C75"/>
    <w:rsid w:val="00A95441"/>
    <w:rsid w:val="00AA190F"/>
    <w:rsid w:val="00AA1C31"/>
    <w:rsid w:val="00AA3872"/>
    <w:rsid w:val="00AA5E21"/>
    <w:rsid w:val="00AB0922"/>
    <w:rsid w:val="00AB290E"/>
    <w:rsid w:val="00AB2F84"/>
    <w:rsid w:val="00AB31AC"/>
    <w:rsid w:val="00AB5695"/>
    <w:rsid w:val="00AB6FD8"/>
    <w:rsid w:val="00AC1AE4"/>
    <w:rsid w:val="00AC1CF8"/>
    <w:rsid w:val="00AC4132"/>
    <w:rsid w:val="00AC543E"/>
    <w:rsid w:val="00AC64CD"/>
    <w:rsid w:val="00AD2B5D"/>
    <w:rsid w:val="00AD3335"/>
    <w:rsid w:val="00AD38C6"/>
    <w:rsid w:val="00AD52E1"/>
    <w:rsid w:val="00AD565C"/>
    <w:rsid w:val="00AD5D35"/>
    <w:rsid w:val="00AD61B3"/>
    <w:rsid w:val="00AD78FF"/>
    <w:rsid w:val="00AE368E"/>
    <w:rsid w:val="00AE389D"/>
    <w:rsid w:val="00AE4AF4"/>
    <w:rsid w:val="00AF0849"/>
    <w:rsid w:val="00AF24B6"/>
    <w:rsid w:val="00AF59B1"/>
    <w:rsid w:val="00AF6825"/>
    <w:rsid w:val="00B000E6"/>
    <w:rsid w:val="00B001CC"/>
    <w:rsid w:val="00B00BE8"/>
    <w:rsid w:val="00B015B9"/>
    <w:rsid w:val="00B0274D"/>
    <w:rsid w:val="00B0709A"/>
    <w:rsid w:val="00B070F7"/>
    <w:rsid w:val="00B109BB"/>
    <w:rsid w:val="00B11DA1"/>
    <w:rsid w:val="00B12125"/>
    <w:rsid w:val="00B12D6F"/>
    <w:rsid w:val="00B153DD"/>
    <w:rsid w:val="00B17CBA"/>
    <w:rsid w:val="00B201DC"/>
    <w:rsid w:val="00B22343"/>
    <w:rsid w:val="00B27204"/>
    <w:rsid w:val="00B274D0"/>
    <w:rsid w:val="00B31D08"/>
    <w:rsid w:val="00B32324"/>
    <w:rsid w:val="00B329F0"/>
    <w:rsid w:val="00B35A7A"/>
    <w:rsid w:val="00B35D4E"/>
    <w:rsid w:val="00B35D8B"/>
    <w:rsid w:val="00B368FA"/>
    <w:rsid w:val="00B455B6"/>
    <w:rsid w:val="00B4589E"/>
    <w:rsid w:val="00B50321"/>
    <w:rsid w:val="00B5256F"/>
    <w:rsid w:val="00B53829"/>
    <w:rsid w:val="00B541AB"/>
    <w:rsid w:val="00B55D7C"/>
    <w:rsid w:val="00B60EBA"/>
    <w:rsid w:val="00B63AEB"/>
    <w:rsid w:val="00B65EFC"/>
    <w:rsid w:val="00B66934"/>
    <w:rsid w:val="00B66DAA"/>
    <w:rsid w:val="00B752FA"/>
    <w:rsid w:val="00B75E72"/>
    <w:rsid w:val="00B770B3"/>
    <w:rsid w:val="00B81873"/>
    <w:rsid w:val="00B818ED"/>
    <w:rsid w:val="00B84246"/>
    <w:rsid w:val="00B84673"/>
    <w:rsid w:val="00B85CB0"/>
    <w:rsid w:val="00B85EE8"/>
    <w:rsid w:val="00B909B0"/>
    <w:rsid w:val="00B9510E"/>
    <w:rsid w:val="00B960D3"/>
    <w:rsid w:val="00BB242A"/>
    <w:rsid w:val="00BB2F20"/>
    <w:rsid w:val="00BB3BFC"/>
    <w:rsid w:val="00BB5B67"/>
    <w:rsid w:val="00BB776A"/>
    <w:rsid w:val="00BC2684"/>
    <w:rsid w:val="00BC7780"/>
    <w:rsid w:val="00BC778C"/>
    <w:rsid w:val="00BC7878"/>
    <w:rsid w:val="00BD13EC"/>
    <w:rsid w:val="00BD2EBA"/>
    <w:rsid w:val="00BD4DB4"/>
    <w:rsid w:val="00BD51FF"/>
    <w:rsid w:val="00BD5A3C"/>
    <w:rsid w:val="00BD5ED1"/>
    <w:rsid w:val="00BD69AE"/>
    <w:rsid w:val="00BE2434"/>
    <w:rsid w:val="00BE2A1A"/>
    <w:rsid w:val="00BE2F31"/>
    <w:rsid w:val="00BE371D"/>
    <w:rsid w:val="00BE7617"/>
    <w:rsid w:val="00BF3679"/>
    <w:rsid w:val="00BF6C2C"/>
    <w:rsid w:val="00C00B5D"/>
    <w:rsid w:val="00C04F94"/>
    <w:rsid w:val="00C11115"/>
    <w:rsid w:val="00C12B08"/>
    <w:rsid w:val="00C158B5"/>
    <w:rsid w:val="00C16672"/>
    <w:rsid w:val="00C16D43"/>
    <w:rsid w:val="00C20399"/>
    <w:rsid w:val="00C20BDE"/>
    <w:rsid w:val="00C21CA6"/>
    <w:rsid w:val="00C22B16"/>
    <w:rsid w:val="00C22F18"/>
    <w:rsid w:val="00C23075"/>
    <w:rsid w:val="00C23672"/>
    <w:rsid w:val="00C23C92"/>
    <w:rsid w:val="00C23E0D"/>
    <w:rsid w:val="00C27A4A"/>
    <w:rsid w:val="00C31241"/>
    <w:rsid w:val="00C32005"/>
    <w:rsid w:val="00C33628"/>
    <w:rsid w:val="00C34606"/>
    <w:rsid w:val="00C346E3"/>
    <w:rsid w:val="00C35993"/>
    <w:rsid w:val="00C365D1"/>
    <w:rsid w:val="00C36C07"/>
    <w:rsid w:val="00C4250F"/>
    <w:rsid w:val="00C43E5F"/>
    <w:rsid w:val="00C452E4"/>
    <w:rsid w:val="00C46F7E"/>
    <w:rsid w:val="00C47DDD"/>
    <w:rsid w:val="00C500F2"/>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00D5"/>
    <w:rsid w:val="00C848EE"/>
    <w:rsid w:val="00C85C05"/>
    <w:rsid w:val="00C87B83"/>
    <w:rsid w:val="00C91839"/>
    <w:rsid w:val="00C919E3"/>
    <w:rsid w:val="00C91ABE"/>
    <w:rsid w:val="00C9402C"/>
    <w:rsid w:val="00C97CB2"/>
    <w:rsid w:val="00CA3459"/>
    <w:rsid w:val="00CA352D"/>
    <w:rsid w:val="00CA3D78"/>
    <w:rsid w:val="00CA4942"/>
    <w:rsid w:val="00CA4C8F"/>
    <w:rsid w:val="00CA6966"/>
    <w:rsid w:val="00CA71AC"/>
    <w:rsid w:val="00CA72BC"/>
    <w:rsid w:val="00CB068D"/>
    <w:rsid w:val="00CB1AA5"/>
    <w:rsid w:val="00CB36CE"/>
    <w:rsid w:val="00CB5757"/>
    <w:rsid w:val="00CB61C8"/>
    <w:rsid w:val="00CB7B3F"/>
    <w:rsid w:val="00CC0217"/>
    <w:rsid w:val="00CC0CDC"/>
    <w:rsid w:val="00CC10FD"/>
    <w:rsid w:val="00CC1356"/>
    <w:rsid w:val="00CC2258"/>
    <w:rsid w:val="00CC4E7D"/>
    <w:rsid w:val="00CC555D"/>
    <w:rsid w:val="00CC5B5C"/>
    <w:rsid w:val="00CC5B8F"/>
    <w:rsid w:val="00CC5F62"/>
    <w:rsid w:val="00CD0E52"/>
    <w:rsid w:val="00CD6DED"/>
    <w:rsid w:val="00CD770C"/>
    <w:rsid w:val="00CD7F5F"/>
    <w:rsid w:val="00CE27B9"/>
    <w:rsid w:val="00CE538D"/>
    <w:rsid w:val="00CE7BF7"/>
    <w:rsid w:val="00CF030F"/>
    <w:rsid w:val="00CF104B"/>
    <w:rsid w:val="00CF2CEB"/>
    <w:rsid w:val="00CF2E3E"/>
    <w:rsid w:val="00CF5B6C"/>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369A"/>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4489"/>
    <w:rsid w:val="00D552F1"/>
    <w:rsid w:val="00D553B1"/>
    <w:rsid w:val="00D60561"/>
    <w:rsid w:val="00D607BE"/>
    <w:rsid w:val="00D61B0F"/>
    <w:rsid w:val="00D62820"/>
    <w:rsid w:val="00D62A47"/>
    <w:rsid w:val="00D6371D"/>
    <w:rsid w:val="00D647EF"/>
    <w:rsid w:val="00D75A63"/>
    <w:rsid w:val="00D769EC"/>
    <w:rsid w:val="00D8419C"/>
    <w:rsid w:val="00D86C67"/>
    <w:rsid w:val="00D90DAC"/>
    <w:rsid w:val="00D9167D"/>
    <w:rsid w:val="00D938A3"/>
    <w:rsid w:val="00D94BA0"/>
    <w:rsid w:val="00D9533A"/>
    <w:rsid w:val="00D97236"/>
    <w:rsid w:val="00D975F0"/>
    <w:rsid w:val="00DA0594"/>
    <w:rsid w:val="00DA0F33"/>
    <w:rsid w:val="00DA107B"/>
    <w:rsid w:val="00DA25B9"/>
    <w:rsid w:val="00DA42D9"/>
    <w:rsid w:val="00DA62F2"/>
    <w:rsid w:val="00DB40CF"/>
    <w:rsid w:val="00DB4311"/>
    <w:rsid w:val="00DB436D"/>
    <w:rsid w:val="00DB5001"/>
    <w:rsid w:val="00DB5FE4"/>
    <w:rsid w:val="00DB63AA"/>
    <w:rsid w:val="00DB7D5B"/>
    <w:rsid w:val="00DC161B"/>
    <w:rsid w:val="00DC1C61"/>
    <w:rsid w:val="00DC3371"/>
    <w:rsid w:val="00DC37F5"/>
    <w:rsid w:val="00DC478B"/>
    <w:rsid w:val="00DC7465"/>
    <w:rsid w:val="00DD0527"/>
    <w:rsid w:val="00DD66EA"/>
    <w:rsid w:val="00DE1737"/>
    <w:rsid w:val="00DE194E"/>
    <w:rsid w:val="00DE40A4"/>
    <w:rsid w:val="00DE44E0"/>
    <w:rsid w:val="00DE5BA2"/>
    <w:rsid w:val="00DE621B"/>
    <w:rsid w:val="00DE6E84"/>
    <w:rsid w:val="00DE74AD"/>
    <w:rsid w:val="00DF3E5F"/>
    <w:rsid w:val="00DF6EE4"/>
    <w:rsid w:val="00E00BC8"/>
    <w:rsid w:val="00E01159"/>
    <w:rsid w:val="00E02A33"/>
    <w:rsid w:val="00E03D8D"/>
    <w:rsid w:val="00E057B6"/>
    <w:rsid w:val="00E0648E"/>
    <w:rsid w:val="00E06878"/>
    <w:rsid w:val="00E06A91"/>
    <w:rsid w:val="00E07235"/>
    <w:rsid w:val="00E10EB9"/>
    <w:rsid w:val="00E11A7A"/>
    <w:rsid w:val="00E15131"/>
    <w:rsid w:val="00E1582B"/>
    <w:rsid w:val="00E15AC1"/>
    <w:rsid w:val="00E1726B"/>
    <w:rsid w:val="00E17819"/>
    <w:rsid w:val="00E20628"/>
    <w:rsid w:val="00E2092A"/>
    <w:rsid w:val="00E20AB1"/>
    <w:rsid w:val="00E21555"/>
    <w:rsid w:val="00E2603A"/>
    <w:rsid w:val="00E32A11"/>
    <w:rsid w:val="00E37D83"/>
    <w:rsid w:val="00E407AF"/>
    <w:rsid w:val="00E41CB3"/>
    <w:rsid w:val="00E44247"/>
    <w:rsid w:val="00E444C2"/>
    <w:rsid w:val="00E4777E"/>
    <w:rsid w:val="00E53251"/>
    <w:rsid w:val="00E555B0"/>
    <w:rsid w:val="00E573F8"/>
    <w:rsid w:val="00E60BA4"/>
    <w:rsid w:val="00E6123A"/>
    <w:rsid w:val="00E61836"/>
    <w:rsid w:val="00E628BE"/>
    <w:rsid w:val="00E62A08"/>
    <w:rsid w:val="00E64326"/>
    <w:rsid w:val="00E6602A"/>
    <w:rsid w:val="00E71277"/>
    <w:rsid w:val="00E71D23"/>
    <w:rsid w:val="00E71D6A"/>
    <w:rsid w:val="00E72E30"/>
    <w:rsid w:val="00E74127"/>
    <w:rsid w:val="00E75C0A"/>
    <w:rsid w:val="00E8552F"/>
    <w:rsid w:val="00E90BC5"/>
    <w:rsid w:val="00E94613"/>
    <w:rsid w:val="00E97E89"/>
    <w:rsid w:val="00EA2DF9"/>
    <w:rsid w:val="00EA451C"/>
    <w:rsid w:val="00EA4C7F"/>
    <w:rsid w:val="00EA5375"/>
    <w:rsid w:val="00EA7BFA"/>
    <w:rsid w:val="00EB25A4"/>
    <w:rsid w:val="00EB2BE3"/>
    <w:rsid w:val="00EB36E9"/>
    <w:rsid w:val="00EB56D7"/>
    <w:rsid w:val="00EB7FA3"/>
    <w:rsid w:val="00EC372C"/>
    <w:rsid w:val="00EC7D47"/>
    <w:rsid w:val="00ED0862"/>
    <w:rsid w:val="00ED0CBC"/>
    <w:rsid w:val="00ED5B6E"/>
    <w:rsid w:val="00EE062F"/>
    <w:rsid w:val="00EE0BB2"/>
    <w:rsid w:val="00EE0D72"/>
    <w:rsid w:val="00EE32B9"/>
    <w:rsid w:val="00EE3423"/>
    <w:rsid w:val="00EE5FB1"/>
    <w:rsid w:val="00EE762D"/>
    <w:rsid w:val="00EE7768"/>
    <w:rsid w:val="00EF4BB6"/>
    <w:rsid w:val="00EF6B0C"/>
    <w:rsid w:val="00F03226"/>
    <w:rsid w:val="00F032EB"/>
    <w:rsid w:val="00F04A93"/>
    <w:rsid w:val="00F07074"/>
    <w:rsid w:val="00F07436"/>
    <w:rsid w:val="00F10B14"/>
    <w:rsid w:val="00F112FC"/>
    <w:rsid w:val="00F13715"/>
    <w:rsid w:val="00F13A3C"/>
    <w:rsid w:val="00F145A7"/>
    <w:rsid w:val="00F16461"/>
    <w:rsid w:val="00F23F59"/>
    <w:rsid w:val="00F25C6D"/>
    <w:rsid w:val="00F26F04"/>
    <w:rsid w:val="00F278FD"/>
    <w:rsid w:val="00F30A64"/>
    <w:rsid w:val="00F30CCF"/>
    <w:rsid w:val="00F31ABD"/>
    <w:rsid w:val="00F33648"/>
    <w:rsid w:val="00F34F23"/>
    <w:rsid w:val="00F379F6"/>
    <w:rsid w:val="00F404BC"/>
    <w:rsid w:val="00F42AFC"/>
    <w:rsid w:val="00F4513C"/>
    <w:rsid w:val="00F462C6"/>
    <w:rsid w:val="00F46BF8"/>
    <w:rsid w:val="00F50ACA"/>
    <w:rsid w:val="00F53372"/>
    <w:rsid w:val="00F534C4"/>
    <w:rsid w:val="00F53692"/>
    <w:rsid w:val="00F53EF5"/>
    <w:rsid w:val="00F5407C"/>
    <w:rsid w:val="00F5746D"/>
    <w:rsid w:val="00F5794E"/>
    <w:rsid w:val="00F60D8D"/>
    <w:rsid w:val="00F61488"/>
    <w:rsid w:val="00F61ED3"/>
    <w:rsid w:val="00F63457"/>
    <w:rsid w:val="00F638F0"/>
    <w:rsid w:val="00F67E0A"/>
    <w:rsid w:val="00F700A6"/>
    <w:rsid w:val="00F70730"/>
    <w:rsid w:val="00F712BD"/>
    <w:rsid w:val="00F74E7D"/>
    <w:rsid w:val="00F752F4"/>
    <w:rsid w:val="00F75A38"/>
    <w:rsid w:val="00F76223"/>
    <w:rsid w:val="00F7758A"/>
    <w:rsid w:val="00F82DD9"/>
    <w:rsid w:val="00F834FF"/>
    <w:rsid w:val="00F8557A"/>
    <w:rsid w:val="00F856E0"/>
    <w:rsid w:val="00F86E0B"/>
    <w:rsid w:val="00F93549"/>
    <w:rsid w:val="00F947CF"/>
    <w:rsid w:val="00F96AAE"/>
    <w:rsid w:val="00F972BC"/>
    <w:rsid w:val="00FA1E7A"/>
    <w:rsid w:val="00FA369F"/>
    <w:rsid w:val="00FA3D56"/>
    <w:rsid w:val="00FA43C7"/>
    <w:rsid w:val="00FA6EDF"/>
    <w:rsid w:val="00FA7163"/>
    <w:rsid w:val="00FB0243"/>
    <w:rsid w:val="00FB3070"/>
    <w:rsid w:val="00FB36DC"/>
    <w:rsid w:val="00FB4345"/>
    <w:rsid w:val="00FB48B7"/>
    <w:rsid w:val="00FB4EF2"/>
    <w:rsid w:val="00FB51EB"/>
    <w:rsid w:val="00FB6DAD"/>
    <w:rsid w:val="00FC00B5"/>
    <w:rsid w:val="00FC14EA"/>
    <w:rsid w:val="00FC1E01"/>
    <w:rsid w:val="00FC359E"/>
    <w:rsid w:val="00FC35E1"/>
    <w:rsid w:val="00FC456C"/>
    <w:rsid w:val="00FC4815"/>
    <w:rsid w:val="00FC4F64"/>
    <w:rsid w:val="00FC52EC"/>
    <w:rsid w:val="00FD6750"/>
    <w:rsid w:val="00FE15E1"/>
    <w:rsid w:val="00FE267F"/>
    <w:rsid w:val="00FE4C54"/>
    <w:rsid w:val="00FE56D7"/>
    <w:rsid w:val="00FF2306"/>
    <w:rsid w:val="00FF3BBC"/>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D319AF27-C8EA-47F1-9A0F-11CB13F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 w:type="character" w:styleId="Hyperlink">
    <w:name w:val="Hyperlink"/>
    <w:basedOn w:val="DefaultParagraphFont"/>
    <w:uiPriority w:val="99"/>
    <w:unhideWhenUsed/>
    <w:rsid w:val="00037D78"/>
    <w:rPr>
      <w:color w:val="0563C1" w:themeColor="hyperlink"/>
      <w:u w:val="single"/>
    </w:rPr>
  </w:style>
  <w:style w:type="character" w:styleId="UnresolvedMention">
    <w:name w:val="Unresolved Mention"/>
    <w:basedOn w:val="DefaultParagraphFont"/>
    <w:uiPriority w:val="99"/>
    <w:semiHidden/>
    <w:unhideWhenUsed/>
    <w:rsid w:val="0003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30671578">
      <w:bodyDiv w:val="1"/>
      <w:marLeft w:val="0"/>
      <w:marRight w:val="0"/>
      <w:marTop w:val="0"/>
      <w:marBottom w:val="0"/>
      <w:divBdr>
        <w:top w:val="none" w:sz="0" w:space="0" w:color="auto"/>
        <w:left w:val="none" w:sz="0" w:space="0" w:color="auto"/>
        <w:bottom w:val="none" w:sz="0" w:space="0" w:color="auto"/>
        <w:right w:val="none" w:sz="0" w:space="0" w:color="auto"/>
      </w:divBdr>
    </w:div>
    <w:div w:id="64566725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90449258">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01581288">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56008933">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409226451">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54361474">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648561307">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6</Pages>
  <Words>2075</Words>
  <Characters>10937</Characters>
  <Application>Microsoft Office Word</Application>
  <DocSecurity>0</DocSecurity>
  <Lines>232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Gwen Butters</cp:lastModifiedBy>
  <cp:revision>26</cp:revision>
  <cp:lastPrinted>2026-01-13T22:19:00Z</cp:lastPrinted>
  <dcterms:created xsi:type="dcterms:W3CDTF">2026-01-21T16:13:00Z</dcterms:created>
  <dcterms:modified xsi:type="dcterms:W3CDTF">2026-02-03T22:32:00Z</dcterms:modified>
</cp:coreProperties>
</file>