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Board Meeting </w:t>
      </w:r>
      <w:r w:rsidR="0093044D">
        <w:rPr>
          <w:sz w:val="24"/>
          <w:szCs w:val="24"/>
        </w:rPr>
        <w:t>Minutes</w:t>
      </w: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Tuesday, </w:t>
      </w:r>
      <w:r w:rsidR="00E80BF1">
        <w:rPr>
          <w:sz w:val="24"/>
          <w:szCs w:val="24"/>
        </w:rPr>
        <w:t>March 3, 2026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Vanguard Academy - 2650 S. Decker Lake Lane 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 w:rsidR="00ED44A7">
        <w:rPr>
          <w:sz w:val="24"/>
          <w:szCs w:val="24"/>
        </w:rPr>
        <w:t xml:space="preserve"> </w:t>
      </w:r>
      <w:r w:rsidR="00E80BF1">
        <w:rPr>
          <w:sz w:val="24"/>
          <w:szCs w:val="24"/>
        </w:rPr>
        <w:t>6:41</w:t>
      </w:r>
      <w:r w:rsidR="00007A04">
        <w:rPr>
          <w:sz w:val="24"/>
          <w:szCs w:val="24"/>
        </w:rPr>
        <w:t xml:space="preserve"> PM</w:t>
      </w:r>
    </w:p>
    <w:p w:rsidR="00EF499C" w:rsidRDefault="00187D3D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Present:</w:t>
      </w:r>
      <w:r w:rsidR="00830F02">
        <w:rPr>
          <w:sz w:val="24"/>
          <w:szCs w:val="24"/>
        </w:rPr>
        <w:t xml:space="preserve"> </w:t>
      </w:r>
      <w:r w:rsidR="00E80BF1">
        <w:rPr>
          <w:sz w:val="24"/>
          <w:szCs w:val="24"/>
        </w:rPr>
        <w:t>Eric (online), Joelle, Jackie, Grace, Reed, Darren</w:t>
      </w:r>
    </w:p>
    <w:p w:rsidR="00D92B17" w:rsidRDefault="00EF499C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</w:t>
      </w:r>
      <w:r w:rsidR="00B6481E">
        <w:rPr>
          <w:sz w:val="24"/>
          <w:szCs w:val="24"/>
        </w:rPr>
        <w:t xml:space="preserve">Present: </w:t>
      </w:r>
      <w:r w:rsidR="00E80BF1">
        <w:rPr>
          <w:sz w:val="24"/>
          <w:szCs w:val="24"/>
        </w:rPr>
        <w:t>Scott, Ben, Brent, Kim</w:t>
      </w:r>
    </w:p>
    <w:p w:rsidR="005D5904" w:rsidRDefault="00D472E9">
      <w:pPr>
        <w:spacing w:before="360" w:after="360"/>
        <w:ind w:left="864" w:right="864"/>
        <w:jc w:val="center"/>
        <w:rPr>
          <w:i/>
          <w:color w:val="5B9BD5"/>
          <w:sz w:val="24"/>
          <w:szCs w:val="24"/>
        </w:rPr>
      </w:pPr>
      <w:r>
        <w:rPr>
          <w:i/>
          <w:color w:val="5B9BD5"/>
          <w:sz w:val="24"/>
          <w:szCs w:val="24"/>
        </w:rPr>
        <w:t xml:space="preserve">Our mission is to empower our students to excel in college and careers with exceptional math, science, and leadership skills, inspired by music and a passion for learning. </w:t>
      </w:r>
    </w:p>
    <w:p w:rsidR="005D5904" w:rsidRDefault="00930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93044D" w:rsidRPr="00580075" w:rsidRDefault="00580075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Comments – </w:t>
      </w:r>
      <w:r w:rsidR="00E80BF1">
        <w:rPr>
          <w:bCs/>
          <w:sz w:val="24"/>
          <w:szCs w:val="24"/>
        </w:rPr>
        <w:t xml:space="preserve">There were no public comments. </w:t>
      </w:r>
    </w:p>
    <w:p w:rsidR="00A82748" w:rsidRPr="00A82748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of Excellence –</w:t>
      </w:r>
      <w:r w:rsidR="00A82748">
        <w:rPr>
          <w:b/>
          <w:sz w:val="24"/>
          <w:szCs w:val="24"/>
        </w:rPr>
        <w:t xml:space="preserve"> </w:t>
      </w:r>
      <w:r w:rsidR="00E80BF1" w:rsidRPr="00E80BF1">
        <w:rPr>
          <w:sz w:val="24"/>
          <w:szCs w:val="24"/>
        </w:rPr>
        <w:t xml:space="preserve">Our students have received more than $500,000 in scholarships so far. </w:t>
      </w:r>
      <w:r w:rsidR="00E80BF1">
        <w:rPr>
          <w:sz w:val="24"/>
          <w:szCs w:val="24"/>
        </w:rPr>
        <w:t xml:space="preserve">We anticipate that they will be receiving more.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from Previous Meeting</w:t>
      </w:r>
      <w:r w:rsidR="00A07E6B">
        <w:rPr>
          <w:b/>
          <w:sz w:val="24"/>
          <w:szCs w:val="24"/>
        </w:rPr>
        <w:t xml:space="preserve"> (Voting Item)</w:t>
      </w:r>
      <w:r>
        <w:rPr>
          <w:b/>
          <w:sz w:val="24"/>
          <w:szCs w:val="24"/>
        </w:rPr>
        <w:t xml:space="preserve"> – </w:t>
      </w:r>
    </w:p>
    <w:p w:rsidR="00973155" w:rsidRDefault="00E80BF1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</w:t>
      </w:r>
      <w:r w:rsidR="00193488">
        <w:rPr>
          <w:bCs/>
          <w:sz w:val="24"/>
          <w:szCs w:val="24"/>
        </w:rPr>
        <w:t xml:space="preserve">motioned to approve the </w:t>
      </w:r>
      <w:r>
        <w:rPr>
          <w:bCs/>
          <w:sz w:val="24"/>
          <w:szCs w:val="24"/>
        </w:rPr>
        <w:t>February 10</w:t>
      </w:r>
      <w:r w:rsidR="00EF499C" w:rsidRPr="00EF499C">
        <w:rPr>
          <w:bCs/>
          <w:sz w:val="24"/>
          <w:szCs w:val="24"/>
          <w:vertAlign w:val="superscript"/>
        </w:rPr>
        <w:t>th</w:t>
      </w:r>
      <w:r w:rsidR="00EF499C">
        <w:rPr>
          <w:bCs/>
          <w:sz w:val="24"/>
          <w:szCs w:val="24"/>
        </w:rPr>
        <w:t xml:space="preserve"> minutes</w:t>
      </w:r>
    </w:p>
    <w:p w:rsidR="00EF499C" w:rsidRDefault="00E80BF1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Reed</w:t>
      </w:r>
      <w:r w:rsidR="00EF499C">
        <w:rPr>
          <w:bCs/>
          <w:sz w:val="24"/>
          <w:szCs w:val="24"/>
        </w:rPr>
        <w:t xml:space="preserve"> seconded the motion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VOTES: All presented voted YES</w:t>
      </w:r>
      <w:r w:rsidR="008D359C">
        <w:rPr>
          <w:bCs/>
          <w:sz w:val="24"/>
          <w:szCs w:val="24"/>
        </w:rPr>
        <w:t>. T</w:t>
      </w:r>
      <w:r>
        <w:rPr>
          <w:bCs/>
          <w:sz w:val="24"/>
          <w:szCs w:val="24"/>
        </w:rPr>
        <w:t xml:space="preserve">he motion passed. </w:t>
      </w:r>
    </w:p>
    <w:p w:rsidR="00973155" w:rsidRDefault="00580075" w:rsidP="009731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Director’s Report </w:t>
      </w:r>
      <w:r w:rsidRP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Jackie gave the director’s report. </w:t>
      </w:r>
    </w:p>
    <w:p w:rsidR="00086BEA" w:rsidRDefault="00A07E6B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Budget Review</w:t>
      </w:r>
      <w:r w:rsid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E80BF1">
        <w:rPr>
          <w:bCs/>
          <w:sz w:val="24"/>
          <w:szCs w:val="24"/>
        </w:rPr>
        <w:t xml:space="preserve">Board members will review the budget and email questions to Haydn. </w:t>
      </w:r>
    </w:p>
    <w:p w:rsidR="004C578D" w:rsidRPr="00E80BF1" w:rsidRDefault="00E80BF1" w:rsidP="00E80BF1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Board Conflict Disclosures-</w:t>
      </w:r>
      <w:r w:rsidR="00193488">
        <w:rPr>
          <w:b/>
          <w:sz w:val="24"/>
          <w:szCs w:val="24"/>
        </w:rPr>
        <w:t xml:space="preserve"> </w:t>
      </w:r>
      <w:r w:rsidR="00AF04FA">
        <w:t xml:space="preserve">Board members will sign conflict disclosures before they leave tonight. </w:t>
      </w:r>
      <w:bookmarkStart w:id="0" w:name="_GoBack"/>
      <w:bookmarkEnd w:id="0"/>
    </w:p>
    <w:p w:rsidR="00B6481E" w:rsidRPr="00EB1182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Session-</w:t>
      </w:r>
      <w:r w:rsidR="001E5BAC">
        <w:rPr>
          <w:b/>
          <w:bCs/>
          <w:sz w:val="24"/>
          <w:szCs w:val="24"/>
        </w:rPr>
        <w:t xml:space="preserve"> </w:t>
      </w:r>
      <w:r w:rsidR="001E5BAC">
        <w:rPr>
          <w:bCs/>
          <w:sz w:val="24"/>
          <w:szCs w:val="24"/>
        </w:rPr>
        <w:t xml:space="preserve">There was no closed session.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AF04FA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Grace</w:t>
      </w:r>
      <w:r w:rsidR="003570B7">
        <w:rPr>
          <w:bCs/>
          <w:sz w:val="24"/>
          <w:szCs w:val="24"/>
        </w:rPr>
        <w:t xml:space="preserve"> </w:t>
      </w:r>
      <w:r w:rsidR="00777956">
        <w:rPr>
          <w:bCs/>
          <w:sz w:val="24"/>
          <w:szCs w:val="24"/>
        </w:rPr>
        <w:t>motioned to adjourn the meeting</w:t>
      </w:r>
      <w:r w:rsidR="00915B3B">
        <w:rPr>
          <w:bCs/>
          <w:sz w:val="24"/>
          <w:szCs w:val="24"/>
        </w:rPr>
        <w:t>.</w:t>
      </w:r>
      <w:r w:rsidR="007779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Darren</w:t>
      </w:r>
      <w:r w:rsidR="003570B7">
        <w:rPr>
          <w:bCs/>
          <w:sz w:val="24"/>
          <w:szCs w:val="24"/>
        </w:rPr>
        <w:t xml:space="preserve"> </w:t>
      </w:r>
      <w:r w:rsidR="00777956">
        <w:rPr>
          <w:bCs/>
          <w:sz w:val="24"/>
          <w:szCs w:val="24"/>
        </w:rPr>
        <w:t xml:space="preserve">seconded the motion. The meeting was adjourned. 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2F0863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End Time: </w:t>
      </w:r>
      <w:r w:rsidR="00AF04FA">
        <w:rPr>
          <w:bCs/>
          <w:sz w:val="24"/>
          <w:szCs w:val="24"/>
        </w:rPr>
        <w:t>6:53</w:t>
      </w:r>
      <w:r w:rsidR="00720C65">
        <w:rPr>
          <w:bCs/>
          <w:sz w:val="24"/>
          <w:szCs w:val="24"/>
        </w:rPr>
        <w:t xml:space="preserve"> PM</w:t>
      </w:r>
    </w:p>
    <w:p w:rsidR="005D5904" w:rsidRDefault="005D5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5D5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5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35" w:rsidRDefault="00E21735">
      <w:pPr>
        <w:spacing w:after="0" w:line="240" w:lineRule="auto"/>
      </w:pPr>
      <w:r>
        <w:separator/>
      </w:r>
    </w:p>
  </w:endnote>
  <w:endnote w:type="continuationSeparator" w:id="0">
    <w:p w:rsidR="00E21735" w:rsidRDefault="00E2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FF0000"/>
        <w:sz w:val="20"/>
        <w:szCs w:val="20"/>
      </w:rPr>
      <w:t xml:space="preserve">Page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PAGE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  <w:r>
      <w:rPr>
        <w:color w:val="FF0000"/>
        <w:sz w:val="20"/>
        <w:szCs w:val="20"/>
      </w:rPr>
      <w:t xml:space="preserve"> of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NUMPAGES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</w:p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35" w:rsidRDefault="00E21735">
      <w:pPr>
        <w:spacing w:after="0" w:line="240" w:lineRule="auto"/>
      </w:pPr>
      <w:r>
        <w:separator/>
      </w:r>
    </w:p>
  </w:footnote>
  <w:footnote w:type="continuationSeparator" w:id="0">
    <w:p w:rsidR="00E21735" w:rsidRDefault="00E2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1173480</wp:posOffset>
          </wp:positionH>
          <wp:positionV relativeFrom="paragraph">
            <wp:posOffset>-179613</wp:posOffset>
          </wp:positionV>
          <wp:extent cx="3746000" cy="107289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000" cy="1072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7BFB"/>
    <w:multiLevelType w:val="hybridMultilevel"/>
    <w:tmpl w:val="BB16E530"/>
    <w:lvl w:ilvl="0" w:tplc="10BC6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4"/>
    <w:rsid w:val="00007A04"/>
    <w:rsid w:val="00027CDA"/>
    <w:rsid w:val="00044456"/>
    <w:rsid w:val="00060E01"/>
    <w:rsid w:val="00065F87"/>
    <w:rsid w:val="00086BEA"/>
    <w:rsid w:val="000F5210"/>
    <w:rsid w:val="001020D5"/>
    <w:rsid w:val="00187D3D"/>
    <w:rsid w:val="00193488"/>
    <w:rsid w:val="001B7E24"/>
    <w:rsid w:val="001C0580"/>
    <w:rsid w:val="001E5BAC"/>
    <w:rsid w:val="001F2085"/>
    <w:rsid w:val="002219D5"/>
    <w:rsid w:val="002318D6"/>
    <w:rsid w:val="002A1F38"/>
    <w:rsid w:val="002F0863"/>
    <w:rsid w:val="002F1DEC"/>
    <w:rsid w:val="003170C5"/>
    <w:rsid w:val="003570B7"/>
    <w:rsid w:val="003703B3"/>
    <w:rsid w:val="003B4FB6"/>
    <w:rsid w:val="00457597"/>
    <w:rsid w:val="004801AD"/>
    <w:rsid w:val="00492A8F"/>
    <w:rsid w:val="004C578D"/>
    <w:rsid w:val="00524787"/>
    <w:rsid w:val="005352B1"/>
    <w:rsid w:val="00543A64"/>
    <w:rsid w:val="00555C0B"/>
    <w:rsid w:val="00566E4A"/>
    <w:rsid w:val="0057329E"/>
    <w:rsid w:val="00580075"/>
    <w:rsid w:val="005D5904"/>
    <w:rsid w:val="00603488"/>
    <w:rsid w:val="0062047E"/>
    <w:rsid w:val="00630D7E"/>
    <w:rsid w:val="006348B4"/>
    <w:rsid w:val="006375BE"/>
    <w:rsid w:val="00702D81"/>
    <w:rsid w:val="00720C65"/>
    <w:rsid w:val="007336D0"/>
    <w:rsid w:val="00777956"/>
    <w:rsid w:val="007836DB"/>
    <w:rsid w:val="007F4A19"/>
    <w:rsid w:val="00803C1A"/>
    <w:rsid w:val="00804F9E"/>
    <w:rsid w:val="00805D46"/>
    <w:rsid w:val="00821D7F"/>
    <w:rsid w:val="00830F02"/>
    <w:rsid w:val="008657E9"/>
    <w:rsid w:val="008913FD"/>
    <w:rsid w:val="008D0FF9"/>
    <w:rsid w:val="008D359C"/>
    <w:rsid w:val="008F7405"/>
    <w:rsid w:val="00915B3B"/>
    <w:rsid w:val="0093044D"/>
    <w:rsid w:val="00973155"/>
    <w:rsid w:val="00984483"/>
    <w:rsid w:val="0099354F"/>
    <w:rsid w:val="009B591D"/>
    <w:rsid w:val="00A07E6B"/>
    <w:rsid w:val="00A82748"/>
    <w:rsid w:val="00AA0E19"/>
    <w:rsid w:val="00AB36F1"/>
    <w:rsid w:val="00AC64BD"/>
    <w:rsid w:val="00AF04FA"/>
    <w:rsid w:val="00B26A17"/>
    <w:rsid w:val="00B6481E"/>
    <w:rsid w:val="00B95FA4"/>
    <w:rsid w:val="00C010F4"/>
    <w:rsid w:val="00C25861"/>
    <w:rsid w:val="00C5311E"/>
    <w:rsid w:val="00CB6DFD"/>
    <w:rsid w:val="00CC5470"/>
    <w:rsid w:val="00CD2E94"/>
    <w:rsid w:val="00D01D73"/>
    <w:rsid w:val="00D272B4"/>
    <w:rsid w:val="00D472E9"/>
    <w:rsid w:val="00D92B17"/>
    <w:rsid w:val="00D930EB"/>
    <w:rsid w:val="00DE142B"/>
    <w:rsid w:val="00DF55EF"/>
    <w:rsid w:val="00E21735"/>
    <w:rsid w:val="00E23214"/>
    <w:rsid w:val="00E24E70"/>
    <w:rsid w:val="00E31C95"/>
    <w:rsid w:val="00E80BF1"/>
    <w:rsid w:val="00EB1182"/>
    <w:rsid w:val="00EC1F22"/>
    <w:rsid w:val="00ED44A7"/>
    <w:rsid w:val="00EE4481"/>
    <w:rsid w:val="00EF499C"/>
    <w:rsid w:val="00F26F91"/>
    <w:rsid w:val="00F3014A"/>
    <w:rsid w:val="00F33BEB"/>
    <w:rsid w:val="00F5389C"/>
    <w:rsid w:val="00FB1FDF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FC5A8"/>
  <w15:docId w15:val="{7E2A2A6F-E3B3-E84B-97C2-BC91916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AC"/>
  </w:style>
  <w:style w:type="paragraph" w:styleId="Footer">
    <w:name w:val="footer"/>
    <w:basedOn w:val="Normal"/>
    <w:link w:val="Foot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AC"/>
  </w:style>
  <w:style w:type="character" w:styleId="Hyperlink">
    <w:name w:val="Hyperlink"/>
    <w:basedOn w:val="DefaultParagraphFont"/>
    <w:uiPriority w:val="99"/>
    <w:unhideWhenUsed/>
    <w:rsid w:val="0022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8Z/d0z6Hwbgweovgijnio+JQ==">CgMxLjAyCmlkLjMwajB6bGwyCWlkLmdqZGd4czgAciExZVFhZ01RZzFueVVwanMyMTBLbXN1ZzR3eWpETC00blc=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joelle.prentice@vanguardcharter.org</cp:lastModifiedBy>
  <cp:revision>2</cp:revision>
  <cp:lastPrinted>2025-11-11T23:34:00Z</cp:lastPrinted>
  <dcterms:created xsi:type="dcterms:W3CDTF">2026-03-04T01:56:00Z</dcterms:created>
  <dcterms:modified xsi:type="dcterms:W3CDTF">2026-03-04T01:56:00Z</dcterms:modified>
</cp:coreProperties>
</file>