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6F67" w14:textId="560B6E7F" w:rsidR="00E87231" w:rsidRPr="00E87231" w:rsidRDefault="005C1D8E" w:rsidP="00E87231">
      <w:pPr>
        <w:jc w:val="center"/>
        <w:rPr>
          <w:rFonts w:ascii="Times New Roman" w:eastAsia="Times New Roman" w:hAnsi="Times New Roman" w:cs="Times New Roman"/>
          <w:kern w:val="0"/>
          <w14:ligatures w14:val="none"/>
        </w:rPr>
      </w:pPr>
      <w:r>
        <w:rPr>
          <w:rFonts w:ascii="Helvetica Neue" w:eastAsia="Times New Roman" w:hAnsi="Helvetica Neue" w:cs="Times New Roman"/>
          <w:b/>
          <w:bCs/>
          <w:color w:val="000000"/>
          <w:kern w:val="0"/>
          <w:sz w:val="28"/>
          <w:szCs w:val="28"/>
          <w14:ligatures w14:val="none"/>
        </w:rPr>
        <w:t xml:space="preserve">                                                                                                                                                                                                                                                                        </w:t>
      </w:r>
      <w:r w:rsidR="000A6654">
        <w:rPr>
          <w:rFonts w:ascii="Helvetica Neue" w:eastAsia="Times New Roman" w:hAnsi="Helvetica Neue" w:cs="Times New Roman"/>
          <w:b/>
          <w:bCs/>
          <w:color w:val="000000"/>
          <w:kern w:val="0"/>
          <w:sz w:val="28"/>
          <w:szCs w:val="28"/>
          <w14:ligatures w14:val="none"/>
        </w:rPr>
        <w:t xml:space="preserve">                                                                                  </w:t>
      </w:r>
      <w:r w:rsidR="00E87231" w:rsidRPr="00E87231">
        <w:rPr>
          <w:rFonts w:ascii="Helvetica Neue" w:eastAsia="Times New Roman" w:hAnsi="Helvetica Neue" w:cs="Times New Roman"/>
          <w:b/>
          <w:bCs/>
          <w:color w:val="000000"/>
          <w:kern w:val="0"/>
          <w:sz w:val="28"/>
          <w:szCs w:val="28"/>
          <w14:ligatures w14:val="none"/>
        </w:rPr>
        <w:t>Planning &amp; Zoning Commission</w:t>
      </w:r>
      <w:r w:rsidR="007F678D">
        <w:rPr>
          <w:rFonts w:ascii="Helvetica Neue" w:eastAsia="Times New Roman" w:hAnsi="Helvetica Neue" w:cs="Times New Roman"/>
          <w:b/>
          <w:bCs/>
          <w:color w:val="000000"/>
          <w:kern w:val="0"/>
          <w:sz w:val="28"/>
          <w:szCs w:val="28"/>
          <w14:ligatures w14:val="none"/>
        </w:rPr>
        <w:t xml:space="preserve"> </w:t>
      </w:r>
      <w:r w:rsidR="00E942BD">
        <w:rPr>
          <w:rFonts w:ascii="Helvetica Neue" w:eastAsia="Times New Roman" w:hAnsi="Helvetica Neue" w:cs="Times New Roman"/>
          <w:b/>
          <w:bCs/>
          <w:color w:val="000000"/>
          <w:kern w:val="0"/>
          <w:sz w:val="28"/>
          <w:szCs w:val="28"/>
          <w14:ligatures w14:val="none"/>
        </w:rPr>
        <w:t xml:space="preserve">Meeting </w:t>
      </w:r>
      <w:r w:rsidR="00E87231" w:rsidRPr="00E87231">
        <w:rPr>
          <w:rFonts w:ascii="Helvetica Neue" w:eastAsia="Times New Roman" w:hAnsi="Helvetica Neue" w:cs="Times New Roman"/>
          <w:b/>
          <w:bCs/>
          <w:color w:val="000000"/>
          <w:kern w:val="0"/>
          <w:sz w:val="28"/>
          <w:szCs w:val="28"/>
          <w14:ligatures w14:val="none"/>
        </w:rPr>
        <w:t>Agenda</w:t>
      </w:r>
    </w:p>
    <w:p w14:paraId="7F8F8A92" w14:textId="77777777" w:rsidR="00E87231" w:rsidRPr="00E87231" w:rsidRDefault="00E87231" w:rsidP="00E87231">
      <w:pPr>
        <w:rPr>
          <w:rFonts w:ascii="Times New Roman" w:eastAsia="Times New Roman" w:hAnsi="Times New Roman" w:cs="Times New Roman"/>
          <w:kern w:val="0"/>
          <w14:ligatures w14:val="none"/>
        </w:rPr>
      </w:pPr>
    </w:p>
    <w:p w14:paraId="5575AAE0" w14:textId="2EFE7A09" w:rsidR="00490129" w:rsidRDefault="00490129" w:rsidP="00E87231">
      <w:pPr>
        <w:rPr>
          <w:rFonts w:ascii="Arial" w:eastAsia="Times New Roman" w:hAnsi="Arial" w:cs="Arial"/>
          <w:color w:val="000000"/>
          <w:kern w:val="0"/>
          <w:sz w:val="20"/>
          <w:szCs w:val="20"/>
          <w14:ligatures w14:val="none"/>
        </w:rPr>
      </w:pPr>
      <w:r>
        <w:rPr>
          <w:rFonts w:ascii="Arial" w:hAnsi="Arial" w:cs="Arial"/>
          <w:sz w:val="20"/>
          <w:szCs w:val="20"/>
        </w:rPr>
        <w:t xml:space="preserve">Public Notice is hereby given that Lake Point Planning </w:t>
      </w:r>
      <w:r w:rsidR="00E478B2">
        <w:rPr>
          <w:rFonts w:ascii="Arial" w:hAnsi="Arial" w:cs="Arial"/>
          <w:sz w:val="20"/>
          <w:szCs w:val="20"/>
        </w:rPr>
        <w:t>Commission</w:t>
      </w:r>
      <w:r>
        <w:rPr>
          <w:rFonts w:ascii="Arial" w:hAnsi="Arial" w:cs="Arial"/>
          <w:sz w:val="20"/>
          <w:szCs w:val="20"/>
        </w:rPr>
        <w:t xml:space="preserve"> will hold a public meeting. Co</w:t>
      </w:r>
      <w:r w:rsidR="00E478B2">
        <w:rPr>
          <w:rFonts w:ascii="Arial" w:hAnsi="Arial" w:cs="Arial"/>
          <w:sz w:val="20"/>
          <w:szCs w:val="20"/>
        </w:rPr>
        <w:t xml:space="preserve">mmission </w:t>
      </w:r>
      <w:r>
        <w:rPr>
          <w:rFonts w:ascii="Arial" w:hAnsi="Arial" w:cs="Arial"/>
          <w:sz w:val="20"/>
          <w:szCs w:val="20"/>
        </w:rPr>
        <w:t>members may participate electronically in accordance with the City’s electronic meeting policy.</w:t>
      </w:r>
    </w:p>
    <w:p w14:paraId="2CF4C5F0" w14:textId="77777777" w:rsidR="00490129" w:rsidRDefault="00490129" w:rsidP="00E87231">
      <w:pPr>
        <w:rPr>
          <w:rFonts w:ascii="Arial" w:eastAsia="Times New Roman" w:hAnsi="Arial" w:cs="Arial"/>
          <w:color w:val="000000"/>
          <w:kern w:val="0"/>
          <w:sz w:val="20"/>
          <w:szCs w:val="20"/>
          <w14:ligatures w14:val="none"/>
        </w:rPr>
      </w:pPr>
    </w:p>
    <w:p w14:paraId="40C4002B" w14:textId="2A1402BF"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sidR="006226F9">
        <w:rPr>
          <w:rFonts w:ascii="Arial" w:eastAsia="Times New Roman" w:hAnsi="Arial" w:cs="Arial"/>
          <w:color w:val="000000"/>
          <w:kern w:val="0"/>
          <w:sz w:val="20"/>
          <w:szCs w:val="20"/>
          <w14:ligatures w14:val="none"/>
        </w:rPr>
        <w:t xml:space="preserve"> </w:t>
      </w:r>
      <w:r w:rsidR="007F678D">
        <w:rPr>
          <w:rFonts w:ascii="Arial" w:eastAsia="Times New Roman" w:hAnsi="Arial" w:cs="Arial"/>
          <w:color w:val="000000"/>
          <w:kern w:val="0"/>
          <w:sz w:val="20"/>
          <w:szCs w:val="20"/>
          <w14:ligatures w14:val="none"/>
        </w:rPr>
        <w:t xml:space="preserve">February 23, </w:t>
      </w:r>
      <w:r w:rsidRPr="00E87231">
        <w:rPr>
          <w:rFonts w:ascii="Arial" w:eastAsia="Times New Roman" w:hAnsi="Arial" w:cs="Arial"/>
          <w:color w:val="000000"/>
          <w:kern w:val="0"/>
          <w:sz w:val="20"/>
          <w:szCs w:val="20"/>
          <w14:ligatures w14:val="none"/>
        </w:rPr>
        <w:t>202</w:t>
      </w:r>
      <w:r w:rsidR="00286403">
        <w:rPr>
          <w:rFonts w:ascii="Arial" w:eastAsia="Times New Roman" w:hAnsi="Arial" w:cs="Arial"/>
          <w:color w:val="000000"/>
          <w:kern w:val="0"/>
          <w:sz w:val="20"/>
          <w:szCs w:val="20"/>
          <w14:ligatures w14:val="none"/>
        </w:rPr>
        <w:t>5</w:t>
      </w:r>
    </w:p>
    <w:p w14:paraId="3A475880" w14:textId="77777777"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496AE37F" w14:textId="5F11BDF6"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w:t>
      </w:r>
      <w:r w:rsidR="000346FB">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7916E4A8" w14:textId="77777777" w:rsidR="003C35AA" w:rsidRDefault="003C35AA" w:rsidP="003C35AA">
      <w:pPr>
        <w:numPr>
          <w:ilvl w:val="0"/>
          <w:numId w:val="16"/>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7E4EF517"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361D817F"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24FDAEA5"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321AAB0"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2D9DE500"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87C7123" w14:textId="79565E49" w:rsidR="004D48D7" w:rsidRPr="004D48D7" w:rsidRDefault="004D48D7" w:rsidP="004D48D7">
      <w:pPr>
        <w:numPr>
          <w:ilvl w:val="0"/>
          <w:numId w:val="16"/>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Staff Report</w:t>
      </w:r>
    </w:p>
    <w:p w14:paraId="73B33803" w14:textId="70247F6A" w:rsidR="00E87231" w:rsidRPr="00AC1693" w:rsidRDefault="00E87231" w:rsidP="00AC1693">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sidR="00E478B2">
        <w:rPr>
          <w:rFonts w:ascii="Arial" w:eastAsia="Times New Roman" w:hAnsi="Arial" w:cs="Arial"/>
          <w:b/>
          <w:bCs/>
          <w:color w:val="000000"/>
          <w:kern w:val="0"/>
          <w:sz w:val="20"/>
          <w:szCs w:val="20"/>
          <w14:ligatures w14:val="none"/>
        </w:rPr>
        <w:t xml:space="preserve"> </w:t>
      </w:r>
      <w:r w:rsidR="00E478B2" w:rsidRPr="00E478B2">
        <w:rPr>
          <w:rFonts w:ascii="Arial" w:hAnsi="Arial" w:cs="Arial"/>
          <w:color w:val="000000"/>
          <w:sz w:val="20"/>
          <w:szCs w:val="20"/>
        </w:rPr>
        <w:t>This is the time for any person to address the Council on any topic. Public Hearing agenda items will have a separate comment period during the agenda item identified as a public hearing. Any written comments may be provided to the City Recorder before or during the public comment time frame.</w:t>
      </w:r>
    </w:p>
    <w:p w14:paraId="52ECE304" w14:textId="77777777" w:rsidR="00BF0069" w:rsidRPr="00AC1693" w:rsidRDefault="00BF0069" w:rsidP="00BF0069">
      <w:pPr>
        <w:pStyle w:val="Default"/>
        <w:numPr>
          <w:ilvl w:val="0"/>
          <w:numId w:val="16"/>
        </w:numPr>
        <w:spacing w:before="0" w:line="259" w:lineRule="auto"/>
        <w:rPr>
          <w:rFonts w:ascii="Arial" w:hAnsi="Arial" w:cs="Arial"/>
          <w:b/>
          <w:bCs/>
          <w:sz w:val="20"/>
          <w:szCs w:val="20"/>
          <w:u w:color="000000"/>
        </w:rPr>
      </w:pPr>
      <w:r w:rsidRPr="009035D6">
        <w:rPr>
          <w:rFonts w:ascii="Arial" w:hAnsi="Arial" w:cs="Arial"/>
          <w:b/>
          <w:bCs/>
          <w:sz w:val="20"/>
          <w:szCs w:val="20"/>
        </w:rPr>
        <w:t>Discussion Items (No</w:t>
      </w:r>
      <w:r w:rsidRPr="00AA4DF7">
        <w:rPr>
          <w:rFonts w:ascii="Arial" w:hAnsi="Arial" w:cs="Arial"/>
          <w:b/>
          <w:bCs/>
          <w:sz w:val="20"/>
          <w:szCs w:val="20"/>
        </w:rPr>
        <w:t xml:space="preserve"> Vote)</w:t>
      </w:r>
    </w:p>
    <w:p w14:paraId="5716A677" w14:textId="5D31A04B" w:rsidR="00AC1693" w:rsidRPr="00C64AB3" w:rsidRDefault="00AC1693" w:rsidP="00AC1693">
      <w:pPr>
        <w:pStyle w:val="Default"/>
        <w:numPr>
          <w:ilvl w:val="1"/>
          <w:numId w:val="16"/>
        </w:numPr>
        <w:spacing w:before="0" w:line="259" w:lineRule="auto"/>
        <w:rPr>
          <w:rFonts w:ascii="Arial" w:hAnsi="Arial" w:cs="Arial"/>
          <w:sz w:val="20"/>
          <w:szCs w:val="20"/>
          <w:u w:color="000000"/>
        </w:rPr>
      </w:pPr>
      <w:r w:rsidRPr="00C64AB3">
        <w:rPr>
          <w:rFonts w:ascii="Arial" w:hAnsi="Arial" w:cs="Arial"/>
          <w:sz w:val="20"/>
          <w:szCs w:val="20"/>
        </w:rPr>
        <w:t>Multi Use Zone</w:t>
      </w:r>
    </w:p>
    <w:p w14:paraId="3542B950" w14:textId="0492216C" w:rsidR="00AC1693" w:rsidRPr="003A154E" w:rsidRDefault="00C64AB3" w:rsidP="00AC1693">
      <w:pPr>
        <w:pStyle w:val="Default"/>
        <w:numPr>
          <w:ilvl w:val="1"/>
          <w:numId w:val="16"/>
        </w:numPr>
        <w:spacing w:before="0" w:line="259" w:lineRule="auto"/>
        <w:rPr>
          <w:rFonts w:ascii="Arial" w:hAnsi="Arial" w:cs="Arial"/>
          <w:sz w:val="20"/>
          <w:szCs w:val="20"/>
          <w:u w:color="000000"/>
        </w:rPr>
      </w:pPr>
      <w:r w:rsidRPr="00C64AB3">
        <w:rPr>
          <w:rFonts w:ascii="Arial" w:hAnsi="Arial" w:cs="Arial"/>
          <w:sz w:val="20"/>
          <w:szCs w:val="20"/>
        </w:rPr>
        <w:t xml:space="preserve">Commercial and </w:t>
      </w:r>
      <w:proofErr w:type="gramStart"/>
      <w:r w:rsidRPr="00C64AB3">
        <w:rPr>
          <w:rFonts w:ascii="Arial" w:hAnsi="Arial" w:cs="Arial"/>
          <w:sz w:val="20"/>
          <w:szCs w:val="20"/>
        </w:rPr>
        <w:t>Multi-Use</w:t>
      </w:r>
      <w:proofErr w:type="gramEnd"/>
      <w:r w:rsidRPr="00C64AB3">
        <w:rPr>
          <w:rFonts w:ascii="Arial" w:hAnsi="Arial" w:cs="Arial"/>
          <w:sz w:val="20"/>
          <w:szCs w:val="20"/>
        </w:rPr>
        <w:t xml:space="preserve"> allowed uses table</w:t>
      </w:r>
    </w:p>
    <w:p w14:paraId="6363E0FC" w14:textId="644715BD" w:rsidR="003A154E" w:rsidRPr="00C64AB3" w:rsidRDefault="003A154E" w:rsidP="00AC1693">
      <w:pPr>
        <w:pStyle w:val="Default"/>
        <w:numPr>
          <w:ilvl w:val="1"/>
          <w:numId w:val="16"/>
        </w:numPr>
        <w:spacing w:before="0" w:line="259" w:lineRule="auto"/>
        <w:rPr>
          <w:rFonts w:ascii="Arial" w:hAnsi="Arial" w:cs="Arial"/>
          <w:sz w:val="20"/>
          <w:szCs w:val="20"/>
          <w:u w:color="000000"/>
        </w:rPr>
      </w:pPr>
      <w:r>
        <w:rPr>
          <w:rFonts w:ascii="Arial" w:hAnsi="Arial" w:cs="Arial"/>
          <w:sz w:val="20"/>
          <w:szCs w:val="20"/>
        </w:rPr>
        <w:t>Cell Phone Tower Regulations</w:t>
      </w:r>
    </w:p>
    <w:p w14:paraId="64CDE7AB" w14:textId="77777777" w:rsidR="00BF0069" w:rsidRDefault="00BF0069" w:rsidP="00BF0069">
      <w:pPr>
        <w:pStyle w:val="Default"/>
        <w:numPr>
          <w:ilvl w:val="0"/>
          <w:numId w:val="16"/>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296A703D" w14:textId="41E780C7" w:rsidR="00C64AB3" w:rsidRPr="00AB129C" w:rsidRDefault="001153F9" w:rsidP="00C64AB3">
      <w:pPr>
        <w:pStyle w:val="Default"/>
        <w:numPr>
          <w:ilvl w:val="1"/>
          <w:numId w:val="16"/>
        </w:numPr>
        <w:spacing w:before="0" w:line="259" w:lineRule="auto"/>
        <w:rPr>
          <w:rFonts w:ascii="Arial" w:hAnsi="Arial" w:cs="Arial"/>
          <w:sz w:val="20"/>
          <w:szCs w:val="20"/>
          <w:u w:color="000000"/>
        </w:rPr>
      </w:pPr>
      <w:r w:rsidRPr="00AB129C">
        <w:rPr>
          <w:rFonts w:ascii="Arial" w:hAnsi="Arial" w:cs="Arial"/>
          <w:sz w:val="20"/>
          <w:szCs w:val="20"/>
          <w:u w:color="000000"/>
        </w:rPr>
        <w:t xml:space="preserve">Commercial </w:t>
      </w:r>
      <w:r w:rsidR="00C64AB3" w:rsidRPr="00AB129C">
        <w:rPr>
          <w:rFonts w:ascii="Arial" w:hAnsi="Arial" w:cs="Arial"/>
          <w:sz w:val="20"/>
          <w:szCs w:val="20"/>
          <w:u w:color="000000"/>
        </w:rPr>
        <w:t>Site Plan for 8</w:t>
      </w:r>
      <w:r w:rsidR="00AB129C" w:rsidRPr="00AB129C">
        <w:rPr>
          <w:rFonts w:ascii="Arial" w:hAnsi="Arial" w:cs="Arial"/>
          <w:sz w:val="20"/>
          <w:szCs w:val="20"/>
          <w:u w:color="000000"/>
        </w:rPr>
        <w:t>23</w:t>
      </w:r>
      <w:r w:rsidR="00C64AB3" w:rsidRPr="00AB129C">
        <w:rPr>
          <w:rFonts w:ascii="Arial" w:hAnsi="Arial" w:cs="Arial"/>
          <w:sz w:val="20"/>
          <w:szCs w:val="20"/>
          <w:u w:color="000000"/>
        </w:rPr>
        <w:t>5 Commerc</w:t>
      </w:r>
      <w:r w:rsidRPr="00AB129C">
        <w:rPr>
          <w:rFonts w:ascii="Arial" w:hAnsi="Arial" w:cs="Arial"/>
          <w:sz w:val="20"/>
          <w:szCs w:val="20"/>
          <w:u w:color="000000"/>
        </w:rPr>
        <w:t>e Drive, applicant Todd Barrett</w:t>
      </w:r>
    </w:p>
    <w:p w14:paraId="7FB83B1F" w14:textId="77777777" w:rsidR="00E87231" w:rsidRDefault="00E87231" w:rsidP="00E87231">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6B0601FA" w14:textId="5E76F8B9" w:rsidR="00E87231" w:rsidRPr="009035D6" w:rsidRDefault="00A96284"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0EC65B0A" w14:textId="367D07E7" w:rsidR="00E87231" w:rsidRPr="009035D6" w:rsidRDefault="00A96284"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07EB43D1" w14:textId="39DB001E" w:rsidR="00E87231" w:rsidRPr="009035D6" w:rsidRDefault="00E87231" w:rsidP="009035D6">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1601CEB5" w14:textId="31A169C6" w:rsidR="00125B7A" w:rsidRPr="009035D6" w:rsidRDefault="00E87231" w:rsidP="009035D6">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770D69AB" w14:textId="78B82F01" w:rsidR="00AB280F" w:rsidRPr="009035D6" w:rsidRDefault="00CA7336"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Lil</w:t>
      </w:r>
      <w:r w:rsidR="00AA3BC7">
        <w:rPr>
          <w:rFonts w:ascii="Arial" w:eastAsia="Times New Roman" w:hAnsi="Arial" w:cs="Arial"/>
          <w:color w:val="000000"/>
          <w:kern w:val="0"/>
          <w:sz w:val="20"/>
          <w:szCs w:val="20"/>
          <w14:ligatures w14:val="none"/>
        </w:rPr>
        <w:t>lian</w:t>
      </w:r>
      <w:r>
        <w:rPr>
          <w:rFonts w:ascii="Arial" w:eastAsia="Times New Roman" w:hAnsi="Arial" w:cs="Arial"/>
          <w:color w:val="000000"/>
          <w:kern w:val="0"/>
          <w:sz w:val="20"/>
          <w:szCs w:val="20"/>
          <w14:ligatures w14:val="none"/>
        </w:rPr>
        <w:t xml:space="preserve"> Erickson</w:t>
      </w:r>
    </w:p>
    <w:p w14:paraId="532A95F9" w14:textId="734BC1C9" w:rsidR="00E87231" w:rsidRPr="009035D6" w:rsidRDefault="00AB280F"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3153621C" w14:textId="4CFDB065" w:rsidR="009035D6" w:rsidRPr="00E87231" w:rsidRDefault="009035D6"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7A502121" w14:textId="77777777" w:rsidR="00E87231" w:rsidRPr="00E87231" w:rsidRDefault="00E87231" w:rsidP="00E87231">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350B340A" w14:textId="77777777" w:rsidR="00BF0069" w:rsidRPr="00BF0069" w:rsidRDefault="00BF0069" w:rsidP="00C7388C">
      <w:pPr>
        <w:numPr>
          <w:ilvl w:val="0"/>
          <w:numId w:val="16"/>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6895B5F3" w14:textId="65EC4B22" w:rsidR="00E87231" w:rsidRPr="00BF0069" w:rsidRDefault="00E87231" w:rsidP="00C7388C">
      <w:pPr>
        <w:numPr>
          <w:ilvl w:val="0"/>
          <w:numId w:val="16"/>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4D79AC16" w14:textId="77777777" w:rsidR="00E57D14" w:rsidRDefault="00E57D14"/>
    <w:p w14:paraId="23E36542" w14:textId="77777777" w:rsidR="00E942BD" w:rsidRPr="00CD69BF" w:rsidRDefault="00E942BD" w:rsidP="00E942BD">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sz w:val="20"/>
          <w:szCs w:val="20"/>
        </w:rPr>
        <w:t>801-725-5096</w:t>
      </w:r>
      <w:r w:rsidRPr="00CD69BF">
        <w:rPr>
          <w:rFonts w:ascii="Arial" w:hAnsi="Arial" w:cs="Arial"/>
          <w:sz w:val="20"/>
          <w:szCs w:val="20"/>
        </w:rPr>
        <w:t xml:space="preserve"> or emailing </w:t>
      </w:r>
      <w:hyperlink r:id="rId5" w:history="1">
        <w:r w:rsidRPr="00CD69BF">
          <w:rPr>
            <w:rStyle w:val="Hyperlink"/>
            <w:rFonts w:ascii="Arial" w:hAnsi="Arial" w:cs="Arial"/>
            <w:sz w:val="20"/>
            <w:szCs w:val="20"/>
          </w:rPr>
          <w:t>info@lakepoint.gov</w:t>
        </w:r>
      </w:hyperlink>
    </w:p>
    <w:p w14:paraId="65B068F8" w14:textId="77777777" w:rsidR="00E942BD" w:rsidRPr="00CD69BF" w:rsidRDefault="00E942BD" w:rsidP="00E942BD">
      <w:pPr>
        <w:tabs>
          <w:tab w:val="left" w:pos="20"/>
          <w:tab w:val="left" w:pos="480"/>
        </w:tabs>
        <w:autoSpaceDE w:val="0"/>
        <w:autoSpaceDN w:val="0"/>
        <w:adjustRightInd w:val="0"/>
        <w:rPr>
          <w:rFonts w:ascii="Arial" w:hAnsi="Arial" w:cs="Arial"/>
          <w:color w:val="000000"/>
          <w:sz w:val="20"/>
          <w:szCs w:val="20"/>
        </w:rPr>
      </w:pPr>
    </w:p>
    <w:p w14:paraId="27CDF958" w14:textId="79A24155" w:rsidR="00E942BD" w:rsidRDefault="00E942BD" w:rsidP="00E942BD">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sectPr w:rsidR="00E9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3770726D"/>
    <w:multiLevelType w:val="multilevel"/>
    <w:tmpl w:val="376EC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3169050">
    <w:abstractNumId w:val="1"/>
  </w:num>
  <w:num w:numId="2" w16cid:durableId="1476410213">
    <w:abstractNumId w:val="1"/>
    <w:lvlOverride w:ilvl="1">
      <w:lvl w:ilvl="1">
        <w:numFmt w:val="upperLetter"/>
        <w:lvlText w:val="%2."/>
        <w:lvlJc w:val="left"/>
      </w:lvl>
    </w:lvlOverride>
  </w:num>
  <w:num w:numId="3" w16cid:durableId="1066338397">
    <w:abstractNumId w:val="1"/>
    <w:lvlOverride w:ilvl="2">
      <w:lvl w:ilvl="2">
        <w:numFmt w:val="lowerRoman"/>
        <w:lvlText w:val="%3."/>
        <w:lvlJc w:val="right"/>
      </w:lvl>
    </w:lvlOverride>
  </w:num>
  <w:num w:numId="4" w16cid:durableId="498739474">
    <w:abstractNumId w:val="1"/>
    <w:lvlOverride w:ilvl="1">
      <w:lvl w:ilvl="1">
        <w:numFmt w:val="upperLetter"/>
        <w:lvlText w:val="%2."/>
        <w:lvlJc w:val="left"/>
      </w:lvl>
    </w:lvlOverride>
  </w:num>
  <w:num w:numId="5" w16cid:durableId="692806699">
    <w:abstractNumId w:val="1"/>
    <w:lvlOverride w:ilvl="2">
      <w:lvl w:ilvl="2">
        <w:numFmt w:val="lowerRoman"/>
        <w:lvlText w:val="%3."/>
        <w:lvlJc w:val="right"/>
      </w:lvl>
    </w:lvlOverride>
  </w:num>
  <w:num w:numId="6" w16cid:durableId="1779636005">
    <w:abstractNumId w:val="1"/>
    <w:lvlOverride w:ilvl="1">
      <w:lvl w:ilvl="1">
        <w:numFmt w:val="upperLetter"/>
        <w:lvlText w:val="%2."/>
        <w:lvlJc w:val="left"/>
      </w:lvl>
    </w:lvlOverride>
  </w:num>
  <w:num w:numId="7" w16cid:durableId="978193766">
    <w:abstractNumId w:val="1"/>
    <w:lvlOverride w:ilvl="2">
      <w:lvl w:ilvl="2">
        <w:numFmt w:val="lowerRoman"/>
        <w:lvlText w:val="%3."/>
        <w:lvlJc w:val="right"/>
      </w:lvl>
    </w:lvlOverride>
  </w:num>
  <w:num w:numId="8" w16cid:durableId="726613224">
    <w:abstractNumId w:val="1"/>
    <w:lvlOverride w:ilvl="1">
      <w:lvl w:ilvl="1">
        <w:numFmt w:val="upperLetter"/>
        <w:lvlText w:val="%2."/>
        <w:lvlJc w:val="left"/>
      </w:lvl>
    </w:lvlOverride>
  </w:num>
  <w:num w:numId="9" w16cid:durableId="1107385831">
    <w:abstractNumId w:val="1"/>
    <w:lvlOverride w:ilvl="2">
      <w:lvl w:ilvl="2">
        <w:numFmt w:val="lowerRoman"/>
        <w:lvlText w:val="%3."/>
        <w:lvlJc w:val="right"/>
      </w:lvl>
    </w:lvlOverride>
  </w:num>
  <w:num w:numId="10" w16cid:durableId="94906138">
    <w:abstractNumId w:val="1"/>
    <w:lvlOverride w:ilvl="1">
      <w:lvl w:ilvl="1">
        <w:numFmt w:val="upperLetter"/>
        <w:lvlText w:val="%2."/>
        <w:lvlJc w:val="left"/>
      </w:lvl>
    </w:lvlOverride>
  </w:num>
  <w:num w:numId="11" w16cid:durableId="1082993085">
    <w:abstractNumId w:val="1"/>
    <w:lvlOverride w:ilvl="2">
      <w:lvl w:ilvl="2">
        <w:numFmt w:val="lowerRoman"/>
        <w:lvlText w:val="%3."/>
        <w:lvlJc w:val="right"/>
      </w:lvl>
    </w:lvlOverride>
  </w:num>
  <w:num w:numId="12" w16cid:durableId="1254897668">
    <w:abstractNumId w:val="1"/>
    <w:lvlOverride w:ilvl="1">
      <w:lvl w:ilvl="1">
        <w:numFmt w:val="upperLetter"/>
        <w:lvlText w:val="%2."/>
        <w:lvlJc w:val="left"/>
      </w:lvl>
    </w:lvlOverride>
  </w:num>
  <w:num w:numId="13" w16cid:durableId="12344324">
    <w:abstractNumId w:val="1"/>
    <w:lvlOverride w:ilvl="2">
      <w:lvl w:ilvl="2">
        <w:numFmt w:val="lowerRoman"/>
        <w:lvlText w:val="%3."/>
        <w:lvlJc w:val="right"/>
      </w:lvl>
    </w:lvlOverride>
  </w:num>
  <w:num w:numId="14" w16cid:durableId="713233321">
    <w:abstractNumId w:val="1"/>
    <w:lvlOverride w:ilvl="1">
      <w:lvl w:ilvl="1">
        <w:numFmt w:val="upperLetter"/>
        <w:lvlText w:val="%2."/>
        <w:lvlJc w:val="left"/>
      </w:lvl>
    </w:lvlOverride>
  </w:num>
  <w:num w:numId="15" w16cid:durableId="165679871">
    <w:abstractNumId w:val="1"/>
    <w:lvlOverride w:ilvl="2">
      <w:lvl w:ilvl="2">
        <w:numFmt w:val="lowerRoman"/>
        <w:lvlText w:val="%3."/>
        <w:lvlJc w:val="right"/>
      </w:lvl>
    </w:lvlOverride>
  </w:num>
  <w:num w:numId="16" w16cid:durableId="516772023">
    <w:abstractNumId w:val="2"/>
  </w:num>
  <w:num w:numId="17"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31"/>
    <w:rsid w:val="00000279"/>
    <w:rsid w:val="00001BC6"/>
    <w:rsid w:val="00007741"/>
    <w:rsid w:val="000346FB"/>
    <w:rsid w:val="00064107"/>
    <w:rsid w:val="000A6654"/>
    <w:rsid w:val="000F1840"/>
    <w:rsid w:val="000F3E2A"/>
    <w:rsid w:val="001153F9"/>
    <w:rsid w:val="00125B7A"/>
    <w:rsid w:val="00186B55"/>
    <w:rsid w:val="001E650F"/>
    <w:rsid w:val="002353B4"/>
    <w:rsid w:val="00286403"/>
    <w:rsid w:val="002C525D"/>
    <w:rsid w:val="002D241D"/>
    <w:rsid w:val="0035645F"/>
    <w:rsid w:val="003A154E"/>
    <w:rsid w:val="003C35AA"/>
    <w:rsid w:val="004376AD"/>
    <w:rsid w:val="00455967"/>
    <w:rsid w:val="004774E6"/>
    <w:rsid w:val="00490129"/>
    <w:rsid w:val="004D48D7"/>
    <w:rsid w:val="005178D3"/>
    <w:rsid w:val="00572084"/>
    <w:rsid w:val="005B131B"/>
    <w:rsid w:val="005C1D8E"/>
    <w:rsid w:val="005D2771"/>
    <w:rsid w:val="0061284C"/>
    <w:rsid w:val="00615A29"/>
    <w:rsid w:val="006226F9"/>
    <w:rsid w:val="006A5C3D"/>
    <w:rsid w:val="00701D9B"/>
    <w:rsid w:val="007A46BE"/>
    <w:rsid w:val="007A65AA"/>
    <w:rsid w:val="007F678D"/>
    <w:rsid w:val="00816579"/>
    <w:rsid w:val="0083764E"/>
    <w:rsid w:val="008632BD"/>
    <w:rsid w:val="00866CBA"/>
    <w:rsid w:val="008B51EC"/>
    <w:rsid w:val="009035D6"/>
    <w:rsid w:val="00A96284"/>
    <w:rsid w:val="00AA3BC7"/>
    <w:rsid w:val="00AB129C"/>
    <w:rsid w:val="00AB280F"/>
    <w:rsid w:val="00AC1693"/>
    <w:rsid w:val="00B107AD"/>
    <w:rsid w:val="00B86FF2"/>
    <w:rsid w:val="00BB1175"/>
    <w:rsid w:val="00BF0069"/>
    <w:rsid w:val="00C057CC"/>
    <w:rsid w:val="00C64AB3"/>
    <w:rsid w:val="00C91497"/>
    <w:rsid w:val="00CA7336"/>
    <w:rsid w:val="00D86A2C"/>
    <w:rsid w:val="00DF4694"/>
    <w:rsid w:val="00E2205A"/>
    <w:rsid w:val="00E478B2"/>
    <w:rsid w:val="00E57D14"/>
    <w:rsid w:val="00E66F99"/>
    <w:rsid w:val="00E75A61"/>
    <w:rsid w:val="00E87231"/>
    <w:rsid w:val="00E9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949A0"/>
  <w15:chartTrackingRefBased/>
  <w15:docId w15:val="{594BBBE6-E19F-2B4A-8917-B769881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231"/>
    <w:pPr>
      <w:spacing w:before="100" w:beforeAutospacing="1" w:after="100" w:afterAutospacing="1"/>
    </w:pPr>
    <w:rPr>
      <w:rFonts w:ascii="Times New Roman" w:eastAsia="Times New Roman" w:hAnsi="Times New Roman" w:cs="Times New Roman"/>
      <w:kern w:val="0"/>
      <w14:ligatures w14:val="none"/>
    </w:rPr>
  </w:style>
  <w:style w:type="paragraph" w:customStyle="1" w:styleId="Default">
    <w:name w:val="Default"/>
    <w:rsid w:val="00BF006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E942BD"/>
    <w:rPr>
      <w:color w:val="0563C1" w:themeColor="hyperlink"/>
      <w:u w:val="single"/>
    </w:rPr>
  </w:style>
  <w:style w:type="character" w:styleId="Strong">
    <w:name w:val="Strong"/>
    <w:basedOn w:val="DefaultParagraphFont"/>
    <w:uiPriority w:val="22"/>
    <w:qFormat/>
    <w:rsid w:val="00E94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info@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394</Words>
  <Characters>2122</Characters>
  <Application>Microsoft Office Word</Application>
  <DocSecurity>0</DocSecurity>
  <Lines>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Info Lakepoint</cp:lastModifiedBy>
  <cp:revision>16</cp:revision>
  <dcterms:created xsi:type="dcterms:W3CDTF">2024-11-04T01:21:00Z</dcterms:created>
  <dcterms:modified xsi:type="dcterms:W3CDTF">2026-02-21T15:16:00Z</dcterms:modified>
</cp:coreProperties>
</file>