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 OF 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FEBRUARY 3,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Keven Jensen, Commissioner Jordan Leonard,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tab/>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270281 through and including #270357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REQUISITION</w:t>
        <w:tab/>
        <w:tab/>
        <w:t xml:space="preserve">DESCRIPTION</w:t>
        <w:tab/>
        <w:tab/>
        <w:tab/>
        <w:tab/>
        <w:tab/>
        <w:t xml:space="preserve">AMOUNT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3-26</w:t>
        <w:tab/>
        <w:tab/>
        <w:tab/>
        <w:t xml:space="preserve">(3) Snow Plow Package Upfit</w:t>
      </w:r>
    </w:p>
    <w:p w:rsidR="00000000" w:rsidDel="00000000" w:rsidP="00000000" w:rsidRDefault="00000000" w:rsidRPr="00000000" w14:paraId="00000016">
      <w:pPr>
        <w:rPr/>
      </w:pPr>
      <w:r w:rsidDel="00000000" w:rsidR="00000000" w:rsidRPr="00000000">
        <w:rPr>
          <w:rtl w:val="0"/>
        </w:rPr>
        <w:tab/>
        <w:tab/>
        <w:tab/>
        <w:t xml:space="preserve">Road</w:t>
        <w:tab/>
        <w:tab/>
        <w:tab/>
        <w:tab/>
        <w:tab/>
        <w:tab/>
        <w:tab/>
        <w:t xml:space="preserve">$451,619.82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4-26</w:t>
        <w:tab/>
        <w:tab/>
        <w:tab/>
        <w:t xml:space="preserve">Salt Spreader</w:t>
      </w:r>
    </w:p>
    <w:p w:rsidR="00000000" w:rsidDel="00000000" w:rsidP="00000000" w:rsidRDefault="00000000" w:rsidRPr="00000000" w14:paraId="00000019">
      <w:pPr>
        <w:rPr/>
      </w:pPr>
      <w:r w:rsidDel="00000000" w:rsidR="00000000" w:rsidRPr="00000000">
        <w:rPr>
          <w:rtl w:val="0"/>
        </w:rPr>
        <w:tab/>
        <w:tab/>
        <w:tab/>
        <w:t xml:space="preserve">Road</w:t>
        <w:tab/>
        <w:tab/>
        <w:tab/>
        <w:tab/>
        <w:tab/>
        <w:tab/>
        <w:tab/>
        <w:t xml:space="preserve">     9,000.00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w:t>
      </w:r>
    </w:p>
    <w:p w:rsidR="00000000" w:rsidDel="00000000" w:rsidP="00000000" w:rsidRDefault="00000000" w:rsidRPr="00000000" w14:paraId="0000001D">
      <w:pPr>
        <w:rPr/>
      </w:pPr>
      <w:r w:rsidDel="00000000" w:rsidR="00000000" w:rsidRPr="00000000">
        <w:rPr>
          <w:u w:val="single"/>
          <w:rtl w:val="0"/>
        </w:rPr>
        <w:t xml:space="preserve">APPROVAL OF JANUARY 20, 2026 COMMISSION MEETING MINUTES.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w:t>
      </w:r>
    </w:p>
    <w:p w:rsidR="00000000" w:rsidDel="00000000" w:rsidP="00000000" w:rsidRDefault="00000000" w:rsidRPr="00000000" w14:paraId="00000020">
      <w:pPr>
        <w:rPr/>
      </w:pPr>
      <w:r w:rsidDel="00000000" w:rsidR="00000000" w:rsidRPr="00000000">
        <w:rPr>
          <w:u w:val="single"/>
          <w:rtl w:val="0"/>
        </w:rPr>
        <w:t xml:space="preserve">APPROVAL TO GIVE KALLON COWLEY A 3% WAGE INCREASE FOR SUCCESSFUL COMPLETION OF HIS 6 MONTH ORIENTATION PERIOD AS A LUBE MECHANIC II AND 3% COLA GIVEN THE FIRST OF THE YEAR, EFFECTIVE 2-16-26.</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(4)</w:t>
      </w:r>
    </w:p>
    <w:p w:rsidR="00000000" w:rsidDel="00000000" w:rsidP="00000000" w:rsidRDefault="00000000" w:rsidRPr="00000000" w14:paraId="00000023">
      <w:pPr>
        <w:rPr/>
      </w:pPr>
      <w:r w:rsidDel="00000000" w:rsidR="00000000" w:rsidRPr="00000000">
        <w:rPr>
          <w:u w:val="single"/>
          <w:rtl w:val="0"/>
        </w:rPr>
        <w:t xml:space="preserve">APPROVAL TO GIVE ILLYRIA MASON AND KRITAIN POTTER A 3% WAFE INCREASE FOR SUCCESSFUL COMPLETION OF THEIR 6 MONTH ORIENTATION PERIOD AS A HEAD LIFEGUARD AND 3% COLA GIVEN THE FIRST OF THE YEAR, EFFECTIVE 2-26-26.</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(5)</w:t>
      </w:r>
    </w:p>
    <w:p w:rsidR="00000000" w:rsidDel="00000000" w:rsidP="00000000" w:rsidRDefault="00000000" w:rsidRPr="00000000" w14:paraId="00000027">
      <w:pPr>
        <w:rPr/>
      </w:pPr>
      <w:r w:rsidDel="00000000" w:rsidR="00000000" w:rsidRPr="00000000">
        <w:rPr>
          <w:u w:val="single"/>
          <w:rtl w:val="0"/>
        </w:rPr>
        <w:t xml:space="preserve">APPROVAL TO REAPPOINT BRENT LANGSTON TO SERVE ON THE CAREER SERVICE COUNCIL UNTIL 6-30-28.</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(6)</w:t>
      </w:r>
    </w:p>
    <w:p w:rsidR="00000000" w:rsidDel="00000000" w:rsidP="00000000" w:rsidRDefault="00000000" w:rsidRPr="00000000" w14:paraId="0000002A">
      <w:pPr>
        <w:rPr/>
      </w:pPr>
      <w:r w:rsidDel="00000000" w:rsidR="00000000" w:rsidRPr="00000000">
        <w:rPr>
          <w:u w:val="single"/>
          <w:rtl w:val="0"/>
        </w:rPr>
        <w:t xml:space="preserve">APPROVAL OF BUSINESS LICENSE FOR KEVEN PETERSON-PETERSON FAB.</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DISCUSSION AGENDA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w:t>
      </w:r>
    </w:p>
    <w:p w:rsidR="00000000" w:rsidDel="00000000" w:rsidP="00000000" w:rsidRDefault="00000000" w:rsidRPr="00000000" w14:paraId="00000030">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Motion to approve the Consent Agenda was made by Commissioner Keven Jensen, seconded by Commissioner Jordan Leonard, and the motion passed.</w:t>
      </w:r>
    </w:p>
    <w:p w:rsidR="00000000" w:rsidDel="00000000" w:rsidP="00000000" w:rsidRDefault="00000000" w:rsidRPr="00000000" w14:paraId="00000033">
      <w:pPr>
        <w:rPr/>
      </w:pPr>
      <w:r w:rsidDel="00000000" w:rsidR="00000000" w:rsidRPr="00000000">
        <w:rPr>
          <w:rtl w:val="0"/>
        </w:rPr>
        <w:t xml:space="preserve">AYE:  Keven Jensen</w:t>
      </w:r>
    </w:p>
    <w:p w:rsidR="00000000" w:rsidDel="00000000" w:rsidP="00000000" w:rsidRDefault="00000000" w:rsidRPr="00000000" w14:paraId="00000034">
      <w:pPr>
        <w:rPr/>
      </w:pPr>
      <w:r w:rsidDel="00000000" w:rsidR="00000000" w:rsidRPr="00000000">
        <w:rPr>
          <w:rtl w:val="0"/>
        </w:rPr>
        <w:t xml:space="preserve">          Jordan Leonard</w:t>
      </w:r>
    </w:p>
    <w:p w:rsidR="00000000" w:rsidDel="00000000" w:rsidP="00000000" w:rsidRDefault="00000000" w:rsidRPr="00000000" w14:paraId="00000035">
      <w:pPr>
        <w:rPr/>
      </w:pPr>
      <w:r w:rsidDel="00000000" w:rsidR="00000000" w:rsidRPr="00000000">
        <w:rPr>
          <w:rtl w:val="0"/>
        </w:rPr>
        <w:t xml:space="preserve">          Dennis Worwood</w:t>
      </w:r>
    </w:p>
    <w:p w:rsidR="00000000" w:rsidDel="00000000" w:rsidP="00000000" w:rsidRDefault="00000000" w:rsidRPr="00000000" w14:paraId="00000036">
      <w:pPr>
        <w:rPr/>
      </w:pPr>
      <w:r w:rsidDel="00000000" w:rsidR="00000000" w:rsidRPr="00000000">
        <w:rPr>
          <w:rtl w:val="0"/>
        </w:rPr>
        <w:t xml:space="preserve">NAY:  none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(2)</w:t>
      </w:r>
    </w:p>
    <w:p w:rsidR="00000000" w:rsidDel="00000000" w:rsidP="00000000" w:rsidRDefault="00000000" w:rsidRPr="00000000" w14:paraId="00000039">
      <w:pPr>
        <w:rPr/>
      </w:pPr>
      <w:r w:rsidDel="00000000" w:rsidR="00000000" w:rsidRPr="00000000">
        <w:rPr>
          <w:u w:val="single"/>
          <w:rtl w:val="0"/>
        </w:rPr>
        <w:t xml:space="preserve">PRESENTATION AND OPIOID SETTLEMENT FUND REQUEST BY MICHELLE WARD OF HANDS OF HOPE HARM REDUCTION &amp; OUTREACH SERVICES.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Michelle Ward of Hands of Hope Harm Reduction &amp; Outreach Services presented information regarding the program.  She is certified in Public Health with 20 years of background in public health services.  She explained that Hands of Hope exists to meet with people before they reach the critical stage, reduce risks, and maintain a quality of life.  They will not have a physical location as they plan on being a mobile service. Commissioner Jensen asked if there is a faith based aspect to their program and if they will have an outlined program.? Commissioner Worwood asked how much funding they are seeking?   Michelle requested $33,700.00 from the Opioid Settlement funds received by the county.  She indicated this will fund the start up of the program which will be focusing on Emery County needs.  Commissioner Leonard indicated that he would like to see them keep good records to show how things are going and see the success stories.  Commissioner Keven Jensen made a motion to approve their request for $33,700 of the Opioid Settlement Funds contingent upon the signing of a contract agreement with the county.  The motion was seconded by Commissioner Jordan Leonard.  The motion passed.</w:t>
      </w:r>
    </w:p>
    <w:p w:rsidR="00000000" w:rsidDel="00000000" w:rsidP="00000000" w:rsidRDefault="00000000" w:rsidRPr="00000000" w14:paraId="0000003C">
      <w:pPr>
        <w:rPr/>
      </w:pPr>
      <w:r w:rsidDel="00000000" w:rsidR="00000000" w:rsidRPr="00000000">
        <w:rPr>
          <w:rtl w:val="0"/>
        </w:rPr>
        <w:t xml:space="preserve">AYE:  Keven Jensen</w:t>
      </w:r>
    </w:p>
    <w:p w:rsidR="00000000" w:rsidDel="00000000" w:rsidP="00000000" w:rsidRDefault="00000000" w:rsidRPr="00000000" w14:paraId="0000003D">
      <w:pPr>
        <w:rPr/>
      </w:pPr>
      <w:r w:rsidDel="00000000" w:rsidR="00000000" w:rsidRPr="00000000">
        <w:rPr>
          <w:rtl w:val="0"/>
        </w:rPr>
        <w:t xml:space="preserve">          Jordan Leonard</w:t>
      </w:r>
    </w:p>
    <w:p w:rsidR="00000000" w:rsidDel="00000000" w:rsidP="00000000" w:rsidRDefault="00000000" w:rsidRPr="00000000" w14:paraId="0000003E">
      <w:pPr>
        <w:rPr/>
      </w:pPr>
      <w:r w:rsidDel="00000000" w:rsidR="00000000" w:rsidRPr="00000000">
        <w:rPr>
          <w:rtl w:val="0"/>
        </w:rPr>
        <w:t xml:space="preserve">          Dennis Worwood</w:t>
      </w:r>
    </w:p>
    <w:p w:rsidR="00000000" w:rsidDel="00000000" w:rsidP="00000000" w:rsidRDefault="00000000" w:rsidRPr="00000000" w14:paraId="0000003F">
      <w:pPr>
        <w:rPr/>
      </w:pPr>
      <w:r w:rsidDel="00000000" w:rsidR="00000000" w:rsidRPr="00000000">
        <w:rPr>
          <w:rtl w:val="0"/>
        </w:rPr>
        <w:t xml:space="preserve">NAY:  none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(3)</w:t>
      </w:r>
    </w:p>
    <w:p w:rsidR="00000000" w:rsidDel="00000000" w:rsidP="00000000" w:rsidRDefault="00000000" w:rsidRPr="00000000" w14:paraId="00000044">
      <w:pPr>
        <w:rPr>
          <w:u w:val="single"/>
        </w:rPr>
      </w:pPr>
      <w:r w:rsidDel="00000000" w:rsidR="00000000" w:rsidRPr="00000000">
        <w:rPr>
          <w:u w:val="single"/>
          <w:rtl w:val="0"/>
        </w:rPr>
        <w:t xml:space="preserve">PRESENTATION AND OPIOID SETTLEMENT REQUEST BY CARBON MEDICAL SERVICE ASSOCIATION.</w:t>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Lisa Clark, CEO of Carbon Medical Service Association also made a presentation and request for a portion of the Opioid Settlement Funds that Emery County receives.  Ms. Clark presented information regarding their service.  Carbon Medical began in 1952 as a small clinic.  They became federally certified providers in 1992.  They have a staff of 90 members.  They are a non-profit service and receive 16% of their budget from the Federal Government. They recently leased office space from Lowell Morris in Huntington.  Their mission statement is to provide quality healthcare for all believing that ‘every life is valuable’.  Alyssa Wilberg, Board Chairman indicated that there is a need for services for uninsured and underinsured individuals. She added that the biggest gap is with children.  Children have to leave school to travel to therapy appointments, usually resulting in not returning to school that day.  Dane Keal, Trauma Therapist introduced himself and talked about his service.  Savannah Eley, Peer Support talked about long term recovery and the critical resources the service will provide to help achieve success.  Dr. Matt Brady talked about their locations and the complete services that are provided in one location especially counseling services. Affordability is usually an issue as many of their patients have limited incomes.  The requested funds will be used to start up the new location in Huntington and function for the first year.  Commissioner Keven Jensen made a motion to approve Carbon Medical’s request for $250,000.00 of the Opioid Settlement Funds Emery County received contingent upon signing of a contract agreement with Emery County.  The motion was seconded by Commissioner Jordan Leonard.  The motion passed.</w:t>
      </w:r>
    </w:p>
    <w:p w:rsidR="00000000" w:rsidDel="00000000" w:rsidP="00000000" w:rsidRDefault="00000000" w:rsidRPr="00000000" w14:paraId="00000047">
      <w:pPr>
        <w:rPr/>
      </w:pPr>
      <w:r w:rsidDel="00000000" w:rsidR="00000000" w:rsidRPr="00000000">
        <w:rPr>
          <w:rtl w:val="0"/>
        </w:rPr>
        <w:t xml:space="preserve">AYE:  Keven Jensen</w:t>
      </w:r>
    </w:p>
    <w:p w:rsidR="00000000" w:rsidDel="00000000" w:rsidP="00000000" w:rsidRDefault="00000000" w:rsidRPr="00000000" w14:paraId="00000048">
      <w:pPr>
        <w:rPr/>
      </w:pPr>
      <w:r w:rsidDel="00000000" w:rsidR="00000000" w:rsidRPr="00000000">
        <w:rPr>
          <w:rtl w:val="0"/>
        </w:rPr>
        <w:t xml:space="preserve">          Jordan Leonard</w:t>
      </w:r>
    </w:p>
    <w:p w:rsidR="00000000" w:rsidDel="00000000" w:rsidP="00000000" w:rsidRDefault="00000000" w:rsidRPr="00000000" w14:paraId="00000049">
      <w:pPr>
        <w:rPr/>
      </w:pPr>
      <w:r w:rsidDel="00000000" w:rsidR="00000000" w:rsidRPr="00000000">
        <w:rPr>
          <w:rtl w:val="0"/>
        </w:rPr>
        <w:t xml:space="preserve">          Dennis Worwood</w:t>
      </w:r>
    </w:p>
    <w:p w:rsidR="00000000" w:rsidDel="00000000" w:rsidP="00000000" w:rsidRDefault="00000000" w:rsidRPr="00000000" w14:paraId="0000004A">
      <w:pPr>
        <w:rPr/>
      </w:pPr>
      <w:r w:rsidDel="00000000" w:rsidR="00000000" w:rsidRPr="00000000">
        <w:rPr>
          <w:rtl w:val="0"/>
        </w:rPr>
        <w:t xml:space="preserve">NAY:  none</w:t>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(4)</w:t>
      </w:r>
    </w:p>
    <w:p w:rsidR="00000000" w:rsidDel="00000000" w:rsidP="00000000" w:rsidRDefault="00000000" w:rsidRPr="00000000" w14:paraId="0000004D">
      <w:pPr>
        <w:rPr/>
      </w:pPr>
      <w:r w:rsidDel="00000000" w:rsidR="00000000" w:rsidRPr="00000000">
        <w:rPr>
          <w:u w:val="single"/>
          <w:rtl w:val="0"/>
        </w:rPr>
        <w:t xml:space="preserve">RATIFICATION OF SIGNING OF CONTRACT FOR INDUSTRIAL PARK MASTER PLAN PROJECT BETWEEN EMERY COUNTY AND R&amp;M ENGINEERING.</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Commissioner Leonard explained that the Board of Commissioners advertised an RFQ for the Industrial Park Master Plan Project.  R&amp;M Engineering was chosen for the project at a bid of $68,000. Commissioner Jordan Leonard made a motion to ratify the signing of a contract for the Industrial Park Master Plan Project between Emery County and R&amp;M Engineering.  The motion was seconded by Commissioner Keven Jensen.  The motion passed.</w:t>
      </w:r>
    </w:p>
    <w:p w:rsidR="00000000" w:rsidDel="00000000" w:rsidP="00000000" w:rsidRDefault="00000000" w:rsidRPr="00000000" w14:paraId="00000050">
      <w:pPr>
        <w:rPr/>
      </w:pPr>
      <w:r w:rsidDel="00000000" w:rsidR="00000000" w:rsidRPr="00000000">
        <w:rPr>
          <w:rtl w:val="0"/>
        </w:rPr>
        <w:t xml:space="preserve">AYE:  Jordan Leonard</w:t>
      </w:r>
    </w:p>
    <w:p w:rsidR="00000000" w:rsidDel="00000000" w:rsidP="00000000" w:rsidRDefault="00000000" w:rsidRPr="00000000" w14:paraId="00000051">
      <w:pPr>
        <w:rPr/>
      </w:pPr>
      <w:r w:rsidDel="00000000" w:rsidR="00000000" w:rsidRPr="00000000">
        <w:rPr>
          <w:rtl w:val="0"/>
        </w:rPr>
        <w:t xml:space="preserve">          Keven Jensen</w:t>
      </w:r>
    </w:p>
    <w:p w:rsidR="00000000" w:rsidDel="00000000" w:rsidP="00000000" w:rsidRDefault="00000000" w:rsidRPr="00000000" w14:paraId="00000052">
      <w:pPr>
        <w:rPr/>
      </w:pPr>
      <w:r w:rsidDel="00000000" w:rsidR="00000000" w:rsidRPr="00000000">
        <w:rPr>
          <w:rtl w:val="0"/>
        </w:rPr>
        <w:t xml:space="preserve">         Dennis Worwood</w:t>
      </w:r>
    </w:p>
    <w:p w:rsidR="00000000" w:rsidDel="00000000" w:rsidP="00000000" w:rsidRDefault="00000000" w:rsidRPr="00000000" w14:paraId="00000053">
      <w:pPr>
        <w:rPr/>
      </w:pPr>
      <w:r w:rsidDel="00000000" w:rsidR="00000000" w:rsidRPr="00000000">
        <w:rPr>
          <w:rtl w:val="0"/>
        </w:rPr>
        <w:t xml:space="preserve">NAY:  none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(5)</w:t>
      </w:r>
    </w:p>
    <w:p w:rsidR="00000000" w:rsidDel="00000000" w:rsidP="00000000" w:rsidRDefault="00000000" w:rsidRPr="00000000" w14:paraId="00000059">
      <w:pPr>
        <w:rPr>
          <w:u w:val="single"/>
        </w:rPr>
      </w:pPr>
      <w:r w:rsidDel="00000000" w:rsidR="00000000" w:rsidRPr="00000000">
        <w:rPr>
          <w:u w:val="single"/>
          <w:rtl w:val="0"/>
        </w:rPr>
        <w:t xml:space="preserve">DISCUSS/APPROVE/DENY SIGNING OF NOTICE OF AWARD AND CONTRACT BETWEEN EMERY COUNTY AND ARROWHEAD CONSTRUCTION REGARDING THE LANDFILL TRAILER REMODEL PROJECT.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Commissioner Worwood explained that in discussions with Justin Truman on whether to replace the Landfill Trailer or remodel the existing trailer, it was the consensus to remodel the existing trailer.  Bids for the project were advertised.  When the bids came in it was apparent that we needed to rebid and ask for a detailed, item by item bid.  The second set of bids were opened, read aloud and accepted in the January 20, 2026 meeting.  After review it was determined that Arrowhead Construction had the lowest bid.  Commissioner Jordan Leonard made a motion to approve a notice of award and contract with Arrowhead Construction for the Landfill Trailer Remodel Project. The motion was seconded by Commissioner Keven Jensen.  The motion passed.</w:t>
      </w:r>
    </w:p>
    <w:p w:rsidR="00000000" w:rsidDel="00000000" w:rsidP="00000000" w:rsidRDefault="00000000" w:rsidRPr="00000000" w14:paraId="0000005C">
      <w:pPr>
        <w:rPr/>
      </w:pPr>
      <w:r w:rsidDel="00000000" w:rsidR="00000000" w:rsidRPr="00000000">
        <w:rPr>
          <w:rtl w:val="0"/>
        </w:rPr>
        <w:t xml:space="preserve">AYE:  Jordan Leonard</w:t>
      </w:r>
    </w:p>
    <w:p w:rsidR="00000000" w:rsidDel="00000000" w:rsidP="00000000" w:rsidRDefault="00000000" w:rsidRPr="00000000" w14:paraId="0000005D">
      <w:pPr>
        <w:rPr/>
      </w:pPr>
      <w:r w:rsidDel="00000000" w:rsidR="00000000" w:rsidRPr="00000000">
        <w:rPr>
          <w:rtl w:val="0"/>
        </w:rPr>
        <w:t xml:space="preserve">          Keven Jensen</w:t>
      </w:r>
    </w:p>
    <w:p w:rsidR="00000000" w:rsidDel="00000000" w:rsidP="00000000" w:rsidRDefault="00000000" w:rsidRPr="00000000" w14:paraId="0000005E">
      <w:pPr>
        <w:rPr/>
      </w:pPr>
      <w:r w:rsidDel="00000000" w:rsidR="00000000" w:rsidRPr="00000000">
        <w:rPr>
          <w:rtl w:val="0"/>
        </w:rPr>
        <w:t xml:space="preserve">         Dennis Worwood</w:t>
      </w:r>
    </w:p>
    <w:p w:rsidR="00000000" w:rsidDel="00000000" w:rsidP="00000000" w:rsidRDefault="00000000" w:rsidRPr="00000000" w14:paraId="0000005F">
      <w:pPr>
        <w:rPr/>
      </w:pPr>
      <w:r w:rsidDel="00000000" w:rsidR="00000000" w:rsidRPr="00000000">
        <w:rPr>
          <w:rtl w:val="0"/>
        </w:rPr>
        <w:t xml:space="preserve">NAY:  none</w:t>
      </w:r>
    </w:p>
    <w:p w:rsidR="00000000" w:rsidDel="00000000" w:rsidP="00000000" w:rsidRDefault="00000000" w:rsidRPr="00000000" w14:paraId="00000060">
      <w:pPr>
        <w:rPr/>
      </w:pPr>
      <w:r w:rsidDel="00000000" w:rsidR="00000000" w:rsidRPr="00000000">
        <w:rPr>
          <w:rtl w:val="0"/>
        </w:rPr>
        <w:t xml:space="preserve">          </w:t>
      </w:r>
    </w:p>
    <w:p w:rsidR="00000000" w:rsidDel="00000000" w:rsidP="00000000" w:rsidRDefault="00000000" w:rsidRPr="00000000" w14:paraId="00000061">
      <w:pPr>
        <w:rPr/>
      </w:pPr>
      <w:r w:rsidDel="00000000" w:rsidR="00000000" w:rsidRPr="00000000">
        <w:rPr>
          <w:rtl w:val="0"/>
        </w:rPr>
        <w:t xml:space="preserve">(6)</w:t>
      </w:r>
    </w:p>
    <w:p w:rsidR="00000000" w:rsidDel="00000000" w:rsidP="00000000" w:rsidRDefault="00000000" w:rsidRPr="00000000" w14:paraId="00000062">
      <w:pPr>
        <w:rPr/>
      </w:pPr>
      <w:r w:rsidDel="00000000" w:rsidR="00000000" w:rsidRPr="00000000">
        <w:rPr>
          <w:u w:val="single"/>
          <w:rtl w:val="0"/>
        </w:rPr>
        <w:t xml:space="preserve">DISCUSS/APPROVE/DENY SENDING CERTIFIED NOTIFICATION OF PROPOSED ANNEXATION PACKETS REGARDING PARCEL 05-0087-0011</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Commissioner Worwood explained that a business in Ferron that offers camping spots is located inside city limits and outside city limits.  It was determined that it would be best if the property were annexed into the city to deal with one entity.  The County is responsible for sending out a certified notification of the proposed annexation packet regarding the property. </w:t>
      </w:r>
    </w:p>
    <w:p w:rsidR="00000000" w:rsidDel="00000000" w:rsidP="00000000" w:rsidRDefault="00000000" w:rsidRPr="00000000" w14:paraId="00000065">
      <w:pPr>
        <w:rPr/>
      </w:pPr>
      <w:r w:rsidDel="00000000" w:rsidR="00000000" w:rsidRPr="00000000">
        <w:rPr>
          <w:rtl w:val="0"/>
        </w:rPr>
        <w:t xml:space="preserve">Commissioner Keven Jensen made a motion to approve sending Certified Notification of Proposed Annexation packets regarding parcel #05-0087-0011.  The motion was seconded by Commissioner Jordan Leonard.  The motion passed.</w:t>
      </w:r>
    </w:p>
    <w:p w:rsidR="00000000" w:rsidDel="00000000" w:rsidP="00000000" w:rsidRDefault="00000000" w:rsidRPr="00000000" w14:paraId="00000066">
      <w:pPr>
        <w:rPr/>
      </w:pPr>
      <w:r w:rsidDel="00000000" w:rsidR="00000000" w:rsidRPr="00000000">
        <w:rPr>
          <w:rtl w:val="0"/>
        </w:rPr>
        <w:t xml:space="preserve">AYE:  Keven Jensen</w:t>
      </w:r>
    </w:p>
    <w:p w:rsidR="00000000" w:rsidDel="00000000" w:rsidP="00000000" w:rsidRDefault="00000000" w:rsidRPr="00000000" w14:paraId="00000067">
      <w:pPr>
        <w:rPr/>
      </w:pPr>
      <w:r w:rsidDel="00000000" w:rsidR="00000000" w:rsidRPr="00000000">
        <w:rPr>
          <w:rtl w:val="0"/>
        </w:rPr>
        <w:t xml:space="preserve">          Jordan Leonard</w:t>
      </w:r>
    </w:p>
    <w:p w:rsidR="00000000" w:rsidDel="00000000" w:rsidP="00000000" w:rsidRDefault="00000000" w:rsidRPr="00000000" w14:paraId="00000068">
      <w:pPr>
        <w:rPr/>
      </w:pPr>
      <w:r w:rsidDel="00000000" w:rsidR="00000000" w:rsidRPr="00000000">
        <w:rPr>
          <w:rtl w:val="0"/>
        </w:rPr>
        <w:t xml:space="preserve">          Dennis Worwood</w:t>
      </w:r>
    </w:p>
    <w:p w:rsidR="00000000" w:rsidDel="00000000" w:rsidP="00000000" w:rsidRDefault="00000000" w:rsidRPr="00000000" w14:paraId="00000069">
      <w:pPr>
        <w:rPr/>
      </w:pPr>
      <w:r w:rsidDel="00000000" w:rsidR="00000000" w:rsidRPr="00000000">
        <w:rPr>
          <w:rtl w:val="0"/>
        </w:rPr>
        <w:t xml:space="preserve">NAY:  none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(7)</w:t>
      </w:r>
    </w:p>
    <w:p w:rsidR="00000000" w:rsidDel="00000000" w:rsidP="00000000" w:rsidRDefault="00000000" w:rsidRPr="00000000" w14:paraId="0000006C">
      <w:pPr>
        <w:rPr>
          <w:u w:val="single"/>
        </w:rPr>
      </w:pPr>
      <w:r w:rsidDel="00000000" w:rsidR="00000000" w:rsidRPr="00000000">
        <w:rPr>
          <w:u w:val="single"/>
          <w:rtl w:val="0"/>
        </w:rPr>
        <w:t xml:space="preserve">DISCUSS/APPROVE/DENY MOU BETWEEN EMERY COUNTY AND EMERY COUNTY BUSINESS CHAMBER REGARDING THE 2026 BRIGHT IDEAS JR ENTREPRENEUR PROGRAM.</w:t>
      </w:r>
    </w:p>
    <w:p w:rsidR="00000000" w:rsidDel="00000000" w:rsidP="00000000" w:rsidRDefault="00000000" w:rsidRPr="00000000" w14:paraId="0000006D">
      <w:pPr>
        <w:rPr>
          <w:u w:val="single"/>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Patsy Stoddard, Emery County Business Chamber explained the 2026 Bright Ideas Jr. Entrepreneur program.  The goal of the 2026 Bright Ideas Jr. Entrepreneur Program is ‘to give our youth the power to employ themselves and their peers, creating a pipeline of employment opportunities that starts with our youngest generations’.the purpose of the MOU is to define the purpose and responsibilities associated with the 2026 Bright Ideas Jr. Entrepreneur Program sponsorship and other relevant details. Emery County donates $10,000.00 from the Rural County Grant Funds for this program.  ECBC handles the fiscal responsibilities and management of the 2026 Bright Ideas Jr. Entrepreneur Program.  Commissioner Keven Jensen made a motion to approve and MOU between Emery County and Emery County Business Chamber regarding the 2026 Bright Ideas Jr. Entrepreneur Program.  The motion was seconded by Commissioner Jordan Leonard.  The motion passed.</w:t>
      </w:r>
    </w:p>
    <w:p w:rsidR="00000000" w:rsidDel="00000000" w:rsidP="00000000" w:rsidRDefault="00000000" w:rsidRPr="00000000" w14:paraId="0000006F">
      <w:pPr>
        <w:rPr/>
      </w:pPr>
      <w:r w:rsidDel="00000000" w:rsidR="00000000" w:rsidRPr="00000000">
        <w:rPr>
          <w:rtl w:val="0"/>
        </w:rPr>
        <w:t xml:space="preserve">AYE:  Keven Jensen</w:t>
      </w:r>
    </w:p>
    <w:p w:rsidR="00000000" w:rsidDel="00000000" w:rsidP="00000000" w:rsidRDefault="00000000" w:rsidRPr="00000000" w14:paraId="00000070">
      <w:pPr>
        <w:rPr/>
      </w:pPr>
      <w:r w:rsidDel="00000000" w:rsidR="00000000" w:rsidRPr="00000000">
        <w:rPr>
          <w:rtl w:val="0"/>
        </w:rPr>
        <w:t xml:space="preserve">          Jordan Leonard</w:t>
      </w:r>
    </w:p>
    <w:p w:rsidR="00000000" w:rsidDel="00000000" w:rsidP="00000000" w:rsidRDefault="00000000" w:rsidRPr="00000000" w14:paraId="00000071">
      <w:pPr>
        <w:rPr/>
      </w:pPr>
      <w:r w:rsidDel="00000000" w:rsidR="00000000" w:rsidRPr="00000000">
        <w:rPr>
          <w:rtl w:val="0"/>
        </w:rPr>
        <w:t xml:space="preserve">          Dennis Worwood</w:t>
      </w:r>
    </w:p>
    <w:p w:rsidR="00000000" w:rsidDel="00000000" w:rsidP="00000000" w:rsidRDefault="00000000" w:rsidRPr="00000000" w14:paraId="00000072">
      <w:pPr>
        <w:rPr/>
      </w:pPr>
      <w:r w:rsidDel="00000000" w:rsidR="00000000" w:rsidRPr="00000000">
        <w:rPr>
          <w:rtl w:val="0"/>
        </w:rPr>
        <w:t xml:space="preserve">NAY:  none</w:t>
      </w:r>
    </w:p>
    <w:p w:rsidR="00000000" w:rsidDel="00000000" w:rsidP="00000000" w:rsidRDefault="00000000" w:rsidRPr="00000000" w14:paraId="00000073">
      <w:pPr>
        <w:rPr/>
      </w:pPr>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t xml:space="preserve">***Commissioner Keven Jensen had to leave the meeting due to an emergency.  Commission Chairman Dennis Worwood stepped down throughout the remainder of the meeting to execute motions as needed.</w:t>
      </w:r>
    </w:p>
    <w:p w:rsidR="00000000" w:rsidDel="00000000" w:rsidP="00000000" w:rsidRDefault="00000000" w:rsidRPr="00000000" w14:paraId="00000075">
      <w:pPr>
        <w:rPr>
          <w:u w:val="single"/>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(8)</w:t>
      </w:r>
    </w:p>
    <w:p w:rsidR="00000000" w:rsidDel="00000000" w:rsidP="00000000" w:rsidRDefault="00000000" w:rsidRPr="00000000" w14:paraId="00000077">
      <w:pPr>
        <w:rPr/>
      </w:pPr>
      <w:r w:rsidDel="00000000" w:rsidR="00000000" w:rsidRPr="00000000">
        <w:rPr>
          <w:u w:val="single"/>
          <w:rtl w:val="0"/>
        </w:rPr>
        <w:t xml:space="preserve">DISCUSS/APPROVE/DENY CONTRACT FOR SERVICES BETWEEN EMERY COUNTY FAIR AND INFLATABLE BOOKING PROS FOR THE 2026 EMERY COUNTY FAIR.</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Commissioner Leonard explained that the contract with Inflatable Booking Pros is for Bouncin Bins during the 2026 Emery County Fair to be held August 1, 2026.  The cost is $19,354.49.  Commissioner Jordan Leonard made a motion to approve a Contract for Services between Emery County Fair and Inflatable Booking Pros for the 2026 Emery County Fair.  The motion was seconded by Commissioner Dennis Worwood.  The motion passed.</w:t>
      </w:r>
    </w:p>
    <w:p w:rsidR="00000000" w:rsidDel="00000000" w:rsidP="00000000" w:rsidRDefault="00000000" w:rsidRPr="00000000" w14:paraId="0000007A">
      <w:pPr>
        <w:rPr/>
      </w:pPr>
      <w:r w:rsidDel="00000000" w:rsidR="00000000" w:rsidRPr="00000000">
        <w:rPr>
          <w:rtl w:val="0"/>
        </w:rPr>
        <w:t xml:space="preserve">AYE:  Jordan Leonard</w:t>
      </w:r>
    </w:p>
    <w:p w:rsidR="00000000" w:rsidDel="00000000" w:rsidP="00000000" w:rsidRDefault="00000000" w:rsidRPr="00000000" w14:paraId="0000007B">
      <w:pPr>
        <w:rPr/>
      </w:pPr>
      <w:r w:rsidDel="00000000" w:rsidR="00000000" w:rsidRPr="00000000">
        <w:rPr>
          <w:rtl w:val="0"/>
        </w:rPr>
        <w:t xml:space="preserve">          Dennis Worwood</w:t>
      </w:r>
    </w:p>
    <w:p w:rsidR="00000000" w:rsidDel="00000000" w:rsidP="00000000" w:rsidRDefault="00000000" w:rsidRPr="00000000" w14:paraId="0000007C">
      <w:pPr>
        <w:rPr/>
      </w:pPr>
      <w:r w:rsidDel="00000000" w:rsidR="00000000" w:rsidRPr="00000000">
        <w:rPr>
          <w:rtl w:val="0"/>
        </w:rPr>
        <w:t xml:space="preserve">NAY:  none</w:t>
      </w:r>
    </w:p>
    <w:p w:rsidR="00000000" w:rsidDel="00000000" w:rsidP="00000000" w:rsidRDefault="00000000" w:rsidRPr="00000000" w14:paraId="0000007D">
      <w:pPr>
        <w:rPr/>
      </w:pPr>
      <w:r w:rsidDel="00000000" w:rsidR="00000000" w:rsidRPr="00000000">
        <w:rPr>
          <w:rtl w:val="0"/>
        </w:rPr>
        <w:t xml:space="preserve">ABSENT:  Keven Jensen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(9)</w:t>
      </w:r>
    </w:p>
    <w:p w:rsidR="00000000" w:rsidDel="00000000" w:rsidP="00000000" w:rsidRDefault="00000000" w:rsidRPr="00000000" w14:paraId="00000080">
      <w:pPr>
        <w:rPr/>
      </w:pPr>
      <w:r w:rsidDel="00000000" w:rsidR="00000000" w:rsidRPr="00000000">
        <w:rPr>
          <w:u w:val="single"/>
          <w:rtl w:val="0"/>
        </w:rPr>
        <w:t xml:space="preserve">DISCUSS/APPROVE/DENY COOPERATIVE LAW ENFORCEMENT AGREEMENT AND FY 2026 OPERATING AND FINANCIAL PLAN BETWEEN EMERY COUNTY AND THE USDA, FOREST SERVICE MANTI-LASAL NATIONAL FOREST.</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Sheriff Huntington (via Zoom) explained that the Cooperative Law Enforcement Agreement is to patrol the forest.  This is a five (5) year agreement in the amount of $5,000..  Commissioner Jordan Leonard made a motion to approve Cooperative Agreement Law Enforcement Agreement and FY2026 Operating and Financial Plan between Emery County and the USDA, Forest Service Manti-LASal National Forest.  The motion was seconded by Commissioner Dennis Worwood.  The motion passed.</w:t>
      </w:r>
    </w:p>
    <w:p w:rsidR="00000000" w:rsidDel="00000000" w:rsidP="00000000" w:rsidRDefault="00000000" w:rsidRPr="00000000" w14:paraId="00000083">
      <w:pPr>
        <w:rPr/>
      </w:pPr>
      <w:r w:rsidDel="00000000" w:rsidR="00000000" w:rsidRPr="00000000">
        <w:rPr>
          <w:rtl w:val="0"/>
        </w:rPr>
        <w:t xml:space="preserve">AYE:  Jordan Leonard</w:t>
      </w:r>
    </w:p>
    <w:p w:rsidR="00000000" w:rsidDel="00000000" w:rsidP="00000000" w:rsidRDefault="00000000" w:rsidRPr="00000000" w14:paraId="00000084">
      <w:pPr>
        <w:rPr/>
      </w:pPr>
      <w:r w:rsidDel="00000000" w:rsidR="00000000" w:rsidRPr="00000000">
        <w:rPr>
          <w:rtl w:val="0"/>
        </w:rPr>
        <w:t xml:space="preserve">          Dennis Worwood</w:t>
      </w:r>
    </w:p>
    <w:p w:rsidR="00000000" w:rsidDel="00000000" w:rsidP="00000000" w:rsidRDefault="00000000" w:rsidRPr="00000000" w14:paraId="00000085">
      <w:pPr>
        <w:rPr/>
      </w:pPr>
      <w:r w:rsidDel="00000000" w:rsidR="00000000" w:rsidRPr="00000000">
        <w:rPr>
          <w:rtl w:val="0"/>
        </w:rPr>
        <w:t xml:space="preserve">NAY:  none</w:t>
      </w:r>
    </w:p>
    <w:p w:rsidR="00000000" w:rsidDel="00000000" w:rsidP="00000000" w:rsidRDefault="00000000" w:rsidRPr="00000000" w14:paraId="00000086">
      <w:pPr>
        <w:rPr/>
      </w:pPr>
      <w:r w:rsidDel="00000000" w:rsidR="00000000" w:rsidRPr="00000000">
        <w:rPr>
          <w:rtl w:val="0"/>
        </w:rPr>
        <w:t xml:space="preserve">ABSENT:  Keven Jensen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(10)</w:t>
      </w:r>
    </w:p>
    <w:p w:rsidR="00000000" w:rsidDel="00000000" w:rsidP="00000000" w:rsidRDefault="00000000" w:rsidRPr="00000000" w14:paraId="00000089">
      <w:pPr>
        <w:rPr/>
      </w:pPr>
      <w:r w:rsidDel="00000000" w:rsidR="00000000" w:rsidRPr="00000000">
        <w:rPr>
          <w:u w:val="single"/>
          <w:rtl w:val="0"/>
        </w:rPr>
        <w:t xml:space="preserve">DISCUSS/APPROVE/DENY THE UTAH RETIREMENT SYSTEMS DESIGNATION ROTH SERVICE AGREEMENT FORM.</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Mary Huntington, Personnel Director explained that Utah Retirement Systems has designation ROTH 401K.  This will go live on April 1, 2026.  This is a huge benefit for our employees.  The money put into a ROTH is taxed up front so it grows tax free.  This will be automatic for all new hires and have the option to opt out.  All Employees will be able to sign up for the benefit in April.  Commissioner Jordan Leonard made a motion to approve the Utah Retirement Systems ROTH Service Agreement Form.  the motion was seconded by Commissioner Dennis Worwood.  The motion passed.</w:t>
      </w:r>
    </w:p>
    <w:p w:rsidR="00000000" w:rsidDel="00000000" w:rsidP="00000000" w:rsidRDefault="00000000" w:rsidRPr="00000000" w14:paraId="0000008C">
      <w:pPr>
        <w:rPr/>
      </w:pPr>
      <w:r w:rsidDel="00000000" w:rsidR="00000000" w:rsidRPr="00000000">
        <w:rPr>
          <w:rtl w:val="0"/>
        </w:rPr>
        <w:t xml:space="preserve">AYE:  Jordan Leonard</w:t>
      </w:r>
    </w:p>
    <w:p w:rsidR="00000000" w:rsidDel="00000000" w:rsidP="00000000" w:rsidRDefault="00000000" w:rsidRPr="00000000" w14:paraId="0000008D">
      <w:pPr>
        <w:rPr/>
      </w:pPr>
      <w:r w:rsidDel="00000000" w:rsidR="00000000" w:rsidRPr="00000000">
        <w:rPr>
          <w:rtl w:val="0"/>
        </w:rPr>
        <w:t xml:space="preserve">          Dennis Worwood</w:t>
      </w:r>
    </w:p>
    <w:p w:rsidR="00000000" w:rsidDel="00000000" w:rsidP="00000000" w:rsidRDefault="00000000" w:rsidRPr="00000000" w14:paraId="0000008E">
      <w:pPr>
        <w:rPr/>
      </w:pPr>
      <w:r w:rsidDel="00000000" w:rsidR="00000000" w:rsidRPr="00000000">
        <w:rPr>
          <w:rtl w:val="0"/>
        </w:rPr>
        <w:t xml:space="preserve">NAY:  none</w:t>
      </w:r>
    </w:p>
    <w:p w:rsidR="00000000" w:rsidDel="00000000" w:rsidP="00000000" w:rsidRDefault="00000000" w:rsidRPr="00000000" w14:paraId="0000008F">
      <w:pPr>
        <w:rPr/>
      </w:pPr>
      <w:r w:rsidDel="00000000" w:rsidR="00000000" w:rsidRPr="00000000">
        <w:rPr>
          <w:rtl w:val="0"/>
        </w:rPr>
        <w:t xml:space="preserve">ABSENT:  Keven Jensen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(11)</w:t>
      </w:r>
    </w:p>
    <w:p w:rsidR="00000000" w:rsidDel="00000000" w:rsidP="00000000" w:rsidRDefault="00000000" w:rsidRPr="00000000" w14:paraId="00000092">
      <w:pPr>
        <w:rPr>
          <w:u w:val="single"/>
        </w:rPr>
      </w:pPr>
      <w:r w:rsidDel="00000000" w:rsidR="00000000" w:rsidRPr="00000000">
        <w:rPr>
          <w:u w:val="single"/>
          <w:rtl w:val="0"/>
        </w:rPr>
        <w:t xml:space="preserve">DISCUSS/APPROVE/DENY INITIATING ACTIONS NECESSARY TO COMPLY WITH STATE REQUIREMENT, INCLUDING EITHER AN ADJUSTMENT TO THE EMERY COUNTY ASSESSOR’S SALARY FOLLOWING SUCCESSFUL COMMERCIAL VALUATION CERTIFICATION OR THE PROCUREMENT OF SERVICES THROUGH A QUALIFIED EXTERNAL FIRM.</w:t>
      </w:r>
    </w:p>
    <w:p w:rsidR="00000000" w:rsidDel="00000000" w:rsidP="00000000" w:rsidRDefault="00000000" w:rsidRPr="00000000" w14:paraId="00000093">
      <w:pPr>
        <w:rPr>
          <w:u w:val="single"/>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Because Commissioner Jensen left the meeting Commissioner Jordan Leonard made a motion to table.  The motion was seconded by Commissioner Dennis Worwood.  The motion passed.</w:t>
      </w:r>
    </w:p>
    <w:p w:rsidR="00000000" w:rsidDel="00000000" w:rsidP="00000000" w:rsidRDefault="00000000" w:rsidRPr="00000000" w14:paraId="00000095">
      <w:pPr>
        <w:rPr/>
      </w:pPr>
      <w:r w:rsidDel="00000000" w:rsidR="00000000" w:rsidRPr="00000000">
        <w:rPr>
          <w:rtl w:val="0"/>
        </w:rPr>
        <w:t xml:space="preserve">AYE:  Jordan Leonard</w:t>
      </w:r>
    </w:p>
    <w:p w:rsidR="00000000" w:rsidDel="00000000" w:rsidP="00000000" w:rsidRDefault="00000000" w:rsidRPr="00000000" w14:paraId="00000096">
      <w:pPr>
        <w:rPr/>
      </w:pPr>
      <w:r w:rsidDel="00000000" w:rsidR="00000000" w:rsidRPr="00000000">
        <w:rPr>
          <w:rtl w:val="0"/>
        </w:rPr>
        <w:t xml:space="preserve">          Dennis Worwood</w:t>
      </w:r>
    </w:p>
    <w:p w:rsidR="00000000" w:rsidDel="00000000" w:rsidP="00000000" w:rsidRDefault="00000000" w:rsidRPr="00000000" w14:paraId="00000097">
      <w:pPr>
        <w:rPr/>
      </w:pPr>
      <w:r w:rsidDel="00000000" w:rsidR="00000000" w:rsidRPr="00000000">
        <w:rPr>
          <w:rtl w:val="0"/>
        </w:rPr>
        <w:t xml:space="preserve">NAY:  none</w:t>
      </w:r>
    </w:p>
    <w:p w:rsidR="00000000" w:rsidDel="00000000" w:rsidP="00000000" w:rsidRDefault="00000000" w:rsidRPr="00000000" w14:paraId="00000098">
      <w:pPr>
        <w:rPr/>
      </w:pPr>
      <w:r w:rsidDel="00000000" w:rsidR="00000000" w:rsidRPr="00000000">
        <w:rPr>
          <w:rtl w:val="0"/>
        </w:rPr>
        <w:t xml:space="preserve">ABSENT:  Keven Jensen</w:t>
      </w:r>
    </w:p>
    <w:p w:rsidR="00000000" w:rsidDel="00000000" w:rsidP="00000000" w:rsidRDefault="00000000" w:rsidRPr="00000000" w14:paraId="00000099">
      <w:pPr>
        <w:rPr/>
      </w:pP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t xml:space="preserve">(12)</w:t>
      </w:r>
    </w:p>
    <w:p w:rsidR="00000000" w:rsidDel="00000000" w:rsidP="00000000" w:rsidRDefault="00000000" w:rsidRPr="00000000" w14:paraId="0000009B">
      <w:pPr>
        <w:rPr>
          <w:u w:val="single"/>
        </w:rPr>
      </w:pPr>
      <w:r w:rsidDel="00000000" w:rsidR="00000000" w:rsidRPr="00000000">
        <w:rPr>
          <w:u w:val="single"/>
          <w:rtl w:val="0"/>
        </w:rPr>
        <w:t xml:space="preserve">PRESENTATION BY WHITNETY RUBIN REGARDING PROPOSED SOLAR MORATORIUM AND PROPOSED SOLAR WORKING GROUP.</w:t>
      </w:r>
    </w:p>
    <w:p w:rsidR="00000000" w:rsidDel="00000000" w:rsidP="00000000" w:rsidRDefault="00000000" w:rsidRPr="00000000" w14:paraId="0000009C">
      <w:pPr>
        <w:rPr>
          <w:u w:val="single"/>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Whitney Rubin representing DORAL Mammoth Solar and Nathan Jones SWCA gave a presentation regarding reclamation of leased land as a result of solar.  Whitney indicated that they heard rumblings about a moratorium on solar work.  They do have a project in the que at this time.  This was an information only presentation.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(13)</w:t>
      </w:r>
    </w:p>
    <w:p w:rsidR="00000000" w:rsidDel="00000000" w:rsidP="00000000" w:rsidRDefault="00000000" w:rsidRPr="00000000" w14:paraId="000000A3">
      <w:pPr>
        <w:rPr/>
      </w:pPr>
      <w:r w:rsidDel="00000000" w:rsidR="00000000" w:rsidRPr="00000000">
        <w:rPr>
          <w:u w:val="single"/>
          <w:rtl w:val="0"/>
        </w:rPr>
        <w:t xml:space="preserve">PRESENTATION BY DERRI JEWKES REGARDING PRESERVING THE INTEGRITY AND PURPOSE OF COUNTY ZONING.</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Derri Jewkes as a resident of Emery County and representing  people who live here talked about preserving the integrity and purpose of county zoning.  He questioned land being used in ways that was not meant to be used.  He indicated that he is not against solar or for solar.  He suggested consideration, fairness of the process, fairness between neighbors, and fairness to local residents and outsiders.  He asked for a pause of 180 days to make sure our zoning meets with what the people who live here need.  </w:t>
      </w:r>
    </w:p>
    <w:p w:rsidR="00000000" w:rsidDel="00000000" w:rsidP="00000000" w:rsidRDefault="00000000" w:rsidRPr="00000000" w14:paraId="000000A6">
      <w:pPr>
        <w:rPr/>
      </w:pPr>
      <w:r w:rsidDel="00000000" w:rsidR="00000000" w:rsidRPr="00000000">
        <w:rPr>
          <w:rtl w:val="0"/>
        </w:rPr>
        <w:t xml:space="preserve">Commissioner Leonard commented that there will be public hearings in the future that give the public an opportunity to comment regarding zoning for solar.  There are several things we have to consider.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(14)</w:t>
      </w:r>
    </w:p>
    <w:p w:rsidR="00000000" w:rsidDel="00000000" w:rsidP="00000000" w:rsidRDefault="00000000" w:rsidRPr="00000000" w14:paraId="000000A9">
      <w:pPr>
        <w:rPr/>
      </w:pPr>
      <w:r w:rsidDel="00000000" w:rsidR="00000000" w:rsidRPr="00000000">
        <w:rPr>
          <w:u w:val="single"/>
          <w:rtl w:val="0"/>
        </w:rPr>
        <w:t xml:space="preserve">ELECTED OFFICIALS REPORTS</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Sheriff Huntington talked about a safety issue regarding youth operating motorcycles and four wheelers on city streets.  He has visited with the city mayors regarding the concern.  He stated hge felt that there needs to be some education with youth and parents. His department is aware of the issue.  He reported on a recent incident involving a youth on a motorcycle in Castle Dale..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Commissioner Leonard talked about the Jr Entrepreneur program and Small Business Grant program.  There were several candidates running for office in the audience. He asked them to introduce themselves.   J R Bird House District 67, Kevin Butler running for County Commissioner, Tom Hansen running for EC Clerk/Auditor, and Mick Robinson running for EC Clerk/Auditor.</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(15)</w:t>
      </w:r>
    </w:p>
    <w:p w:rsidR="00000000" w:rsidDel="00000000" w:rsidP="00000000" w:rsidRDefault="00000000" w:rsidRPr="00000000" w14:paraId="000000B0">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Commissioner Jordan Leonard made a motion to adjourn the meeting.  The motion was seconded by Commissioner Dennis Worwood.  The motion passed.</w:t>
      </w:r>
    </w:p>
    <w:p w:rsidR="00000000" w:rsidDel="00000000" w:rsidP="00000000" w:rsidRDefault="00000000" w:rsidRPr="00000000" w14:paraId="000000B3">
      <w:pPr>
        <w:rPr/>
      </w:pPr>
      <w:r w:rsidDel="00000000" w:rsidR="00000000" w:rsidRPr="00000000">
        <w:rPr>
          <w:rtl w:val="0"/>
        </w:rPr>
        <w:t xml:space="preserve">AYE:  Jordan Leonard</w:t>
      </w:r>
    </w:p>
    <w:p w:rsidR="00000000" w:rsidDel="00000000" w:rsidP="00000000" w:rsidRDefault="00000000" w:rsidRPr="00000000" w14:paraId="000000B4">
      <w:pPr>
        <w:rPr/>
      </w:pPr>
      <w:r w:rsidDel="00000000" w:rsidR="00000000" w:rsidRPr="00000000">
        <w:rPr>
          <w:rtl w:val="0"/>
        </w:rPr>
        <w:t xml:space="preserve">          Dennis Worwood</w:t>
      </w:r>
    </w:p>
    <w:p w:rsidR="00000000" w:rsidDel="00000000" w:rsidP="00000000" w:rsidRDefault="00000000" w:rsidRPr="00000000" w14:paraId="000000B5">
      <w:pPr>
        <w:rPr/>
      </w:pPr>
      <w:r w:rsidDel="00000000" w:rsidR="00000000" w:rsidRPr="00000000">
        <w:rPr>
          <w:rtl w:val="0"/>
        </w:rPr>
        <w:t xml:space="preserve">NAY:  none</w:t>
      </w:r>
    </w:p>
    <w:p w:rsidR="00000000" w:rsidDel="00000000" w:rsidP="00000000" w:rsidRDefault="00000000" w:rsidRPr="00000000" w14:paraId="000000B6">
      <w:pPr>
        <w:rPr/>
      </w:pPr>
      <w:r w:rsidDel="00000000" w:rsidR="00000000" w:rsidRPr="00000000">
        <w:rPr>
          <w:rtl w:val="0"/>
        </w:rPr>
        <w:t xml:space="preserve">ABSENT:  Keven Jensen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ATTEST:_______________________COMMISSIONER:__________________________</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