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42B2F" w14:textId="4B007990" w:rsidR="0006703D" w:rsidRPr="00965FCB" w:rsidRDefault="0006703D" w:rsidP="0006703D">
      <w:pPr>
        <w:pStyle w:val="Title"/>
        <w:jc w:val="left"/>
        <w:rPr>
          <w:rFonts w:asciiTheme="minorHAnsi" w:hAnsiTheme="minorHAnsi" w:cstheme="minorHAnsi"/>
          <w:b w:val="0"/>
        </w:rPr>
      </w:pPr>
      <w:r w:rsidRPr="00965FCB">
        <w:rPr>
          <w:rFonts w:asciiTheme="minorHAnsi" w:hAnsiTheme="minorHAnsi" w:cstheme="minorHAnsi"/>
          <w:noProof/>
        </w:rPr>
        <w:drawing>
          <wp:inline distT="0" distB="0" distL="0" distR="0" wp14:anchorId="661A437E" wp14:editId="189C2100">
            <wp:extent cx="1394198" cy="771525"/>
            <wp:effectExtent l="0" t="0" r="0" b="0"/>
            <wp:docPr id="1" name="Picture 1" descr="Y:\users\MELINDA\City Logo\hydepark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users\MELINDA\City Logo\hydepark_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5455" cy="772221"/>
                    </a:xfrm>
                    <a:prstGeom prst="rect">
                      <a:avLst/>
                    </a:prstGeom>
                    <a:noFill/>
                    <a:ln>
                      <a:noFill/>
                    </a:ln>
                  </pic:spPr>
                </pic:pic>
              </a:graphicData>
            </a:graphic>
          </wp:inline>
        </w:drawing>
      </w:r>
    </w:p>
    <w:p w14:paraId="74C99AD7" w14:textId="0943ADC8" w:rsidR="0006703D" w:rsidRPr="00416E02" w:rsidRDefault="00AE0ACC" w:rsidP="00F55314">
      <w:pPr>
        <w:pStyle w:val="Title"/>
        <w:jc w:val="right"/>
        <w:rPr>
          <w:rFonts w:asciiTheme="majorHAnsi" w:hAnsiTheme="majorHAnsi" w:cstheme="minorHAnsi"/>
          <w:bCs w:val="0"/>
          <w:sz w:val="20"/>
          <w:szCs w:val="20"/>
        </w:rPr>
      </w:pPr>
      <w:r w:rsidRPr="00965FCB">
        <w:rPr>
          <w:rFonts w:asciiTheme="minorHAnsi" w:hAnsiTheme="minorHAnsi" w:cstheme="minorHAnsi"/>
          <w:bCs w:val="0"/>
        </w:rPr>
        <w:br w:type="column"/>
      </w:r>
      <w:r w:rsidR="0006703D" w:rsidRPr="00416E02">
        <w:rPr>
          <w:rFonts w:asciiTheme="majorHAnsi" w:hAnsiTheme="majorHAnsi" w:cstheme="minorHAnsi"/>
          <w:bCs w:val="0"/>
          <w:sz w:val="20"/>
          <w:szCs w:val="20"/>
        </w:rPr>
        <w:t>Mayor Bryan Cox</w:t>
      </w:r>
    </w:p>
    <w:p w14:paraId="7546121A" w14:textId="79C0B8BF" w:rsidR="0006703D" w:rsidRPr="00416E02" w:rsidRDefault="0006703D" w:rsidP="00F55314">
      <w:pPr>
        <w:pStyle w:val="Title"/>
        <w:jc w:val="right"/>
        <w:rPr>
          <w:rFonts w:asciiTheme="majorHAnsi" w:hAnsiTheme="majorHAnsi" w:cstheme="minorHAnsi"/>
          <w:b w:val="0"/>
          <w:sz w:val="20"/>
          <w:szCs w:val="20"/>
        </w:rPr>
      </w:pPr>
      <w:r w:rsidRPr="00416E02">
        <w:rPr>
          <w:rFonts w:asciiTheme="majorHAnsi" w:hAnsiTheme="majorHAnsi" w:cstheme="minorHAnsi"/>
          <w:bCs w:val="0"/>
          <w:sz w:val="20"/>
          <w:szCs w:val="20"/>
        </w:rPr>
        <w:t xml:space="preserve">PC Chair </w:t>
      </w:r>
      <w:r w:rsidR="00E31075" w:rsidRPr="00416E02">
        <w:rPr>
          <w:rFonts w:asciiTheme="majorHAnsi" w:hAnsiTheme="majorHAnsi" w:cstheme="minorHAnsi"/>
          <w:bCs w:val="0"/>
          <w:sz w:val="20"/>
          <w:szCs w:val="20"/>
        </w:rPr>
        <w:t>–</w:t>
      </w:r>
      <w:r w:rsidR="00F067B6" w:rsidRPr="00416E02">
        <w:rPr>
          <w:rFonts w:asciiTheme="majorHAnsi" w:hAnsiTheme="majorHAnsi" w:cstheme="minorHAnsi"/>
          <w:bCs w:val="0"/>
          <w:sz w:val="20"/>
          <w:szCs w:val="20"/>
        </w:rPr>
        <w:t xml:space="preserve"> </w:t>
      </w:r>
      <w:r w:rsidR="002401F3">
        <w:rPr>
          <w:rFonts w:asciiTheme="majorHAnsi" w:hAnsiTheme="majorHAnsi" w:cstheme="minorHAnsi"/>
          <w:bCs w:val="0"/>
          <w:sz w:val="20"/>
          <w:szCs w:val="20"/>
        </w:rPr>
        <w:t>Melinda Lee</w:t>
      </w:r>
    </w:p>
    <w:p w14:paraId="1C317425" w14:textId="47D11DDF" w:rsidR="0006703D" w:rsidRPr="00416E02" w:rsidRDefault="0006703D" w:rsidP="00F55314">
      <w:pPr>
        <w:pStyle w:val="Title"/>
        <w:jc w:val="right"/>
        <w:rPr>
          <w:rFonts w:asciiTheme="majorHAnsi" w:hAnsiTheme="majorHAnsi" w:cstheme="minorHAnsi"/>
          <w:b w:val="0"/>
          <w:sz w:val="20"/>
          <w:szCs w:val="20"/>
        </w:rPr>
      </w:pPr>
      <w:r w:rsidRPr="00416E02">
        <w:rPr>
          <w:rFonts w:asciiTheme="majorHAnsi" w:hAnsiTheme="majorHAnsi" w:cstheme="minorHAnsi"/>
          <w:b w:val="0"/>
          <w:sz w:val="20"/>
          <w:szCs w:val="20"/>
        </w:rPr>
        <w:t xml:space="preserve">Commissioner </w:t>
      </w:r>
      <w:r w:rsidR="002401F3">
        <w:rPr>
          <w:rFonts w:asciiTheme="majorHAnsi" w:hAnsiTheme="majorHAnsi" w:cstheme="minorHAnsi"/>
          <w:b w:val="0"/>
          <w:sz w:val="20"/>
          <w:szCs w:val="20"/>
        </w:rPr>
        <w:t>Michael Mowes</w:t>
      </w:r>
    </w:p>
    <w:p w14:paraId="0BC634F4" w14:textId="1A53E605" w:rsidR="00D33E5D" w:rsidRPr="00416E02" w:rsidRDefault="00D33E5D" w:rsidP="00791727">
      <w:pPr>
        <w:pStyle w:val="Title"/>
        <w:jc w:val="right"/>
        <w:rPr>
          <w:rFonts w:asciiTheme="majorHAnsi" w:hAnsiTheme="majorHAnsi" w:cstheme="minorHAnsi"/>
          <w:b w:val="0"/>
          <w:sz w:val="20"/>
          <w:szCs w:val="20"/>
        </w:rPr>
      </w:pPr>
      <w:r w:rsidRPr="00416E02">
        <w:rPr>
          <w:rFonts w:asciiTheme="majorHAnsi" w:hAnsiTheme="majorHAnsi" w:cstheme="minorHAnsi"/>
          <w:b w:val="0"/>
          <w:sz w:val="20"/>
          <w:szCs w:val="20"/>
        </w:rPr>
        <w:t xml:space="preserve">Commissioner </w:t>
      </w:r>
      <w:r w:rsidR="00671143">
        <w:rPr>
          <w:rFonts w:asciiTheme="majorHAnsi" w:hAnsiTheme="majorHAnsi" w:cstheme="minorHAnsi"/>
          <w:b w:val="0"/>
          <w:sz w:val="20"/>
          <w:szCs w:val="20"/>
        </w:rPr>
        <w:t>Ned Hansen</w:t>
      </w:r>
    </w:p>
    <w:p w14:paraId="09ECD4E4" w14:textId="1A2DA84D" w:rsidR="00E31075" w:rsidRPr="00416E02" w:rsidRDefault="00E31075" w:rsidP="00E31075">
      <w:pPr>
        <w:pStyle w:val="Title"/>
        <w:jc w:val="right"/>
        <w:rPr>
          <w:rFonts w:asciiTheme="majorHAnsi" w:hAnsiTheme="majorHAnsi" w:cstheme="minorHAnsi"/>
          <w:b w:val="0"/>
          <w:sz w:val="20"/>
          <w:szCs w:val="20"/>
        </w:rPr>
      </w:pPr>
      <w:r w:rsidRPr="00416E02">
        <w:rPr>
          <w:rFonts w:asciiTheme="majorHAnsi" w:hAnsiTheme="majorHAnsi" w:cstheme="minorHAnsi"/>
          <w:b w:val="0"/>
          <w:sz w:val="20"/>
          <w:szCs w:val="20"/>
        </w:rPr>
        <w:t xml:space="preserve">Commissioner </w:t>
      </w:r>
      <w:r w:rsidR="00671143">
        <w:rPr>
          <w:rFonts w:asciiTheme="majorHAnsi" w:hAnsiTheme="majorHAnsi" w:cstheme="minorHAnsi"/>
          <w:b w:val="0"/>
          <w:sz w:val="20"/>
          <w:szCs w:val="20"/>
        </w:rPr>
        <w:t>Charlene Williams</w:t>
      </w:r>
    </w:p>
    <w:p w14:paraId="1E2B76D1" w14:textId="119C002A" w:rsidR="00044C58" w:rsidRPr="00416E02" w:rsidRDefault="00044C58" w:rsidP="00E31075">
      <w:pPr>
        <w:pStyle w:val="Title"/>
        <w:jc w:val="right"/>
        <w:rPr>
          <w:rFonts w:asciiTheme="majorHAnsi" w:hAnsiTheme="majorHAnsi" w:cstheme="minorHAnsi"/>
          <w:b w:val="0"/>
          <w:sz w:val="20"/>
          <w:szCs w:val="20"/>
        </w:rPr>
      </w:pPr>
      <w:r w:rsidRPr="00416E02">
        <w:rPr>
          <w:rFonts w:asciiTheme="majorHAnsi" w:hAnsiTheme="majorHAnsi" w:cstheme="minorHAnsi"/>
          <w:b w:val="0"/>
          <w:sz w:val="20"/>
          <w:szCs w:val="20"/>
        </w:rPr>
        <w:t xml:space="preserve">Commissioner </w:t>
      </w:r>
      <w:r w:rsidR="00671143">
        <w:rPr>
          <w:rFonts w:asciiTheme="majorHAnsi" w:hAnsiTheme="majorHAnsi" w:cstheme="minorHAnsi"/>
          <w:b w:val="0"/>
          <w:sz w:val="20"/>
          <w:szCs w:val="20"/>
        </w:rPr>
        <w:t>Heather Taylor</w:t>
      </w:r>
    </w:p>
    <w:p w14:paraId="5C479FD6" w14:textId="77777777" w:rsidR="001B1AA9" w:rsidRDefault="001B1AA9" w:rsidP="00354781">
      <w:pPr>
        <w:pStyle w:val="Title"/>
        <w:jc w:val="left"/>
        <w:rPr>
          <w:rFonts w:asciiTheme="minorHAnsi" w:hAnsiTheme="minorHAnsi" w:cstheme="minorHAnsi"/>
        </w:rPr>
      </w:pPr>
    </w:p>
    <w:p w14:paraId="5BE1DA26" w14:textId="3526A816" w:rsidR="00044C58" w:rsidRPr="00965FCB" w:rsidRDefault="00044C58" w:rsidP="00354781">
      <w:pPr>
        <w:pStyle w:val="Title"/>
        <w:jc w:val="left"/>
        <w:rPr>
          <w:rFonts w:asciiTheme="minorHAnsi" w:hAnsiTheme="minorHAnsi" w:cstheme="minorHAnsi"/>
        </w:rPr>
        <w:sectPr w:rsidR="00044C58" w:rsidRPr="00965FCB" w:rsidSect="00416E02">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cols w:num="2" w:space="720"/>
          <w:docGrid w:linePitch="360"/>
        </w:sectPr>
      </w:pPr>
    </w:p>
    <w:p w14:paraId="445685FC" w14:textId="3E5A9691" w:rsidR="00025690" w:rsidRPr="000C2644" w:rsidRDefault="00791727" w:rsidP="004C0290">
      <w:pPr>
        <w:pStyle w:val="Title"/>
        <w:ind w:left="2160" w:firstLine="720"/>
        <w:jc w:val="left"/>
        <w:rPr>
          <w:rFonts w:asciiTheme="majorHAnsi" w:hAnsiTheme="majorHAnsi" w:cstheme="minorHAnsi"/>
          <w:sz w:val="28"/>
          <w:szCs w:val="28"/>
        </w:rPr>
      </w:pPr>
      <w:r w:rsidRPr="000C2644">
        <w:rPr>
          <w:rFonts w:asciiTheme="majorHAnsi" w:hAnsiTheme="majorHAnsi" w:cstheme="minorHAnsi"/>
          <w:sz w:val="28"/>
          <w:szCs w:val="28"/>
        </w:rPr>
        <w:t>P</w:t>
      </w:r>
      <w:r w:rsidR="00025690" w:rsidRPr="000C2644">
        <w:rPr>
          <w:rFonts w:asciiTheme="majorHAnsi" w:hAnsiTheme="majorHAnsi" w:cstheme="minorHAnsi"/>
          <w:sz w:val="28"/>
          <w:szCs w:val="28"/>
        </w:rPr>
        <w:t>LANNING COMMISSION MEETING</w:t>
      </w:r>
    </w:p>
    <w:p w14:paraId="6736B76F" w14:textId="77777777" w:rsidR="00955931" w:rsidRPr="000C2644" w:rsidRDefault="007F6B68" w:rsidP="004C0290">
      <w:pPr>
        <w:pStyle w:val="Title"/>
        <w:rPr>
          <w:rFonts w:asciiTheme="majorHAnsi" w:hAnsiTheme="majorHAnsi" w:cstheme="minorHAnsi"/>
          <w:sz w:val="28"/>
          <w:szCs w:val="28"/>
        </w:rPr>
      </w:pPr>
      <w:r w:rsidRPr="000C2644">
        <w:rPr>
          <w:rFonts w:asciiTheme="majorHAnsi" w:hAnsiTheme="majorHAnsi" w:cstheme="minorHAnsi"/>
          <w:sz w:val="28"/>
          <w:szCs w:val="28"/>
        </w:rPr>
        <w:t>113 E CENTER</w:t>
      </w:r>
    </w:p>
    <w:p w14:paraId="05347003" w14:textId="77777777" w:rsidR="00422197" w:rsidRDefault="00422197" w:rsidP="004C0290">
      <w:pPr>
        <w:pStyle w:val="Heading1"/>
        <w:rPr>
          <w:rFonts w:asciiTheme="majorHAnsi" w:hAnsiTheme="majorHAnsi" w:cstheme="minorHAnsi"/>
          <w:sz w:val="28"/>
          <w:szCs w:val="28"/>
        </w:rPr>
      </w:pPr>
    </w:p>
    <w:p w14:paraId="2EF4BD00" w14:textId="0C9D2F83" w:rsidR="00F55314" w:rsidRPr="000C2644" w:rsidRDefault="007A5E1C" w:rsidP="004C0290">
      <w:pPr>
        <w:pStyle w:val="Heading1"/>
        <w:rPr>
          <w:rFonts w:asciiTheme="majorHAnsi" w:hAnsiTheme="majorHAnsi" w:cstheme="minorHAnsi"/>
          <w:sz w:val="28"/>
          <w:szCs w:val="28"/>
        </w:rPr>
      </w:pPr>
      <w:r>
        <w:rPr>
          <w:rFonts w:asciiTheme="majorHAnsi" w:hAnsiTheme="majorHAnsi" w:cstheme="minorHAnsi"/>
          <w:sz w:val="28"/>
          <w:szCs w:val="28"/>
        </w:rPr>
        <w:t xml:space="preserve">January </w:t>
      </w:r>
      <w:r w:rsidR="00422197">
        <w:rPr>
          <w:rFonts w:asciiTheme="majorHAnsi" w:hAnsiTheme="majorHAnsi" w:cstheme="minorHAnsi"/>
          <w:sz w:val="28"/>
          <w:szCs w:val="28"/>
        </w:rPr>
        <w:t>21</w:t>
      </w:r>
      <w:r w:rsidR="00893115">
        <w:rPr>
          <w:rFonts w:asciiTheme="majorHAnsi" w:hAnsiTheme="majorHAnsi" w:cstheme="minorHAnsi"/>
          <w:sz w:val="28"/>
          <w:szCs w:val="28"/>
        </w:rPr>
        <w:t>, 202</w:t>
      </w:r>
      <w:r>
        <w:rPr>
          <w:rFonts w:asciiTheme="majorHAnsi" w:hAnsiTheme="majorHAnsi" w:cstheme="minorHAnsi"/>
          <w:sz w:val="28"/>
          <w:szCs w:val="28"/>
        </w:rPr>
        <w:t>6</w:t>
      </w:r>
    </w:p>
    <w:p w14:paraId="2C6CA06F" w14:textId="56211169" w:rsidR="00A008FC" w:rsidRPr="000C2644" w:rsidRDefault="00283435" w:rsidP="004C0290">
      <w:pPr>
        <w:pStyle w:val="Heading1"/>
        <w:rPr>
          <w:rFonts w:asciiTheme="majorHAnsi" w:hAnsiTheme="majorHAnsi" w:cstheme="minorHAnsi"/>
          <w:sz w:val="28"/>
          <w:szCs w:val="28"/>
        </w:rPr>
      </w:pPr>
      <w:r w:rsidRPr="000C2644">
        <w:rPr>
          <w:rFonts w:asciiTheme="majorHAnsi" w:hAnsiTheme="majorHAnsi" w:cstheme="minorHAnsi"/>
          <w:sz w:val="28"/>
          <w:szCs w:val="28"/>
        </w:rPr>
        <w:t>7</w:t>
      </w:r>
      <w:r w:rsidR="00980888" w:rsidRPr="000C2644">
        <w:rPr>
          <w:rFonts w:asciiTheme="majorHAnsi" w:hAnsiTheme="majorHAnsi" w:cstheme="minorHAnsi"/>
          <w:sz w:val="28"/>
          <w:szCs w:val="28"/>
        </w:rPr>
        <w:t xml:space="preserve"> </w:t>
      </w:r>
      <w:r w:rsidR="00A57DA9" w:rsidRPr="000C2644">
        <w:rPr>
          <w:rFonts w:asciiTheme="majorHAnsi" w:hAnsiTheme="majorHAnsi" w:cstheme="minorHAnsi"/>
          <w:sz w:val="28"/>
          <w:szCs w:val="28"/>
        </w:rPr>
        <w:t>PM</w:t>
      </w:r>
      <w:r w:rsidR="009F53CF" w:rsidRPr="000C2644">
        <w:rPr>
          <w:rFonts w:asciiTheme="majorHAnsi" w:hAnsiTheme="majorHAnsi" w:cstheme="minorHAnsi"/>
          <w:sz w:val="28"/>
          <w:szCs w:val="28"/>
        </w:rPr>
        <w:t xml:space="preserve"> </w:t>
      </w:r>
    </w:p>
    <w:p w14:paraId="64CFD948" w14:textId="10F7918D" w:rsidR="00843978" w:rsidRDefault="00855864" w:rsidP="004C0290">
      <w:pPr>
        <w:pStyle w:val="Heading1"/>
        <w:ind w:left="9360" w:right="36" w:hanging="9360"/>
        <w:rPr>
          <w:rFonts w:asciiTheme="majorHAnsi" w:hAnsiTheme="majorHAnsi" w:cstheme="minorHAnsi"/>
          <w:sz w:val="28"/>
          <w:szCs w:val="28"/>
        </w:rPr>
      </w:pPr>
      <w:r>
        <w:rPr>
          <w:rFonts w:asciiTheme="majorHAnsi" w:hAnsiTheme="majorHAnsi" w:cstheme="minorHAnsi"/>
          <w:sz w:val="28"/>
          <w:szCs w:val="28"/>
        </w:rPr>
        <w:t>MINUTES</w:t>
      </w:r>
    </w:p>
    <w:p w14:paraId="7EBC65B0" w14:textId="77777777" w:rsidR="001058AE" w:rsidRPr="001058AE" w:rsidRDefault="001058AE" w:rsidP="001058AE"/>
    <w:p w14:paraId="6B9430BE" w14:textId="77777777" w:rsidR="00422197" w:rsidRDefault="00422197" w:rsidP="00416E02">
      <w:pPr>
        <w:pStyle w:val="Heading1"/>
        <w:jc w:val="left"/>
        <w:rPr>
          <w:rFonts w:asciiTheme="majorHAnsi" w:hAnsiTheme="majorHAnsi"/>
        </w:rPr>
      </w:pPr>
    </w:p>
    <w:p w14:paraId="59FD7F90" w14:textId="77777777" w:rsidR="00422197" w:rsidRPr="00422197" w:rsidRDefault="00422197" w:rsidP="00422197">
      <w:pPr>
        <w:pStyle w:val="Heading2"/>
      </w:pPr>
      <w:r w:rsidRPr="00422197">
        <w:t xml:space="preserve">1. </w:t>
      </w:r>
      <w:r w:rsidRPr="00422197">
        <w:rPr>
          <w:u w:val="single"/>
        </w:rPr>
        <w:t>Call to Order &amp; Take Roll</w:t>
      </w:r>
    </w:p>
    <w:p w14:paraId="6D1399FE" w14:textId="77777777" w:rsidR="00422197" w:rsidRPr="00B24B04" w:rsidRDefault="00422197" w:rsidP="00422197">
      <w:pPr>
        <w:spacing w:after="150"/>
      </w:pPr>
      <w:r w:rsidRPr="00B24B04">
        <w:t>Commission Chair Melinda Lee called the Hyde Park City Planning Commission meeting to order at 7:01 PM on Wednesday, January 21, 2026. The meeting was noted as being recorded.</w:t>
      </w:r>
    </w:p>
    <w:p w14:paraId="4C28F2F5" w14:textId="77777777" w:rsidR="00422197" w:rsidRDefault="00422197" w:rsidP="00416E02">
      <w:pPr>
        <w:pStyle w:val="Heading1"/>
        <w:jc w:val="left"/>
        <w:rPr>
          <w:rFonts w:asciiTheme="majorHAnsi" w:hAnsiTheme="majorHAnsi"/>
        </w:rPr>
      </w:pPr>
    </w:p>
    <w:p w14:paraId="0A529169" w14:textId="2F1ED047" w:rsidR="00416E02" w:rsidRPr="00416E02" w:rsidRDefault="00416E02" w:rsidP="00416E02">
      <w:pPr>
        <w:pStyle w:val="Heading1"/>
        <w:jc w:val="left"/>
        <w:rPr>
          <w:rFonts w:asciiTheme="majorHAnsi" w:hAnsiTheme="majorHAnsi"/>
        </w:rPr>
      </w:pPr>
      <w:r w:rsidRPr="00416E02">
        <w:rPr>
          <w:rFonts w:asciiTheme="majorHAnsi" w:hAnsiTheme="majorHAnsi"/>
        </w:rPr>
        <w:t>City Representatives Present:</w:t>
      </w:r>
    </w:p>
    <w:p w14:paraId="1CA11F52" w14:textId="196D14A9" w:rsidR="00416E02" w:rsidRPr="00416E02" w:rsidRDefault="00422197" w:rsidP="00416E02">
      <w:pPr>
        <w:spacing w:line="259" w:lineRule="auto"/>
        <w:ind w:left="17"/>
        <w:rPr>
          <w:rFonts w:asciiTheme="majorHAnsi" w:hAnsiTheme="majorHAnsi"/>
        </w:rPr>
      </w:pPr>
      <w:r>
        <w:rPr>
          <w:rFonts w:asciiTheme="majorHAnsi" w:hAnsiTheme="majorHAnsi"/>
        </w:rPr>
        <w:t xml:space="preserve">Commission Chair Melinda Lee, </w:t>
      </w:r>
      <w:r w:rsidR="00416E02" w:rsidRPr="00416E02">
        <w:rPr>
          <w:rFonts w:asciiTheme="majorHAnsi" w:hAnsiTheme="majorHAnsi"/>
        </w:rPr>
        <w:t>Planning Commissioners Michael Mowes, Ned Hansen,</w:t>
      </w:r>
      <w:r w:rsidR="00671143">
        <w:rPr>
          <w:rFonts w:asciiTheme="majorHAnsi" w:hAnsiTheme="majorHAnsi"/>
        </w:rPr>
        <w:t xml:space="preserve"> Heather Taylor, City Planner Machael Layton, Mayor Bryan </w:t>
      </w:r>
      <w:r w:rsidR="009F2131">
        <w:rPr>
          <w:rFonts w:asciiTheme="majorHAnsi" w:hAnsiTheme="majorHAnsi"/>
        </w:rPr>
        <w:t>Cox,</w:t>
      </w:r>
      <w:r>
        <w:rPr>
          <w:rFonts w:asciiTheme="majorHAnsi" w:hAnsiTheme="majorHAnsi"/>
        </w:rPr>
        <w:t xml:space="preserve"> City Administrator Marcus Allton, Colette Dursteler Planning Assistant</w:t>
      </w:r>
    </w:p>
    <w:p w14:paraId="6C3B4CC7" w14:textId="6E32C81F" w:rsidR="00416E02" w:rsidRPr="00671143" w:rsidRDefault="00416E02" w:rsidP="00416E02">
      <w:pPr>
        <w:pStyle w:val="Heading1"/>
        <w:jc w:val="left"/>
        <w:rPr>
          <w:rFonts w:asciiTheme="majorHAnsi" w:hAnsiTheme="majorHAnsi"/>
          <w:b w:val="0"/>
          <w:bCs w:val="0"/>
        </w:rPr>
      </w:pPr>
      <w:r w:rsidRPr="00416E02">
        <w:rPr>
          <w:rFonts w:asciiTheme="majorHAnsi" w:hAnsiTheme="majorHAnsi"/>
        </w:rPr>
        <w:t>Others Present:</w:t>
      </w:r>
      <w:r w:rsidR="00671143">
        <w:rPr>
          <w:rFonts w:asciiTheme="majorHAnsi" w:hAnsiTheme="majorHAnsi"/>
        </w:rPr>
        <w:t xml:space="preserve"> </w:t>
      </w:r>
      <w:r w:rsidR="00671143">
        <w:rPr>
          <w:rFonts w:asciiTheme="majorHAnsi" w:hAnsiTheme="majorHAnsi"/>
          <w:b w:val="0"/>
          <w:bCs w:val="0"/>
        </w:rPr>
        <w:t>Thayne Braegger</w:t>
      </w:r>
      <w:r w:rsidR="007A5E1C">
        <w:rPr>
          <w:rFonts w:asciiTheme="majorHAnsi" w:hAnsiTheme="majorHAnsi"/>
          <w:b w:val="0"/>
          <w:bCs w:val="0"/>
        </w:rPr>
        <w:t xml:space="preserve">, </w:t>
      </w:r>
      <w:r w:rsidR="00422197">
        <w:rPr>
          <w:rFonts w:asciiTheme="majorHAnsi" w:hAnsiTheme="majorHAnsi"/>
          <w:b w:val="0"/>
          <w:bCs w:val="0"/>
        </w:rPr>
        <w:t>Dave Fowles, Florence White, Tom Hill, Jake Thompson, Rod Thompson, Skyler Jenks, Kevin ??.</w:t>
      </w:r>
    </w:p>
    <w:p w14:paraId="64820824" w14:textId="7143FE84" w:rsidR="00D06528" w:rsidRPr="00416E02" w:rsidRDefault="00416E02" w:rsidP="00D06528">
      <w:pPr>
        <w:pStyle w:val="Heading2"/>
        <w:spacing w:before="300" w:after="100"/>
        <w:rPr>
          <w:rFonts w:asciiTheme="majorHAnsi" w:hAnsiTheme="majorHAnsi" w:cstheme="minorHAnsi"/>
        </w:rPr>
      </w:pPr>
      <w:r>
        <w:rPr>
          <w:rFonts w:asciiTheme="majorHAnsi" w:hAnsiTheme="majorHAnsi" w:cstheme="minorHAnsi"/>
        </w:rPr>
        <w:t>P</w:t>
      </w:r>
      <w:r w:rsidR="00D06528" w:rsidRPr="00416E02">
        <w:rPr>
          <w:rFonts w:asciiTheme="majorHAnsi" w:hAnsiTheme="majorHAnsi" w:cstheme="minorHAnsi"/>
        </w:rPr>
        <w:t>rayer/Thought &amp; Pledge of Allegiance – Commissio</w:t>
      </w:r>
      <w:r w:rsidRPr="00416E02">
        <w:rPr>
          <w:rFonts w:asciiTheme="majorHAnsi" w:hAnsiTheme="majorHAnsi" w:cstheme="minorHAnsi"/>
        </w:rPr>
        <w:t>n</w:t>
      </w:r>
      <w:r w:rsidR="007A5E1C">
        <w:rPr>
          <w:rFonts w:asciiTheme="majorHAnsi" w:hAnsiTheme="majorHAnsi" w:cstheme="minorHAnsi"/>
        </w:rPr>
        <w:t xml:space="preserve"> Chair</w:t>
      </w:r>
      <w:r w:rsidR="00B11A62">
        <w:rPr>
          <w:rFonts w:asciiTheme="majorHAnsi" w:hAnsiTheme="majorHAnsi" w:cstheme="minorHAnsi"/>
        </w:rPr>
        <w:t xml:space="preserve"> </w:t>
      </w:r>
      <w:r w:rsidR="00422197">
        <w:rPr>
          <w:rFonts w:asciiTheme="majorHAnsi" w:hAnsiTheme="majorHAnsi" w:cstheme="minorHAnsi"/>
        </w:rPr>
        <w:t>Lee</w:t>
      </w:r>
    </w:p>
    <w:p w14:paraId="6B7F4A22" w14:textId="6D1EB13A" w:rsidR="00D06528" w:rsidRPr="00416E02" w:rsidRDefault="00416E02" w:rsidP="00D06528">
      <w:pPr>
        <w:spacing w:after="100"/>
        <w:rPr>
          <w:rFonts w:asciiTheme="majorHAnsi" w:hAnsiTheme="majorHAnsi"/>
        </w:rPr>
      </w:pPr>
      <w:r>
        <w:rPr>
          <w:rFonts w:asciiTheme="majorHAnsi" w:hAnsiTheme="majorHAnsi"/>
        </w:rPr>
        <w:t>Commission</w:t>
      </w:r>
      <w:r w:rsidR="007A5E1C">
        <w:rPr>
          <w:rFonts w:asciiTheme="majorHAnsi" w:hAnsiTheme="majorHAnsi"/>
        </w:rPr>
        <w:t xml:space="preserve"> Chair</w:t>
      </w:r>
      <w:r w:rsidR="00B11A62">
        <w:rPr>
          <w:rFonts w:asciiTheme="majorHAnsi" w:hAnsiTheme="majorHAnsi"/>
        </w:rPr>
        <w:t xml:space="preserve"> </w:t>
      </w:r>
      <w:r w:rsidR="00D06528" w:rsidRPr="00416E02">
        <w:rPr>
          <w:rFonts w:asciiTheme="majorHAnsi" w:hAnsiTheme="majorHAnsi"/>
        </w:rPr>
        <w:t>led the prayer, followed by the Pledge of Allegiance.</w:t>
      </w:r>
    </w:p>
    <w:p w14:paraId="0D4BDA43" w14:textId="2408BFA2" w:rsidR="00D06528" w:rsidRDefault="00D06528" w:rsidP="00D06528">
      <w:pPr>
        <w:pStyle w:val="Heading2"/>
        <w:spacing w:before="300" w:after="100"/>
        <w:rPr>
          <w:rFonts w:asciiTheme="majorHAnsi" w:hAnsiTheme="majorHAnsi"/>
        </w:rPr>
      </w:pPr>
      <w:r w:rsidRPr="00150F03">
        <w:rPr>
          <w:rFonts w:asciiTheme="majorHAnsi" w:hAnsiTheme="majorHAnsi"/>
        </w:rPr>
        <w:t xml:space="preserve">Approval of Minutes from Planning Commission Meeting held </w:t>
      </w:r>
      <w:r w:rsidR="00422197">
        <w:rPr>
          <w:rFonts w:asciiTheme="majorHAnsi" w:hAnsiTheme="majorHAnsi"/>
        </w:rPr>
        <w:t>January</w:t>
      </w:r>
      <w:r w:rsidR="007A5E1C">
        <w:rPr>
          <w:rFonts w:asciiTheme="majorHAnsi" w:hAnsiTheme="majorHAnsi"/>
        </w:rPr>
        <w:t xml:space="preserve"> 7</w:t>
      </w:r>
      <w:r w:rsidRPr="00150F03">
        <w:rPr>
          <w:rFonts w:asciiTheme="majorHAnsi" w:hAnsiTheme="majorHAnsi"/>
        </w:rPr>
        <w:t>, 202</w:t>
      </w:r>
      <w:r w:rsidR="00422197">
        <w:rPr>
          <w:rFonts w:asciiTheme="majorHAnsi" w:hAnsiTheme="majorHAnsi"/>
        </w:rPr>
        <w:t>6</w:t>
      </w:r>
    </w:p>
    <w:p w14:paraId="52EDBBA3" w14:textId="77777777" w:rsidR="00422197" w:rsidRPr="00B24B04" w:rsidRDefault="00422197" w:rsidP="00422197">
      <w:r w:rsidRPr="00B24B04">
        <w:t xml:space="preserve">The commission reviewed the minutes from the January 7, 2026, meeting. </w:t>
      </w:r>
    </w:p>
    <w:p w14:paraId="05442F77" w14:textId="77777777" w:rsidR="00422197" w:rsidRPr="00B24B04" w:rsidRDefault="00422197" w:rsidP="00422197">
      <w:r w:rsidRPr="00B24B04">
        <w:t>Heather Taylor requested that minutes be distributed earlier in the future.</w:t>
      </w:r>
    </w:p>
    <w:p w14:paraId="23DD9424" w14:textId="77777777" w:rsidR="00422197" w:rsidRPr="00B24B04" w:rsidRDefault="00422197" w:rsidP="00422197">
      <w:r w:rsidRPr="00B24B04">
        <w:t>Ned Hansen identified a specific grammatical error on page 3, paragraph 2, where his quote appeared to have a sentence structure issue. He pointed out: "It says so why wouldn't we want to have this be a develop, seems like a perfect development agreement. I think that maybe should have been why we would want this to be a development agreement period. New sentence “seems like a development agreement."</w:t>
      </w:r>
    </w:p>
    <w:p w14:paraId="0688ED7E" w14:textId="77777777" w:rsidR="00422197" w:rsidRDefault="00422197" w:rsidP="00422197">
      <w:pPr>
        <w:pStyle w:val="Aside"/>
        <w:spacing w:before="120"/>
        <w:rPr>
          <w:sz w:val="24"/>
          <w:szCs w:val="24"/>
        </w:rPr>
      </w:pPr>
      <w:r w:rsidRPr="00B24B04">
        <w:rPr>
          <w:sz w:val="24"/>
          <w:szCs w:val="24"/>
        </w:rPr>
        <w:t>Motion by Heather Taylor to approve the minutes as amended with corrections, seconded by Mike Mowes. Motion passed unanimously.</w:t>
      </w:r>
    </w:p>
    <w:p w14:paraId="3FA5A7A2" w14:textId="77777777" w:rsidR="00422197" w:rsidRDefault="00422197" w:rsidP="00422197">
      <w:pPr>
        <w:pStyle w:val="Aside"/>
        <w:spacing w:before="120"/>
        <w:rPr>
          <w:sz w:val="24"/>
          <w:szCs w:val="24"/>
        </w:rPr>
      </w:pPr>
    </w:p>
    <w:p w14:paraId="573548B0" w14:textId="77777777" w:rsidR="00422197" w:rsidRDefault="00422197" w:rsidP="00422197">
      <w:pPr>
        <w:pStyle w:val="Aside"/>
        <w:spacing w:before="120"/>
        <w:rPr>
          <w:sz w:val="24"/>
          <w:szCs w:val="24"/>
        </w:rPr>
      </w:pPr>
    </w:p>
    <w:p w14:paraId="55EB9247" w14:textId="77777777" w:rsidR="00422197" w:rsidRDefault="00422197" w:rsidP="00422197">
      <w:pPr>
        <w:pStyle w:val="Aside"/>
        <w:spacing w:before="120"/>
        <w:rPr>
          <w:sz w:val="24"/>
          <w:szCs w:val="24"/>
        </w:rPr>
      </w:pPr>
    </w:p>
    <w:p w14:paraId="7DFCE75E" w14:textId="77777777" w:rsidR="00422197" w:rsidRPr="008F640D" w:rsidRDefault="00422197" w:rsidP="00422197">
      <w:pPr>
        <w:pStyle w:val="Heading2"/>
        <w:rPr>
          <w:sz w:val="28"/>
          <w:szCs w:val="28"/>
        </w:rPr>
      </w:pPr>
      <w:r w:rsidRPr="008F640D">
        <w:rPr>
          <w:sz w:val="28"/>
          <w:szCs w:val="28"/>
        </w:rPr>
        <w:lastRenderedPageBreak/>
        <w:t xml:space="preserve">4. </w:t>
      </w:r>
      <w:r w:rsidRPr="0055282D">
        <w:rPr>
          <w:sz w:val="28"/>
          <w:szCs w:val="28"/>
          <w:u w:val="single"/>
        </w:rPr>
        <w:t>Planning Staff Report</w:t>
      </w:r>
    </w:p>
    <w:p w14:paraId="6A44F775" w14:textId="77777777" w:rsidR="00422197" w:rsidRPr="008F640D" w:rsidRDefault="00422197" w:rsidP="00422197">
      <w:pPr>
        <w:pStyle w:val="Heading3"/>
        <w:ind w:firstLine="720"/>
        <w:rPr>
          <w:u w:val="single"/>
        </w:rPr>
      </w:pPr>
      <w:r w:rsidRPr="008F640D">
        <w:rPr>
          <w:u w:val="single"/>
        </w:rPr>
        <w:t>Moderate Income Housing Plan</w:t>
      </w:r>
    </w:p>
    <w:p w14:paraId="72D63C83" w14:textId="77777777" w:rsidR="00422197" w:rsidRPr="00B24B04" w:rsidRDefault="00422197" w:rsidP="00422197">
      <w:pPr>
        <w:ind w:left="720"/>
      </w:pPr>
      <w:r w:rsidRPr="00B24B04">
        <w:t>Layton reported that it was time for the bi-annual moderate income housing report update, with the last one submitted in July. She explained that between July 2025 and January 2026, the city had received two additional MXD (Mixed Use Development) applications, noting that there hadn't been many rezones coming through the city.</w:t>
      </w:r>
    </w:p>
    <w:p w14:paraId="1FDC54D8" w14:textId="77777777" w:rsidR="00422197" w:rsidRPr="00B24B04" w:rsidRDefault="00422197" w:rsidP="00422197">
      <w:pPr>
        <w:ind w:left="720"/>
      </w:pPr>
      <w:r w:rsidRPr="00B24B04">
        <w:t>"That is our method of creating moderate income housing that we declared to the state. And so that's what we've been doing is satisfying these criteria through rezones," Layton explained.</w:t>
      </w:r>
    </w:p>
    <w:p w14:paraId="62AFA1A2" w14:textId="77777777" w:rsidR="00422197" w:rsidRPr="00B24B04" w:rsidRDefault="00422197" w:rsidP="00422197">
      <w:pPr>
        <w:ind w:left="720"/>
      </w:pPr>
      <w:r w:rsidRPr="00B24B04">
        <w:t>She had reached out to the state about changing their strategy and shared the response from Mr. Todd Anderson, who recommended waiting until after the 2026 legislative session before working on any strategy changes or amendments. Anderson warned that there were proposed changes at the state level, and any amendments would need to be made to the moderate-income housing element in the general plan before August 1st.</w:t>
      </w:r>
    </w:p>
    <w:p w14:paraId="06D8A26A" w14:textId="1FC65DC5" w:rsidR="00422197" w:rsidRPr="00B24B04" w:rsidRDefault="00422197" w:rsidP="00422197">
      <w:r w:rsidRPr="00B24B04">
        <w:t>Commission Chair Lee acknowledged the timing issue: "That makes sense, though. because I can see you choosing new options, and then after the session, those aren't actually options anymore."</w:t>
      </w:r>
    </w:p>
    <w:p w14:paraId="3FDB78D3" w14:textId="77777777" w:rsidR="00422197" w:rsidRPr="00B24B04" w:rsidRDefault="00422197" w:rsidP="00422197">
      <w:r w:rsidRPr="00B24B04">
        <w:t>Layton concluded this topic by saying, "So I'll keep you posted on that. That'll be an interesting development for spring and summer."</w:t>
      </w:r>
    </w:p>
    <w:p w14:paraId="61B718F5" w14:textId="77777777" w:rsidR="00422197" w:rsidRPr="008F640D" w:rsidRDefault="00422197" w:rsidP="00422197">
      <w:pPr>
        <w:pStyle w:val="Heading3"/>
        <w:ind w:firstLine="720"/>
        <w:rPr>
          <w:sz w:val="28"/>
          <w:szCs w:val="28"/>
        </w:rPr>
      </w:pPr>
      <w:r w:rsidRPr="008F640D">
        <w:rPr>
          <w:sz w:val="28"/>
          <w:szCs w:val="28"/>
        </w:rPr>
        <w:t xml:space="preserve"> </w:t>
      </w:r>
      <w:r w:rsidRPr="008F640D">
        <w:rPr>
          <w:u w:val="single"/>
        </w:rPr>
        <w:t>General Work Session Announcement</w:t>
      </w:r>
    </w:p>
    <w:p w14:paraId="484554D5" w14:textId="77777777" w:rsidR="00422197" w:rsidRPr="008F640D" w:rsidRDefault="00422197" w:rsidP="00422197">
      <w:pPr>
        <w:ind w:left="360"/>
      </w:pPr>
      <w:r w:rsidRPr="008F640D">
        <w:t>Layton announced that next Wednesday, in conjunction with the city council meeting, there would be a general work session starting at 6:00 PM. Topics would include:</w:t>
      </w:r>
    </w:p>
    <w:p w14:paraId="26D44373" w14:textId="77777777" w:rsidR="00422197" w:rsidRPr="008F640D" w:rsidRDefault="00422197" w:rsidP="00422197">
      <w:pPr>
        <w:pStyle w:val="ListParagraph"/>
        <w:numPr>
          <w:ilvl w:val="0"/>
          <w:numId w:val="12"/>
        </w:numPr>
        <w:contextualSpacing w:val="0"/>
      </w:pPr>
      <w:r w:rsidRPr="008F640D">
        <w:t>Open meeting training</w:t>
      </w:r>
    </w:p>
    <w:p w14:paraId="382C64F9" w14:textId="77777777" w:rsidR="00422197" w:rsidRPr="008F640D" w:rsidRDefault="00422197" w:rsidP="00422197">
      <w:pPr>
        <w:pStyle w:val="ListParagraph"/>
        <w:numPr>
          <w:ilvl w:val="0"/>
          <w:numId w:val="12"/>
        </w:numPr>
        <w:contextualSpacing w:val="0"/>
      </w:pPr>
      <w:r w:rsidRPr="008F640D">
        <w:t>Powers and duties review</w:t>
      </w:r>
    </w:p>
    <w:p w14:paraId="1A2A8844" w14:textId="77777777" w:rsidR="00422197" w:rsidRPr="008F640D" w:rsidRDefault="00422197" w:rsidP="00422197">
      <w:pPr>
        <w:pStyle w:val="ListParagraph"/>
        <w:numPr>
          <w:ilvl w:val="0"/>
          <w:numId w:val="12"/>
        </w:numPr>
        <w:contextualSpacing w:val="0"/>
      </w:pPr>
      <w:r w:rsidRPr="008F640D">
        <w:t>General plan review</w:t>
      </w:r>
    </w:p>
    <w:p w14:paraId="6CBA4A14" w14:textId="77777777" w:rsidR="00422197" w:rsidRPr="008F640D" w:rsidRDefault="00422197" w:rsidP="00422197">
      <w:r w:rsidRPr="008F640D">
        <w:t xml:space="preserve">She clarified it would be noticed so all could be present but wouldn't be an actual meeting, just a work session. When asked if this had been announced before, City Administrator Marcus Allton provided context: "It's something that the city council said they wanted to start doing in December and just at their last meeting we put a finer point on it. So now we're </w:t>
      </w:r>
      <w:proofErr w:type="spellStart"/>
      <w:r w:rsidRPr="008F640D">
        <w:t>gonna</w:t>
      </w:r>
      <w:proofErr w:type="spellEnd"/>
      <w:r w:rsidRPr="008F640D">
        <w:t xml:space="preserve"> start doing it. And it's going to be a recurring thing. Every fourth Wednesday at 6 p.m., we're going to have a work session."</w:t>
      </w:r>
    </w:p>
    <w:p w14:paraId="41B8D601" w14:textId="77777777" w:rsidR="00422197" w:rsidRPr="008F640D" w:rsidRDefault="00422197" w:rsidP="00422197">
      <w:r w:rsidRPr="008F640D">
        <w:t>Allton explained the purpose: "The bulk of the work session will be to talk about different parts and pieces of the general plan. Because the city council wants to really dig back into it this year and make sure that we can have that at the front of our minds as we're planning for budgets and long-term strategic visions for the city."</w:t>
      </w:r>
    </w:p>
    <w:p w14:paraId="6AF6BE33" w14:textId="77777777" w:rsidR="00422197" w:rsidRPr="0055282D" w:rsidRDefault="00422197" w:rsidP="00422197">
      <w:pPr>
        <w:pStyle w:val="Heading3"/>
        <w:ind w:firstLine="720"/>
        <w:rPr>
          <w:u w:val="single"/>
        </w:rPr>
      </w:pPr>
      <w:r w:rsidRPr="0055282D">
        <w:rPr>
          <w:u w:val="single"/>
        </w:rPr>
        <w:t>Public Meetings vs Public Hearings Clarification</w:t>
      </w:r>
    </w:p>
    <w:p w14:paraId="16EBA291" w14:textId="77777777" w:rsidR="00422197" w:rsidRPr="008F640D" w:rsidRDefault="00422197" w:rsidP="00422197">
      <w:r w:rsidRPr="008F640D">
        <w:t>Layton addressed questions about the distinction between public meetings and public hearings, citing the Ombudsman's office: All public hearings are public meetings, but not all public meetings include hearings. A meeting is the whole event, and a hearing is a dedicated session during that event for formal input.</w:t>
      </w:r>
    </w:p>
    <w:p w14:paraId="68C847DA" w14:textId="77777777" w:rsidR="00422197" w:rsidRPr="008F640D" w:rsidRDefault="00422197" w:rsidP="00422197">
      <w:r w:rsidRPr="008F640D">
        <w:t>She added her own perspective: "In either case, input should be factual, accurate, and provable, and not thoughts and feelings." She noted this topic would be included in next week's training on how to encourage good public comment "that's not a distraction to the public hearing that's actually helpful."</w:t>
      </w:r>
    </w:p>
    <w:p w14:paraId="3F2EB5B0" w14:textId="77777777" w:rsidR="00422197" w:rsidRPr="00422197" w:rsidRDefault="00422197" w:rsidP="00422197">
      <w:pPr>
        <w:pStyle w:val="Aside"/>
        <w:spacing w:before="120"/>
        <w:rPr>
          <w:i w:val="0"/>
          <w:iCs w:val="0"/>
          <w:sz w:val="24"/>
          <w:szCs w:val="24"/>
        </w:rPr>
      </w:pPr>
    </w:p>
    <w:p w14:paraId="20E5DBAC" w14:textId="77777777" w:rsidR="009F2131" w:rsidRDefault="009F2131" w:rsidP="009F2131">
      <w:pPr>
        <w:pStyle w:val="Heading2"/>
        <w:spacing w:before="300" w:after="100"/>
        <w:jc w:val="center"/>
        <w:rPr>
          <w:rFonts w:asciiTheme="majorHAnsi" w:hAnsiTheme="majorHAnsi"/>
          <w:sz w:val="28"/>
          <w:szCs w:val="28"/>
          <w:u w:val="single"/>
        </w:rPr>
      </w:pPr>
      <w:r w:rsidRPr="00150F03">
        <w:rPr>
          <w:rFonts w:asciiTheme="majorHAnsi" w:hAnsiTheme="majorHAnsi"/>
          <w:sz w:val="28"/>
          <w:szCs w:val="28"/>
          <w:u w:val="single"/>
        </w:rPr>
        <w:lastRenderedPageBreak/>
        <w:t>ADMINISTRATIVE ITEMS</w:t>
      </w:r>
    </w:p>
    <w:p w14:paraId="2DE68DD0" w14:textId="77777777" w:rsidR="00422197" w:rsidRPr="008F640D" w:rsidRDefault="00422197" w:rsidP="00422197">
      <w:pPr>
        <w:pStyle w:val="Heading2"/>
        <w:rPr>
          <w:sz w:val="28"/>
          <w:szCs w:val="28"/>
        </w:rPr>
      </w:pPr>
      <w:r w:rsidRPr="008F640D">
        <w:rPr>
          <w:sz w:val="28"/>
          <w:szCs w:val="28"/>
        </w:rPr>
        <w:t xml:space="preserve">5. </w:t>
      </w:r>
      <w:r w:rsidRPr="0055282D">
        <w:rPr>
          <w:sz w:val="28"/>
          <w:szCs w:val="28"/>
          <w:u w:val="single"/>
        </w:rPr>
        <w:t>Action Items</w:t>
      </w:r>
    </w:p>
    <w:p w14:paraId="00DB2F45" w14:textId="77777777" w:rsidR="00422197" w:rsidRPr="008F640D" w:rsidRDefault="00422197" w:rsidP="00422197">
      <w:pPr>
        <w:pStyle w:val="Heading3"/>
      </w:pPr>
      <w:r w:rsidRPr="008F640D">
        <w:t>a. Consider the Preliminary Plat application for Sunrise Square</w:t>
      </w:r>
    </w:p>
    <w:p w14:paraId="73B12136" w14:textId="77777777" w:rsidR="00422197" w:rsidRPr="008F640D" w:rsidRDefault="00422197" w:rsidP="00422197">
      <w:r w:rsidRPr="008F640D">
        <w:t>Machael Layton presented the staff report for Sunrise Square, showing the vicinity map indicating the property location along Wolfpack Way, directly across from the new middle school. She highlighted that this parcel was on the master transportation plan for a connecting road from the roundabout to the highway, giving it "some special extra details."</w:t>
      </w:r>
    </w:p>
    <w:p w14:paraId="6D5408D4" w14:textId="77777777" w:rsidR="00422197" w:rsidRPr="008F640D" w:rsidRDefault="00422197" w:rsidP="00422197">
      <w:r w:rsidRPr="008F640D">
        <w:t>Layton explained the application's problematic status: "My office received a technically complete application for this proposed subdivision. It was brought before DRC twice and determined to be unreviewable due to a large amount of missing information within the application and items that did not meet code. The DRC does not have the authority to deny an application, and so it's being presented to you today."</w:t>
      </w:r>
    </w:p>
    <w:p w14:paraId="4BE3AE44" w14:textId="77777777" w:rsidR="00422197" w:rsidRPr="008F640D" w:rsidRDefault="00422197" w:rsidP="00422197">
      <w:r w:rsidRPr="008F640D">
        <w:t>She quoted the city attorney's position on application completeness: "What we shouldn't be doing is allowing people to obtain vested rights under our zoning ordinance merely by filling preliminary and incomplete papers. It defeats the purpose of zoning regulations."</w:t>
      </w:r>
    </w:p>
    <w:p w14:paraId="78A14D47" w14:textId="77777777" w:rsidR="00422197" w:rsidRPr="008F640D" w:rsidRDefault="00422197" w:rsidP="00422197">
      <w:r w:rsidRPr="008F640D">
        <w:t>Layton concluded with staff's recommendation for an unfavorable recommendation to City Council, stating "Unfortunately, this application really does need a lot of reworking."</w:t>
      </w:r>
    </w:p>
    <w:p w14:paraId="5F1E902E" w14:textId="77777777" w:rsidR="00422197" w:rsidRPr="008F640D" w:rsidRDefault="00422197" w:rsidP="00422197">
      <w:r w:rsidRPr="008F640D">
        <w:t>Tom Hill with White Pine Engineering, representing developer Jake Thompson, presented their mixed-use subdivision proposal. He acknowledged the changing process in Hyde Park and emphasized: "We're not asking for special privileges. We're not trying to ramrod this through without meeting ordinances or anything like that."</w:t>
      </w:r>
    </w:p>
    <w:p w14:paraId="328E2A6D" w14:textId="77777777" w:rsidR="00422197" w:rsidRPr="008F640D" w:rsidRDefault="00422197" w:rsidP="00422197">
      <w:r w:rsidRPr="008F640D">
        <w:t>Hill explained their application approach: "The goal with our application wasn't to try to do an incomplete application or to avoid ordinances. It's to try to get feedback from the city and to try to be cooperative and collaborative."</w:t>
      </w:r>
    </w:p>
    <w:p w14:paraId="12FE58CA" w14:textId="77777777" w:rsidR="00422197" w:rsidRPr="008F640D" w:rsidRDefault="00422197" w:rsidP="00422197">
      <w:r w:rsidRPr="008F640D">
        <w:t>He presented their site plan, noting this was the first application under the new MXD ordinance. The development featured:</w:t>
      </w:r>
    </w:p>
    <w:p w14:paraId="42A0F1E8" w14:textId="77777777" w:rsidR="00422197" w:rsidRPr="008F640D" w:rsidRDefault="00422197" w:rsidP="00422197">
      <w:pPr>
        <w:pStyle w:val="ListParagraph"/>
        <w:numPr>
          <w:ilvl w:val="0"/>
          <w:numId w:val="12"/>
        </w:numPr>
        <w:contextualSpacing w:val="0"/>
      </w:pPr>
      <w:r w:rsidRPr="008F640D">
        <w:t>No townhomes (despite ordinance allowing 50%)</w:t>
      </w:r>
    </w:p>
    <w:p w14:paraId="336D37C9" w14:textId="77777777" w:rsidR="00422197" w:rsidRPr="008F640D" w:rsidRDefault="00422197" w:rsidP="00422197">
      <w:pPr>
        <w:pStyle w:val="ListParagraph"/>
        <w:numPr>
          <w:ilvl w:val="0"/>
          <w:numId w:val="12"/>
        </w:numPr>
        <w:contextualSpacing w:val="0"/>
      </w:pPr>
      <w:r w:rsidRPr="008F640D">
        <w:t>Three-story 24 and 36-plex buildings</w:t>
      </w:r>
    </w:p>
    <w:p w14:paraId="0001E015" w14:textId="77777777" w:rsidR="00422197" w:rsidRPr="008F640D" w:rsidRDefault="00422197" w:rsidP="00422197">
      <w:pPr>
        <w:pStyle w:val="ListParagraph"/>
        <w:numPr>
          <w:ilvl w:val="0"/>
          <w:numId w:val="12"/>
        </w:numPr>
        <w:contextualSpacing w:val="0"/>
      </w:pPr>
      <w:r w:rsidRPr="008F640D">
        <w:t>Commercial units on the base level along Wolfpack Way with 12-foot ceilings and glass entries</w:t>
      </w:r>
    </w:p>
    <w:p w14:paraId="62FE32BC" w14:textId="77777777" w:rsidR="00422197" w:rsidRPr="008F640D" w:rsidRDefault="00422197" w:rsidP="00422197">
      <w:pPr>
        <w:pStyle w:val="ListParagraph"/>
        <w:numPr>
          <w:ilvl w:val="0"/>
          <w:numId w:val="12"/>
        </w:numPr>
        <w:contextualSpacing w:val="0"/>
      </w:pPr>
      <w:r w:rsidRPr="008F640D">
        <w:t>Commercial pads on the west side</w:t>
      </w:r>
    </w:p>
    <w:p w14:paraId="4CED3D79" w14:textId="77777777" w:rsidR="00422197" w:rsidRPr="008F640D" w:rsidRDefault="00422197" w:rsidP="00422197">
      <w:pPr>
        <w:pStyle w:val="ListParagraph"/>
        <w:numPr>
          <w:ilvl w:val="0"/>
          <w:numId w:val="12"/>
        </w:numPr>
        <w:contextualSpacing w:val="0"/>
      </w:pPr>
      <w:r w:rsidRPr="008F640D">
        <w:t>Dispersed amenity spaces including pool, clubhouse, park areas, and sports courts</w:t>
      </w:r>
    </w:p>
    <w:p w14:paraId="445C373A" w14:textId="77777777" w:rsidR="00422197" w:rsidRPr="008F640D" w:rsidRDefault="00422197" w:rsidP="00422197">
      <w:r w:rsidRPr="008F640D">
        <w:t>Hill highlighted two specific code interpretation issues:</w:t>
      </w:r>
    </w:p>
    <w:p w14:paraId="20BF97F8" w14:textId="77777777" w:rsidR="00422197" w:rsidRPr="008F640D" w:rsidRDefault="00422197" w:rsidP="00422197">
      <w:pPr>
        <w:pStyle w:val="ListParagraph"/>
        <w:numPr>
          <w:ilvl w:val="0"/>
          <w:numId w:val="12"/>
        </w:numPr>
        <w:contextualSpacing w:val="0"/>
      </w:pPr>
      <w:r w:rsidRPr="008F640D">
        <w:t>Building height: The ordinance states buildings over 35 feet may be permitted with proper setbacks. Hill explained that their buildings would be around 40-42 feet (average roof height) and questioned whether limiting height would force them to reduce ceiling heights from 9 to 8 feet and use flat roofs instead of pitched ones.</w:t>
      </w:r>
    </w:p>
    <w:p w14:paraId="7135CE25" w14:textId="77777777" w:rsidR="00422197" w:rsidRPr="008F640D" w:rsidRDefault="00422197" w:rsidP="00422197">
      <w:pPr>
        <w:pStyle w:val="ListParagraph"/>
        <w:numPr>
          <w:ilvl w:val="0"/>
          <w:numId w:val="12"/>
        </w:numPr>
        <w:contextualSpacing w:val="0"/>
      </w:pPr>
      <w:r w:rsidRPr="008F640D">
        <w:t>Open space requirements: He pointed out an apparent contradiction between Chapter 13 requiring "single, contiguous, publicly accessible" 70,000 square feet minimum open space, while Chapter 12.27 (MXD) states smaller amenities "shall be dispersed."</w:t>
      </w:r>
    </w:p>
    <w:p w14:paraId="38326577" w14:textId="77777777" w:rsidR="00422197" w:rsidRPr="008F640D" w:rsidRDefault="00422197" w:rsidP="00422197">
      <w:r w:rsidRPr="008F640D">
        <w:t>During commissioner discussion:</w:t>
      </w:r>
    </w:p>
    <w:p w14:paraId="006B622C" w14:textId="77777777" w:rsidR="00422197" w:rsidRPr="008F640D" w:rsidRDefault="00422197" w:rsidP="00422197">
      <w:r w:rsidRPr="008F640D">
        <w:t>Ned Hansen stated simply: "I mean I agree. I mean it's got to finish your homework before you turn it in. So it's kind of the way I look at it."</w:t>
      </w:r>
    </w:p>
    <w:p w14:paraId="32A1E097" w14:textId="77777777" w:rsidR="00422197" w:rsidRPr="008F640D" w:rsidRDefault="00422197" w:rsidP="00422197">
      <w:r w:rsidRPr="008F640D">
        <w:t>Chair Lee noted: "This staff report is I feel like lined it out for us that it's just not there yet."</w:t>
      </w:r>
    </w:p>
    <w:p w14:paraId="0731D9F3" w14:textId="77777777" w:rsidR="00422197" w:rsidRPr="008F640D" w:rsidRDefault="00422197" w:rsidP="00422197">
      <w:r w:rsidRPr="008F640D">
        <w:t xml:space="preserve">Marcus Allton provided crucial context about the state-mandated process changes: "The state kind of threw this whole process on its head… When the state turned this whole thing on its head </w:t>
      </w:r>
      <w:r w:rsidRPr="008F640D">
        <w:lastRenderedPageBreak/>
        <w:t>a couple years ago, they changed it so that what Tom's describing is supposed to be the new norm. Hyde Park City didn't really catch up with that until we hired a real planner who said, No, you're supposed to be doing it this way."</w:t>
      </w:r>
    </w:p>
    <w:p w14:paraId="1E82FD22" w14:textId="77777777" w:rsidR="00422197" w:rsidRPr="008F640D" w:rsidRDefault="00422197" w:rsidP="00422197">
      <w:r w:rsidRPr="008F640D">
        <w:t>He explained the current situation: "It's not that this is a bad project. It's not that it's something the city doesn't want. It's that after 2 rounds of review, the DRC said there's so many things that need to be changed that it's going to significantly alter the application."</w:t>
      </w:r>
    </w:p>
    <w:p w14:paraId="2235C5E0" w14:textId="06BD5622" w:rsidR="00422197" w:rsidRPr="008F640D" w:rsidRDefault="00422197" w:rsidP="00422197">
      <w:r w:rsidRPr="008F640D">
        <w:t xml:space="preserve">Michael Mowes reflected on the legal guidance: "I understand that as the lawyer, as the legal for the city mentioned that we don't want to provide a placeholder where a developer who doesn't have anything done throws in an application and says okay here's my plan but I'm </w:t>
      </w:r>
      <w:r w:rsidR="000E2F83" w:rsidRPr="008F640D">
        <w:t>going to</w:t>
      </w:r>
      <w:r w:rsidRPr="008F640D">
        <w:t xml:space="preserve"> change it but then you still have to abide by the rules that were </w:t>
      </w:r>
      <w:r w:rsidR="000E2F83">
        <w:t xml:space="preserve">in force </w:t>
      </w:r>
      <w:r w:rsidRPr="008F640D">
        <w:t>when I first put the application in."</w:t>
      </w:r>
    </w:p>
    <w:p w14:paraId="03F4ED45" w14:textId="1C27CF0A" w:rsidR="00422197" w:rsidRPr="008F640D" w:rsidRDefault="00422197" w:rsidP="00422197">
      <w:r w:rsidRPr="008F640D">
        <w:t xml:space="preserve">Heather Taylor offered support while acknowledging the process: "Hyde Park is just growing and it's growing quickly… I think it is important that we get our ducks in a row and do it correctly. However, I do love </w:t>
      </w:r>
      <w:r w:rsidR="00BD77B3">
        <w:t xml:space="preserve">the </w:t>
      </w:r>
      <w:r w:rsidRPr="008F640D">
        <w:t>development. It is beautiful on paper, and I know Hyde Park really needs this."</w:t>
      </w:r>
    </w:p>
    <w:p w14:paraId="663F2573" w14:textId="7974547D" w:rsidR="00422197" w:rsidRPr="008F640D" w:rsidRDefault="00422197" w:rsidP="00422197">
      <w:r w:rsidRPr="008F640D">
        <w:t xml:space="preserve">Mowes appreciated aspects of the design: "I do appreciate the space between buildings instead of just packing as many buildings and housing units as you can in there." Though he added concern: "Although it does seem to be all parking lots. I was hoping for a little more green </w:t>
      </w:r>
      <w:r w:rsidR="000E2F83">
        <w:t xml:space="preserve">area </w:t>
      </w:r>
      <w:r w:rsidRPr="008F640D">
        <w:t>instead of asphalt."</w:t>
      </w:r>
    </w:p>
    <w:p w14:paraId="1F8CA9DF" w14:textId="77777777" w:rsidR="00422197" w:rsidRPr="008F640D" w:rsidRDefault="00422197" w:rsidP="00422197">
      <w:pPr>
        <w:pStyle w:val="Aside"/>
        <w:spacing w:before="120"/>
        <w:rPr>
          <w:sz w:val="24"/>
          <w:szCs w:val="24"/>
        </w:rPr>
      </w:pPr>
      <w:r w:rsidRPr="008F640D">
        <w:rPr>
          <w:sz w:val="24"/>
          <w:szCs w:val="24"/>
        </w:rPr>
        <w:t>Motion by Michael Mowes to recommend disapproval to the city council, seconded by Heather Taylor. Motion passed unanimously.</w:t>
      </w:r>
    </w:p>
    <w:p w14:paraId="725DA02F" w14:textId="77777777" w:rsidR="00422197" w:rsidRPr="008F640D" w:rsidRDefault="00422197" w:rsidP="00422197">
      <w:r w:rsidRPr="008F640D">
        <w:t>Chair Lee clarified the decision: "Not because we don't like it, because we don't want it, but just the condition it's in at this point." She concluded with encouragement: "We hope to see you back."</w:t>
      </w:r>
    </w:p>
    <w:p w14:paraId="0CD7128E" w14:textId="77777777" w:rsidR="00422197" w:rsidRPr="008F640D" w:rsidRDefault="00422197" w:rsidP="00422197">
      <w:pPr>
        <w:pStyle w:val="Heading2"/>
        <w:rPr>
          <w:sz w:val="28"/>
          <w:szCs w:val="28"/>
        </w:rPr>
      </w:pPr>
      <w:r w:rsidRPr="008F640D">
        <w:rPr>
          <w:sz w:val="28"/>
          <w:szCs w:val="28"/>
        </w:rPr>
        <w:t>6. Public Hearing</w:t>
      </w:r>
    </w:p>
    <w:p w14:paraId="31EF7F38" w14:textId="77777777" w:rsidR="00422197" w:rsidRPr="008F640D" w:rsidRDefault="00422197" w:rsidP="00422197">
      <w:pPr>
        <w:pStyle w:val="Heading3"/>
      </w:pPr>
      <w:r w:rsidRPr="008F640D">
        <w:t>a. Consider Ordinance 2026-02RZ  rezone from Commercial  to Industrial</w:t>
      </w:r>
    </w:p>
    <w:p w14:paraId="4BF05292" w14:textId="77777777" w:rsidR="00422197" w:rsidRPr="008F640D" w:rsidRDefault="00422197" w:rsidP="00422197">
      <w:r w:rsidRPr="008F640D">
        <w:t>Machael Layton presented the rezone request, showing a vicinity map with the highway running north-south, commercial area in pink, the subject parcel in the middle, and industrial area in blue. She explained: "This sits in that pink area because it is zoned commercial at this time."</w:t>
      </w:r>
    </w:p>
    <w:p w14:paraId="5D9C92F7" w14:textId="53E170DC" w:rsidR="00422197" w:rsidRPr="008F640D" w:rsidRDefault="00422197" w:rsidP="00422197">
      <w:r w:rsidRPr="008F640D">
        <w:t>She detailed the owner's intentions: "</w:t>
      </w:r>
      <w:r w:rsidR="00705D85" w:rsidRPr="008F640D">
        <w:t>The</w:t>
      </w:r>
      <w:r w:rsidRPr="008F640D">
        <w:t xml:space="preserve"> owner owns the blue industrial parcels to the west of it. And from our conversation, their intention is to combine that parcel with the rest of the industrial and give themselves a parcel that they can develop. They have a developer in mind who's ready to go as soon as it has the correct zoning and an approved site plan."</w:t>
      </w:r>
    </w:p>
    <w:p w14:paraId="5ABEE518" w14:textId="77777777" w:rsidR="00422197" w:rsidRPr="008F640D" w:rsidRDefault="00422197" w:rsidP="00422197">
      <w:r w:rsidRPr="008F640D">
        <w:t>Layton noted this parcel was part of an abandoned subdivision and that access and improvements would be brought in from the existing industrial parcels. She mentioned: "They do have a small section of land that meets up with the highway and that's why I had them put their public notice up next to the highway where it would be visible."</w:t>
      </w:r>
    </w:p>
    <w:p w14:paraId="6867C1FA" w14:textId="77777777" w:rsidR="00422197" w:rsidRPr="008F640D" w:rsidRDefault="00422197" w:rsidP="00422197">
      <w:r w:rsidRPr="008F640D">
        <w:t>Staff recommended supporting the zoning map amendment based on findings from criteria 2, 3, and 4.</w:t>
      </w:r>
    </w:p>
    <w:p w14:paraId="6F89821D" w14:textId="0AADB1A6" w:rsidR="00422197" w:rsidRPr="008F640D" w:rsidRDefault="00422197" w:rsidP="00422197">
      <w:r w:rsidRPr="008F640D">
        <w:t xml:space="preserve">Applicant Skyler Jenks addressed the commission: "Anyways yeah we have a business that is wanting to move into Hyde Park and manufacture. And </w:t>
      </w:r>
      <w:r w:rsidR="00705D85" w:rsidRPr="008F640D">
        <w:t>so,</w:t>
      </w:r>
      <w:r w:rsidRPr="008F640D">
        <w:t xml:space="preserve"> we're looking at building them a building and putting them on the lots that we have right there that they'll access from the 800 West or 200 West, I'm not sure. It's still, the addressing in Hyde Park is still a little bit of an issue."</w:t>
      </w:r>
    </w:p>
    <w:p w14:paraId="09517AC4" w14:textId="77777777" w:rsidR="00422197" w:rsidRPr="008F640D" w:rsidRDefault="00422197" w:rsidP="00422197">
      <w:r w:rsidRPr="008F640D">
        <w:lastRenderedPageBreak/>
        <w:t>He emphasized the benefits: "I think this is going to be a great addition to the city and bring in some additional jobs and opportunities for some of the residents as well."</w:t>
      </w:r>
    </w:p>
    <w:p w14:paraId="15DF57CB" w14:textId="77777777" w:rsidR="00422197" w:rsidRDefault="00422197" w:rsidP="00422197">
      <w:r w:rsidRPr="008F640D">
        <w:t>Chair Lee opened the public hearing with detailed instructions about providing factual, relevant testimony. No public comments were received, and the hearing was closed.</w:t>
      </w:r>
    </w:p>
    <w:p w14:paraId="2212B32A" w14:textId="77777777" w:rsidR="003B11F7" w:rsidRPr="008F640D" w:rsidRDefault="003B11F7" w:rsidP="00422197"/>
    <w:p w14:paraId="3437CF21" w14:textId="77777777" w:rsidR="00422197" w:rsidRDefault="00422197" w:rsidP="00422197">
      <w:pPr>
        <w:rPr>
          <w:b/>
          <w:bCs/>
        </w:rPr>
      </w:pPr>
      <w:r w:rsidRPr="008F640D">
        <w:rPr>
          <w:b/>
          <w:bCs/>
        </w:rPr>
        <w:t>During commissioner discussion:</w:t>
      </w:r>
    </w:p>
    <w:p w14:paraId="606A7A04" w14:textId="77777777" w:rsidR="003B11F7" w:rsidRPr="008F640D" w:rsidRDefault="003B11F7" w:rsidP="00422197">
      <w:pPr>
        <w:rPr>
          <w:b/>
          <w:bCs/>
        </w:rPr>
      </w:pPr>
    </w:p>
    <w:p w14:paraId="5C11EA4C" w14:textId="7EDA2948" w:rsidR="00422197" w:rsidRPr="008F640D" w:rsidRDefault="00422197" w:rsidP="00422197">
      <w:r w:rsidRPr="008F640D">
        <w:t>Ned Hansen raised an important concern: "Hyde Park has such a limited amount of commercial acreage. We're giving up some now for this. Is this development going to bring in anything to offset what we might lose from a commercial site compared to the industrial? Because we don't make much tax revenue off industrial, right?"</w:t>
      </w:r>
    </w:p>
    <w:p w14:paraId="36564020" w14:textId="77777777" w:rsidR="00422197" w:rsidRPr="008F640D" w:rsidRDefault="00422197" w:rsidP="00422197">
      <w:r w:rsidRPr="008F640D">
        <w:t>Layton responded: "You're right. We have a certain amount of land that's zoned commercial. And so, we have to be very picky and very conscientious of code as we move forward with rezones… If this parcel is rezoned industrial, it can be combined with that land next to it and give the property owner an opportunity to develop in a way that otherwise his industrial parcel wouldn't be big enough to do."</w:t>
      </w:r>
    </w:p>
    <w:p w14:paraId="25E6CF4A" w14:textId="4B1EA177" w:rsidR="00422197" w:rsidRPr="008F640D" w:rsidRDefault="00422197" w:rsidP="00422197">
      <w:r w:rsidRPr="008F640D">
        <w:t xml:space="preserve">She explained the access issue: "Leaving it commercial as a side effect of that abandoned subdivision right now, as it sits, it's landlocked. It's got that little </w:t>
      </w:r>
      <w:r w:rsidR="00705D85" w:rsidRPr="008F640D">
        <w:t>9-foot</w:t>
      </w:r>
      <w:r w:rsidRPr="008F640D">
        <w:t xml:space="preserve"> strip… but that's not enough for access, right? They wouldn't be able to do much with it."</w:t>
      </w:r>
    </w:p>
    <w:p w14:paraId="22AAFE2F" w14:textId="77777777" w:rsidR="00422197" w:rsidRPr="008F640D" w:rsidRDefault="00422197" w:rsidP="00422197">
      <w:r w:rsidRPr="008F640D">
        <w:t>Michael Mowes noted: "My concern is probably more unrelated to the rezoning other than the access to the property. The 9 foot right of way doesn't… I think it was noted in the staff report that there would need to be some sort of road created to get to it."</w:t>
      </w:r>
    </w:p>
    <w:p w14:paraId="14E622AD" w14:textId="77777777" w:rsidR="00422197" w:rsidRPr="008F640D" w:rsidRDefault="00422197" w:rsidP="00422197">
      <w:r w:rsidRPr="008F640D">
        <w:t>Layton clarified the access solution: "The applicant has made improvements to his parcels in that blue area so that there is a private road right now that goes north and provides that access. But again, the parcels would have to be combined so that they all have the same ingress and egress."</w:t>
      </w:r>
    </w:p>
    <w:p w14:paraId="5BCCF2E7" w14:textId="77777777" w:rsidR="00422197" w:rsidRPr="008F640D" w:rsidRDefault="00422197" w:rsidP="00422197">
      <w:r w:rsidRPr="008F640D">
        <w:t>When asked about ownership, Layton explained there were multiple owners in the area, with someone selling corral panels near the highway.</w:t>
      </w:r>
    </w:p>
    <w:p w14:paraId="608F80A0" w14:textId="77777777" w:rsidR="00422197" w:rsidRPr="008F640D" w:rsidRDefault="00422197" w:rsidP="00422197">
      <w:r w:rsidRPr="008F640D">
        <w:t>Heather Taylor expressed support: "I'm in favor of getting Hyde Park functioning properly. So, if that needs to be happening to obtain the property and to allow the land to be useful, I'm in favor of saying, to let it happen." She also noted they had recently approved commercial zoning elsewhere: "We did just approve a commercial and I think city council from last meeting, we did get more commercial, right? Property went from agriculture. So, we're just swapping it, I guess, is how I'm looking at it."</w:t>
      </w:r>
    </w:p>
    <w:p w14:paraId="7C466BDD" w14:textId="77777777" w:rsidR="00422197" w:rsidRPr="008F640D" w:rsidRDefault="00422197" w:rsidP="00422197">
      <w:r w:rsidRPr="008F640D">
        <w:t>Mowes added perspective on the location: "It's not advantageous for a commercial location anyway because it's not on highway. It has no unless it has some other way of advertising other than being right there on the side of the road which it isn't."</w:t>
      </w:r>
    </w:p>
    <w:p w14:paraId="34A4F326" w14:textId="77777777" w:rsidR="00422197" w:rsidRPr="008F640D" w:rsidRDefault="00422197" w:rsidP="00422197">
      <w:pPr>
        <w:pStyle w:val="Aside"/>
        <w:spacing w:before="120"/>
        <w:rPr>
          <w:sz w:val="24"/>
          <w:szCs w:val="24"/>
        </w:rPr>
      </w:pPr>
      <w:r w:rsidRPr="008F640D">
        <w:rPr>
          <w:sz w:val="24"/>
          <w:szCs w:val="24"/>
        </w:rPr>
        <w:t>Motion by Ned Hansen to approve the rezone from commercial to industrial for this parcel, seconded by Mike Mowes. Motion passed unanimously.</w:t>
      </w:r>
    </w:p>
    <w:p w14:paraId="7A29BA8C" w14:textId="77777777" w:rsidR="00422197" w:rsidRPr="00422197" w:rsidRDefault="00422197" w:rsidP="00422197"/>
    <w:p w14:paraId="56B60810" w14:textId="77777777" w:rsidR="007A5E1C" w:rsidRDefault="007A5E1C" w:rsidP="007A5E1C"/>
    <w:p w14:paraId="784DC4E5" w14:textId="77777777" w:rsidR="000E7053" w:rsidRPr="007A5E1C" w:rsidRDefault="000E7053" w:rsidP="007A5E1C"/>
    <w:p w14:paraId="4716F91F" w14:textId="77777777" w:rsidR="003B11F7" w:rsidRDefault="003B11F7" w:rsidP="007A5E1C">
      <w:pPr>
        <w:rPr>
          <w:b/>
          <w:bCs/>
          <w:sz w:val="28"/>
          <w:szCs w:val="28"/>
          <w:u w:val="single"/>
        </w:rPr>
      </w:pPr>
    </w:p>
    <w:p w14:paraId="15CB6AA4" w14:textId="77777777" w:rsidR="003B11F7" w:rsidRDefault="003B11F7" w:rsidP="007A5E1C">
      <w:pPr>
        <w:rPr>
          <w:b/>
          <w:bCs/>
          <w:sz w:val="28"/>
          <w:szCs w:val="28"/>
          <w:u w:val="single"/>
        </w:rPr>
      </w:pPr>
    </w:p>
    <w:p w14:paraId="5F69B7C6" w14:textId="77777777" w:rsidR="003B11F7" w:rsidRDefault="003B11F7" w:rsidP="007A5E1C">
      <w:pPr>
        <w:rPr>
          <w:b/>
          <w:bCs/>
          <w:sz w:val="28"/>
          <w:szCs w:val="28"/>
          <w:u w:val="single"/>
        </w:rPr>
      </w:pPr>
    </w:p>
    <w:p w14:paraId="4C30AC4D" w14:textId="77777777" w:rsidR="003B11F7" w:rsidRDefault="003B11F7" w:rsidP="007A5E1C">
      <w:pPr>
        <w:rPr>
          <w:b/>
          <w:bCs/>
          <w:sz w:val="28"/>
          <w:szCs w:val="28"/>
          <w:u w:val="single"/>
        </w:rPr>
      </w:pPr>
    </w:p>
    <w:p w14:paraId="1CC303B2" w14:textId="77777777" w:rsidR="00422197" w:rsidRPr="008F640D" w:rsidRDefault="00422197" w:rsidP="00422197">
      <w:pPr>
        <w:pStyle w:val="Heading2"/>
        <w:rPr>
          <w:sz w:val="28"/>
          <w:szCs w:val="28"/>
        </w:rPr>
      </w:pPr>
      <w:r w:rsidRPr="008F640D">
        <w:rPr>
          <w:sz w:val="28"/>
          <w:szCs w:val="28"/>
        </w:rPr>
        <w:lastRenderedPageBreak/>
        <w:t>7. Discussion Items</w:t>
      </w:r>
    </w:p>
    <w:p w14:paraId="0071890D" w14:textId="77777777" w:rsidR="00422197" w:rsidRPr="008F640D" w:rsidRDefault="00422197" w:rsidP="00422197">
      <w:pPr>
        <w:pStyle w:val="Heading3"/>
      </w:pPr>
      <w:r w:rsidRPr="008F640D">
        <w:t>a. Code updates to Title 12 and 13</w:t>
      </w:r>
    </w:p>
    <w:p w14:paraId="1EA372D8" w14:textId="77777777" w:rsidR="00422197" w:rsidRPr="008F640D" w:rsidRDefault="00422197" w:rsidP="00422197">
      <w:r w:rsidRPr="008F640D">
        <w:t>Machael Layton led an extensive discussion on upcoming code updates, emphasizing this was a discussion item with no voting required.</w:t>
      </w:r>
    </w:p>
    <w:p w14:paraId="7F798801" w14:textId="77777777" w:rsidR="00422197" w:rsidRPr="008F640D" w:rsidRDefault="00422197" w:rsidP="00422197">
      <w:r w:rsidRPr="008F640D">
        <w:t xml:space="preserve">She began with application process improvements: "I've already kind of started it off with the things that I think are important application wise. We're </w:t>
      </w:r>
      <w:proofErr w:type="spellStart"/>
      <w:r w:rsidRPr="008F640D">
        <w:t>gonna</w:t>
      </w:r>
      <w:proofErr w:type="spellEnd"/>
      <w:r w:rsidRPr="008F640D">
        <w:t xml:space="preserve"> make sure that we clarify what kind of survey we're asking our applicants to provide."</w:t>
      </w:r>
    </w:p>
    <w:p w14:paraId="74639B43" w14:textId="77777777" w:rsidR="00422197" w:rsidRPr="008F640D" w:rsidRDefault="00422197" w:rsidP="00422197">
      <w:r w:rsidRPr="008F640D">
        <w:t>She explained the survey options being considered: either an ALTA survey (more detailed, involved, and expensive) or a boundary survey showing easements and encumbrances.</w:t>
      </w:r>
    </w:p>
    <w:p w14:paraId="2C485C8A" w14:textId="74719F39" w:rsidR="00422197" w:rsidRPr="008F640D" w:rsidRDefault="00422197" w:rsidP="00422197">
      <w:r w:rsidRPr="008F640D">
        <w:t xml:space="preserve">Layton described her ongoing work with Marcus: "When I first started, we made Marcus and I sat down and made a list of problems that needed to be solved through an ordinance change for 2025. And so we hit some of those… </w:t>
      </w:r>
      <w:r w:rsidR="00705D85" w:rsidRPr="008F640D">
        <w:t>So,</w:t>
      </w:r>
      <w:r w:rsidRPr="008F640D">
        <w:t xml:space="preserve"> some of those have rolled over to our new list called problems that need to be addressed for 2026."</w:t>
      </w:r>
    </w:p>
    <w:p w14:paraId="6F12F611" w14:textId="77777777" w:rsidR="00422197" w:rsidRPr="008F640D" w:rsidRDefault="00422197" w:rsidP="00422197">
      <w:r w:rsidRPr="008F640D">
        <w:t>Key updates discussed included:</w:t>
      </w:r>
    </w:p>
    <w:p w14:paraId="4576E582" w14:textId="77777777" w:rsidR="00422197" w:rsidRPr="008F640D" w:rsidRDefault="00422197" w:rsidP="00422197">
      <w:r w:rsidRPr="008F640D">
        <w:t>Minor Subdivision Process Clarification: Layton explained the need for change: "Right now, it just says it goes through this final plat process and doesn't have to go through preliminary plat. But as you've seen, some of these minor subdivisions take a lot of improvements and need a lot more preliminary plat style attention."</w:t>
      </w:r>
    </w:p>
    <w:p w14:paraId="7D4F8576" w14:textId="77777777" w:rsidR="00422197" w:rsidRPr="008F640D" w:rsidRDefault="00422197" w:rsidP="00422197">
      <w:r w:rsidRPr="008F640D">
        <w:t>The proposed new criteria: "Maximum of 3 lots where no improvements are needed" instead of just limiting by lot count.</w:t>
      </w:r>
    </w:p>
    <w:p w14:paraId="6EC00CE1" w14:textId="77777777" w:rsidR="00422197" w:rsidRPr="008F640D" w:rsidRDefault="00422197" w:rsidP="00422197">
      <w:r w:rsidRPr="008F640D">
        <w:t>Conditional Use Permits (CUPs): When Heather Taylor asked about CUPs, Marcus Allton provided a detailed explanation: "CUP stands for conditional use permit. It's a thing in Utah state code where, like, if the city wants to say we will allow something, but we want to have, be nitpicky about the conditions that we put on it."</w:t>
      </w:r>
    </w:p>
    <w:p w14:paraId="58BB0E3F" w14:textId="77777777" w:rsidR="00422197" w:rsidRPr="008F640D" w:rsidRDefault="00422197" w:rsidP="00422197">
      <w:r w:rsidRPr="008F640D">
        <w:t>He clarified the limitations: "The hard part is when you put CUP in front of something, that doesn't mean you can say no. That means that we say yes, but we can put conditions on it. But the condition has to be based on city code."</w:t>
      </w:r>
    </w:p>
    <w:p w14:paraId="1B1E6021" w14:textId="77777777" w:rsidR="00422197" w:rsidRPr="008F640D" w:rsidRDefault="00422197" w:rsidP="00422197">
      <w:r w:rsidRPr="008F640D">
        <w:t>Allton used an ADU example: "If somebody wanted to build an ADU in their backyard, like a mother-in-law apartment, you do a conditional use permit. But the city can't come in and say, well, we don't want any dogs allowed in there. There's nothing in our ordinance to prohibit dogs from being in there, so we can't have that be a condition."</w:t>
      </w:r>
    </w:p>
    <w:p w14:paraId="775A9246" w14:textId="77777777" w:rsidR="00422197" w:rsidRPr="008F640D" w:rsidRDefault="00422197" w:rsidP="00422197">
      <w:r w:rsidRPr="008F640D">
        <w:t>Layton's proposal: "What Machael is proposing is instead we go through the list of code items that say you can do it with a conditional use permit. We just go back to the base zoning and say, what do we really have an issue with here? You fix that in the base zoning and then you can just say it's allowed."</w:t>
      </w:r>
    </w:p>
    <w:p w14:paraId="68AA81C9" w14:textId="77777777" w:rsidR="00422197" w:rsidRPr="008F640D" w:rsidRDefault="00422197" w:rsidP="00422197">
      <w:r w:rsidRPr="008F640D">
        <w:t>General Plan Updates: Marcus Allton outlined required and recommended changes:</w:t>
      </w:r>
    </w:p>
    <w:p w14:paraId="7041EDAF" w14:textId="77777777" w:rsidR="00422197" w:rsidRPr="008F640D" w:rsidRDefault="00422197" w:rsidP="00422197">
      <w:pPr>
        <w:pStyle w:val="ListParagraph"/>
        <w:numPr>
          <w:ilvl w:val="0"/>
          <w:numId w:val="12"/>
        </w:numPr>
        <w:contextualSpacing w:val="0"/>
      </w:pPr>
      <w:r w:rsidRPr="008F640D">
        <w:t>Transportation Section (Required): "There was a bill that got passed last session that all the cities have to create a new transportation section for the general plan." He noted they're working with Cache Metropolitan Planning Organization for potential grant funding, warning: "Otherwise, we'll probably have to spend some money and hire a consultant because it involves a lot of looking at our transportation plan, making new maps, doing more studies, and it's kind of onerous."</w:t>
      </w:r>
    </w:p>
    <w:p w14:paraId="2C484178" w14:textId="77777777" w:rsidR="00422197" w:rsidRPr="008F640D" w:rsidRDefault="00422197" w:rsidP="00422197">
      <w:pPr>
        <w:pStyle w:val="ListParagraph"/>
        <w:numPr>
          <w:ilvl w:val="0"/>
          <w:numId w:val="12"/>
        </w:numPr>
        <w:contextualSpacing w:val="0"/>
      </w:pPr>
      <w:r w:rsidRPr="008F640D">
        <w:t>Water Conservation Element (Optional but recommended): "It's only required if you're over a certain population size. It's 10,000 or more. We're about 6,000 people. We don't have to do it, but we think it's a very good thing to do. And the city's already done a lot of work in that space."</w:t>
      </w:r>
    </w:p>
    <w:p w14:paraId="6B046BD6" w14:textId="77777777" w:rsidR="00422197" w:rsidRPr="008F640D" w:rsidRDefault="00422197" w:rsidP="00422197">
      <w:pPr>
        <w:pStyle w:val="ListParagraph"/>
        <w:numPr>
          <w:ilvl w:val="0"/>
          <w:numId w:val="12"/>
        </w:numPr>
        <w:contextualSpacing w:val="0"/>
      </w:pPr>
      <w:r w:rsidRPr="008F640D">
        <w:lastRenderedPageBreak/>
        <w:t>Moderate Income Housing Update: Following expected legislative changes.</w:t>
      </w:r>
    </w:p>
    <w:p w14:paraId="23A9E961" w14:textId="77777777" w:rsidR="00422197" w:rsidRPr="008F640D" w:rsidRDefault="00422197" w:rsidP="00422197">
      <w:r w:rsidRPr="008F640D">
        <w:t>Allton emphasized: "Technically it's the Planning Commission's job to write the general plan. But don't worry, we'll get it prepped for you."</w:t>
      </w:r>
    </w:p>
    <w:p w14:paraId="486AF2CC" w14:textId="77777777" w:rsidR="00422197" w:rsidRPr="008F640D" w:rsidRDefault="00422197" w:rsidP="00422197">
      <w:r w:rsidRPr="008F640D">
        <w:t>Other Code Updates Discussed:</w:t>
      </w:r>
    </w:p>
    <w:p w14:paraId="49F15DAA" w14:textId="77777777" w:rsidR="00422197" w:rsidRPr="008F640D" w:rsidRDefault="00422197" w:rsidP="00422197">
      <w:pPr>
        <w:pStyle w:val="ListParagraph"/>
        <w:numPr>
          <w:ilvl w:val="0"/>
          <w:numId w:val="12"/>
        </w:numPr>
        <w:contextualSpacing w:val="0"/>
      </w:pPr>
      <w:r w:rsidRPr="008F640D">
        <w:t>Short-term rental overlay zone creation</w:t>
      </w:r>
    </w:p>
    <w:p w14:paraId="4BA32FA1" w14:textId="77777777" w:rsidR="00422197" w:rsidRPr="008F640D" w:rsidRDefault="00422197" w:rsidP="00422197">
      <w:pPr>
        <w:pStyle w:val="ListParagraph"/>
        <w:numPr>
          <w:ilvl w:val="0"/>
          <w:numId w:val="12"/>
        </w:numPr>
        <w:contextualSpacing w:val="0"/>
      </w:pPr>
      <w:r w:rsidRPr="008F640D">
        <w:t>Outdoor lighting ordinance (originally referred to as "dark skies")</w:t>
      </w:r>
    </w:p>
    <w:p w14:paraId="4E670A68" w14:textId="77777777" w:rsidR="00422197" w:rsidRPr="008F640D" w:rsidRDefault="00422197" w:rsidP="00422197">
      <w:pPr>
        <w:pStyle w:val="ListParagraph"/>
        <w:numPr>
          <w:ilvl w:val="0"/>
          <w:numId w:val="12"/>
        </w:numPr>
        <w:contextualSpacing w:val="0"/>
      </w:pPr>
      <w:r w:rsidRPr="008F640D">
        <w:t>Definition consistency between Title 12 and 13</w:t>
      </w:r>
    </w:p>
    <w:p w14:paraId="6207063B" w14:textId="31770E4B" w:rsidR="00422197" w:rsidRPr="008F640D" w:rsidRDefault="00422197" w:rsidP="00422197">
      <w:r w:rsidRPr="008F640D">
        <w:t xml:space="preserve">Layton clarified the lighting ordinance intent: "What we wanted was not dark sky's designation… but instead talk about light trespass, especially in these higher density neighborhoods where if we're not shielding our lights that shine out from the third floor, then the residential neighborhood next door is </w:t>
      </w:r>
      <w:r w:rsidR="00206580" w:rsidRPr="008F640D">
        <w:t>going to</w:t>
      </w:r>
      <w:r w:rsidRPr="008F640D">
        <w:t xml:space="preserve"> have some light trespass."</w:t>
      </w:r>
    </w:p>
    <w:p w14:paraId="4286E617" w14:textId="77777777" w:rsidR="00422197" w:rsidRPr="008F640D" w:rsidRDefault="00422197" w:rsidP="00422197">
      <w:r w:rsidRPr="008F640D">
        <w:t>Heather Taylor supported this need: "I know subdivisions where neighbors have knocked out the lights that Hyde Park has put in because it shines into their home. So we do need to address this and get that fixed."</w:t>
      </w:r>
    </w:p>
    <w:p w14:paraId="4C35E655" w14:textId="77777777" w:rsidR="00422197" w:rsidRPr="008F640D" w:rsidRDefault="00422197" w:rsidP="00422197">
      <w:r w:rsidRPr="008F640D">
        <w:t>Discussion on definitions arose when Ned Hansen suggested consolidating all definitions into one section. Marcus Allton explained the current situation: "The reason we have 2 is because when we did the big update that the state required a couple years ago, we just wanted to update chapter 13."</w:t>
      </w:r>
    </w:p>
    <w:p w14:paraId="4AD22CE3" w14:textId="77777777" w:rsidR="00422197" w:rsidRDefault="00422197" w:rsidP="00422197">
      <w:r w:rsidRPr="008F640D">
        <w:t>Layton noted the practical challenge: "When staff is trying to review a subdivision application, and then we have to go through and look through all of those definitions. Sometimes it's easier if we're in the subdivision."</w:t>
      </w:r>
    </w:p>
    <w:p w14:paraId="78190139" w14:textId="77777777" w:rsidR="000E7053" w:rsidRPr="007A5E1C" w:rsidRDefault="000E7053" w:rsidP="007A5E1C"/>
    <w:p w14:paraId="41D2780C" w14:textId="050F26F2" w:rsidR="007A5E1C" w:rsidRDefault="003B11F7" w:rsidP="007A5E1C">
      <w:pPr>
        <w:rPr>
          <w:b/>
          <w:bCs/>
          <w:sz w:val="28"/>
          <w:szCs w:val="28"/>
          <w:u w:val="single"/>
        </w:rPr>
      </w:pPr>
      <w:r>
        <w:rPr>
          <w:b/>
          <w:bCs/>
          <w:sz w:val="28"/>
          <w:szCs w:val="28"/>
        </w:rPr>
        <w:t xml:space="preserve">8. </w:t>
      </w:r>
      <w:r w:rsidR="007A5E1C" w:rsidRPr="003B11F7">
        <w:rPr>
          <w:b/>
          <w:bCs/>
          <w:sz w:val="28"/>
          <w:szCs w:val="28"/>
        </w:rPr>
        <w:t>Future Items</w:t>
      </w:r>
    </w:p>
    <w:p w14:paraId="58763501" w14:textId="77777777" w:rsidR="003E15A4" w:rsidRPr="008F640D" w:rsidRDefault="003E15A4" w:rsidP="003E15A4">
      <w:pPr>
        <w:pStyle w:val="Heading3"/>
      </w:pPr>
      <w:r w:rsidRPr="008F640D">
        <w:t>a. Dark Skies Ordinance</w:t>
      </w:r>
    </w:p>
    <w:p w14:paraId="49DC4540" w14:textId="77777777" w:rsidR="003E15A4" w:rsidRPr="008F640D" w:rsidRDefault="003E15A4" w:rsidP="003E15A4">
      <w:r w:rsidRPr="008F640D">
        <w:t>The discussion of future items began with clarification about the "dark skies" terminology. Layton explained: "I know we talked about dark skies ordinance. We don't actually mean dark skies. Right. That's how it was brought up, and so that's kind of how I left it on the agenda. I think in the future, we'll probably refer to it as outdoor lighting plan or outdoor lighting ordinance."</w:t>
      </w:r>
    </w:p>
    <w:p w14:paraId="22597295" w14:textId="7A310130" w:rsidR="003E15A4" w:rsidRPr="008F640D" w:rsidRDefault="003E15A4" w:rsidP="003E15A4">
      <w:r w:rsidRPr="008F640D">
        <w:t xml:space="preserve">Marcus Allton mentioned potential priority-setting workshops: "I have been talking to the mayor about potentially doing outside of our new regular work sessions that we're doing, a different work session to do some priority setting for the city… There's been some concern that we're kind of all over the place. We've been spending our time on a lot of different stuff. And </w:t>
      </w:r>
      <w:r w:rsidR="00705D85" w:rsidRPr="008F640D">
        <w:t>so,</w:t>
      </w:r>
      <w:r w:rsidRPr="008F640D">
        <w:t xml:space="preserve"> we just </w:t>
      </w:r>
      <w:proofErr w:type="spellStart"/>
      <w:r w:rsidRPr="008F640D">
        <w:t>wanna</w:t>
      </w:r>
      <w:proofErr w:type="spellEnd"/>
      <w:r w:rsidRPr="008F640D">
        <w:t xml:space="preserve"> make sure that the things that we are working on is moving Hyde Park in a positive direction."</w:t>
      </w:r>
    </w:p>
    <w:p w14:paraId="5C8D78CC" w14:textId="77777777" w:rsidR="003E15A4" w:rsidRDefault="003E15A4" w:rsidP="003E15A4">
      <w:r w:rsidRPr="008F640D">
        <w:t>Mayor Bryan Cox provided extensive context on city priorities and planning needs. He explained his work on higher-level goals: "During the end of last year started thinking of, you know, goals for the city for coming year more at the City Council level."</w:t>
      </w:r>
    </w:p>
    <w:p w14:paraId="3A600C91" w14:textId="77777777" w:rsidR="003E15A4" w:rsidRPr="008F640D" w:rsidRDefault="003E15A4" w:rsidP="003E15A4"/>
    <w:p w14:paraId="11CEE414" w14:textId="77777777" w:rsidR="003E15A4" w:rsidRPr="008F640D" w:rsidRDefault="003E15A4" w:rsidP="003E15A4">
      <w:r w:rsidRPr="008F640D">
        <w:t>He gave specific examples of priorities:</w:t>
      </w:r>
    </w:p>
    <w:p w14:paraId="49109F18" w14:textId="77777777" w:rsidR="003E15A4" w:rsidRPr="008F640D" w:rsidRDefault="003E15A4" w:rsidP="003E15A4">
      <w:pPr>
        <w:pStyle w:val="ListParagraph"/>
        <w:numPr>
          <w:ilvl w:val="0"/>
          <w:numId w:val="12"/>
        </w:numPr>
        <w:contextualSpacing w:val="0"/>
      </w:pPr>
      <w:r w:rsidRPr="008F640D">
        <w:t>Water meter installation status after significant investment</w:t>
      </w:r>
    </w:p>
    <w:p w14:paraId="1DB42EAB" w14:textId="77777777" w:rsidR="003E15A4" w:rsidRPr="008F640D" w:rsidRDefault="003E15A4" w:rsidP="003E15A4">
      <w:pPr>
        <w:pStyle w:val="ListParagraph"/>
        <w:numPr>
          <w:ilvl w:val="0"/>
          <w:numId w:val="12"/>
        </w:numPr>
        <w:contextualSpacing w:val="0"/>
      </w:pPr>
      <w:r w:rsidRPr="008F640D">
        <w:t>Snow plowing efficiency and cost savings</w:t>
      </w:r>
    </w:p>
    <w:p w14:paraId="246F0C85" w14:textId="77777777" w:rsidR="003E15A4" w:rsidRPr="008F640D" w:rsidRDefault="003E15A4" w:rsidP="003E15A4">
      <w:pPr>
        <w:pStyle w:val="ListParagraph"/>
        <w:numPr>
          <w:ilvl w:val="0"/>
          <w:numId w:val="12"/>
        </w:numPr>
        <w:contextualSpacing w:val="0"/>
      </w:pPr>
      <w:r w:rsidRPr="008F640D">
        <w:t>Street sweeper acquisition (corrective action from the state)</w:t>
      </w:r>
    </w:p>
    <w:p w14:paraId="53401F36" w14:textId="322A241B" w:rsidR="003E15A4" w:rsidRPr="008F640D" w:rsidRDefault="003E15A4" w:rsidP="003E15A4">
      <w:r w:rsidRPr="008F640D">
        <w:t xml:space="preserve">The mayor emphasized the urgency of code corrections: "This spring we're </w:t>
      </w:r>
      <w:r w:rsidR="00705D85" w:rsidRPr="008F640D">
        <w:t>going to</w:t>
      </w:r>
      <w:r w:rsidRPr="008F640D">
        <w:t xml:space="preserve"> have developers coming in again as we always do and inundated us with new plans. And through the course of this last year, we always say, oh, here's a code and we need to correct this."</w:t>
      </w:r>
    </w:p>
    <w:p w14:paraId="5DFA2CBD" w14:textId="77777777" w:rsidR="003E15A4" w:rsidRPr="008F640D" w:rsidRDefault="003E15A4" w:rsidP="003E15A4">
      <w:r w:rsidRPr="008F640D">
        <w:lastRenderedPageBreak/>
        <w:t>He referenced a comprehensive list: "In that box, there's a document that I loaded up today. It's 2026 problems to solve or try to resolve. There's a lot of things that I tried to put some higher priority ones at the top."</w:t>
      </w:r>
    </w:p>
    <w:p w14:paraId="61932B7F" w14:textId="395AC8BF" w:rsidR="003E15A4" w:rsidRPr="008F640D" w:rsidRDefault="003E15A4" w:rsidP="003E15A4">
      <w:r w:rsidRPr="008F640D">
        <w:t xml:space="preserve">Cox also mentioned the general plan: "As we lean into this coming year, we're going to be working to potentially start doing a new general plan again. It's been that time </w:t>
      </w:r>
      <w:r w:rsidR="00705D85" w:rsidRPr="008F640D">
        <w:t>and</w:t>
      </w:r>
      <w:r w:rsidRPr="008F640D">
        <w:t xml:space="preserve"> maybe not new but at least revised."</w:t>
      </w:r>
    </w:p>
    <w:p w14:paraId="65F882FF" w14:textId="77777777" w:rsidR="003E15A4" w:rsidRPr="008F640D" w:rsidRDefault="003E15A4" w:rsidP="003E15A4">
      <w:r w:rsidRPr="008F640D">
        <w:t>Ned Hansen suggested creating a separate box for ongoing future items rather than date-specific files, which led to agreement about using the existing workshop file.</w:t>
      </w:r>
    </w:p>
    <w:p w14:paraId="5B25E95B" w14:textId="77777777" w:rsidR="003E15A4" w:rsidRPr="007A5E1C" w:rsidRDefault="003E15A4" w:rsidP="007A5E1C">
      <w:pPr>
        <w:rPr>
          <w:b/>
          <w:bCs/>
          <w:sz w:val="28"/>
          <w:szCs w:val="28"/>
          <w:u w:val="single"/>
        </w:rPr>
      </w:pPr>
    </w:p>
    <w:p w14:paraId="339B0846" w14:textId="4D7EFE19" w:rsidR="007A5E1C" w:rsidRPr="007A5E1C" w:rsidRDefault="003B11F7" w:rsidP="007A5E1C">
      <w:pPr>
        <w:rPr>
          <w:b/>
          <w:bCs/>
        </w:rPr>
      </w:pPr>
      <w:r>
        <w:rPr>
          <w:b/>
          <w:bCs/>
        </w:rPr>
        <w:t xml:space="preserve">9. </w:t>
      </w:r>
      <w:r w:rsidR="007A5E1C" w:rsidRPr="007A5E1C">
        <w:rPr>
          <w:b/>
          <w:bCs/>
        </w:rPr>
        <w:t>Adjourn</w:t>
      </w:r>
    </w:p>
    <w:p w14:paraId="650E0682" w14:textId="77777777" w:rsidR="003E15A4" w:rsidRDefault="003E15A4" w:rsidP="003E15A4">
      <w:r w:rsidRPr="008F640D">
        <w:t>Chair Lee initially moved to adjourn, with Mike Mowes seconding, before realizing she could simply declare the meeting adjourned without a vote. The meeting was adjourned at approximately 8:15 PM.</w:t>
      </w:r>
    </w:p>
    <w:p w14:paraId="2548330C" w14:textId="77777777" w:rsidR="007A5E1C" w:rsidRPr="007A5E1C" w:rsidRDefault="007A5E1C" w:rsidP="007A5E1C"/>
    <w:p w14:paraId="39C04A0E" w14:textId="77777777" w:rsidR="009F2131" w:rsidRPr="009F2131" w:rsidRDefault="009F2131" w:rsidP="009F2131"/>
    <w:p w14:paraId="7735C8E0" w14:textId="6049C078" w:rsidR="009F2131" w:rsidRPr="009F2131" w:rsidRDefault="009F2131" w:rsidP="007A5E1C">
      <w:r w:rsidRPr="009F2131">
        <w:rPr>
          <w:b/>
          <w:bCs/>
          <w:sz w:val="28"/>
          <w:szCs w:val="28"/>
          <w:u w:val="single"/>
        </w:rPr>
        <w:t xml:space="preserve"> </w:t>
      </w:r>
    </w:p>
    <w:p w14:paraId="3328AC86" w14:textId="1F42486B" w:rsidR="009F2131" w:rsidRPr="009F2131" w:rsidRDefault="009F2131" w:rsidP="009F2131">
      <w:r w:rsidRPr="009F2131">
        <w:t>The meeting adjourned at approximately 8:</w:t>
      </w:r>
      <w:r w:rsidR="003E15A4">
        <w:t>15</w:t>
      </w:r>
      <w:r w:rsidRPr="009F2131">
        <w:t xml:space="preserve"> PM.</w:t>
      </w:r>
    </w:p>
    <w:p w14:paraId="394B9026" w14:textId="77777777" w:rsidR="009F2131" w:rsidRPr="009F2131" w:rsidRDefault="009F2131" w:rsidP="009F2131"/>
    <w:p w14:paraId="4AC1174E" w14:textId="77777777" w:rsidR="00DA6962" w:rsidRPr="00DA6962" w:rsidRDefault="00DA6962" w:rsidP="00DA6962"/>
    <w:p w14:paraId="3F2FF65E" w14:textId="77777777" w:rsidR="00416E02" w:rsidRDefault="00416E02" w:rsidP="004C0290">
      <w:pPr>
        <w:rPr>
          <w:rFonts w:asciiTheme="majorHAnsi" w:hAnsiTheme="majorHAnsi" w:cstheme="minorHAnsi"/>
        </w:rPr>
      </w:pPr>
    </w:p>
    <w:p w14:paraId="01C19FD6" w14:textId="77777777" w:rsidR="00E80548" w:rsidRDefault="00E80548" w:rsidP="004C0290">
      <w:pPr>
        <w:rPr>
          <w:rFonts w:asciiTheme="majorHAnsi" w:hAnsiTheme="majorHAnsi" w:cstheme="minorHAnsi"/>
        </w:rPr>
      </w:pPr>
    </w:p>
    <w:p w14:paraId="15EB27E8" w14:textId="77777777" w:rsidR="00E80548" w:rsidRDefault="00E80548" w:rsidP="004C0290">
      <w:pPr>
        <w:rPr>
          <w:rFonts w:asciiTheme="majorHAnsi" w:hAnsiTheme="majorHAnsi" w:cstheme="minorHAnsi"/>
        </w:rPr>
      </w:pPr>
    </w:p>
    <w:p w14:paraId="3BE532E9" w14:textId="77777777" w:rsidR="00E80548" w:rsidRDefault="00E80548" w:rsidP="004C0290">
      <w:pPr>
        <w:rPr>
          <w:rFonts w:asciiTheme="majorHAnsi" w:hAnsiTheme="majorHAnsi" w:cstheme="minorHAnsi"/>
        </w:rPr>
      </w:pPr>
      <w:r>
        <w:rPr>
          <w:rFonts w:asciiTheme="majorHAnsi" w:hAnsiTheme="majorHAnsi" w:cstheme="minorHAnsi"/>
        </w:rPr>
        <w:t xml:space="preserve">________________________________________________     </w:t>
      </w:r>
      <w:r>
        <w:rPr>
          <w:rFonts w:asciiTheme="majorHAnsi" w:hAnsiTheme="majorHAnsi" w:cstheme="minorHAnsi"/>
        </w:rPr>
        <w:tab/>
      </w:r>
    </w:p>
    <w:p w14:paraId="6ED0D977" w14:textId="609884B7" w:rsidR="00AE3671" w:rsidRPr="00416E02" w:rsidRDefault="00E80548" w:rsidP="00AE3671">
      <w:pPr>
        <w:rPr>
          <w:rFonts w:asciiTheme="majorHAnsi" w:eastAsiaTheme="minorHAnsi" w:hAnsiTheme="majorHAnsi" w:cstheme="minorHAnsi"/>
          <w:b/>
        </w:rPr>
      </w:pPr>
      <w:r>
        <w:rPr>
          <w:rFonts w:asciiTheme="majorHAnsi" w:hAnsiTheme="majorHAnsi" w:cstheme="minorHAnsi"/>
        </w:rPr>
        <w:t>Colette Dursteler</w:t>
      </w:r>
      <w:bookmarkStart w:id="0" w:name="_Hlk125640381"/>
    </w:p>
    <w:p w14:paraId="4341EB4D" w14:textId="77777777" w:rsidR="004C515E" w:rsidRPr="00416E02" w:rsidRDefault="004C515E" w:rsidP="00B643A1">
      <w:pPr>
        <w:rPr>
          <w:rFonts w:asciiTheme="majorHAnsi" w:hAnsiTheme="majorHAnsi" w:cs="Aptos"/>
        </w:rPr>
      </w:pPr>
    </w:p>
    <w:p w14:paraId="1BD7DE28" w14:textId="77777777" w:rsidR="00B643A1" w:rsidRPr="00416E02" w:rsidRDefault="00B643A1" w:rsidP="00B643A1">
      <w:pPr>
        <w:rPr>
          <w:rFonts w:asciiTheme="majorHAnsi" w:hAnsiTheme="majorHAnsi" w:cs="Aptos"/>
          <w:b/>
        </w:rPr>
      </w:pPr>
    </w:p>
    <w:p w14:paraId="7ED6C9E3" w14:textId="77777777" w:rsidR="00365C91" w:rsidRPr="00416E02" w:rsidRDefault="00365C91" w:rsidP="00946E86">
      <w:pPr>
        <w:rPr>
          <w:rFonts w:asciiTheme="majorHAnsi" w:hAnsiTheme="majorHAnsi" w:cs="Aptos"/>
          <w:bCs/>
        </w:rPr>
      </w:pPr>
    </w:p>
    <w:bookmarkEnd w:id="0"/>
    <w:p w14:paraId="579479AD" w14:textId="2C59EB8C" w:rsidR="00F24BA3" w:rsidRPr="00B50ED0" w:rsidRDefault="00F24BA3" w:rsidP="00F24BA3">
      <w:pPr>
        <w:rPr>
          <w:rFonts w:asciiTheme="minorHAnsi" w:eastAsiaTheme="minorHAnsi" w:hAnsiTheme="minorHAnsi" w:cstheme="minorHAnsi"/>
        </w:rPr>
      </w:pPr>
    </w:p>
    <w:sectPr w:rsidR="00F24BA3" w:rsidRPr="00B50ED0" w:rsidSect="00221F8A">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158C3" w14:textId="77777777" w:rsidR="000B69A6" w:rsidRDefault="000B69A6" w:rsidP="006C55CF">
      <w:r>
        <w:separator/>
      </w:r>
    </w:p>
  </w:endnote>
  <w:endnote w:type="continuationSeparator" w:id="0">
    <w:p w14:paraId="53B39DC2" w14:textId="77777777" w:rsidR="000B69A6" w:rsidRDefault="000B69A6" w:rsidP="006C55CF">
      <w:r>
        <w:continuationSeparator/>
      </w:r>
    </w:p>
  </w:endnote>
  <w:endnote w:type="continuationNotice" w:id="1">
    <w:p w14:paraId="274E017B" w14:textId="77777777" w:rsidR="000B69A6" w:rsidRDefault="000B69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6CEF2" w14:textId="77777777" w:rsidR="007A3B44" w:rsidRDefault="007A3B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1091C" w14:textId="5234DE69" w:rsidR="00F75AE2" w:rsidRPr="00EB68AB" w:rsidRDefault="00BB1848" w:rsidP="00F75AE2">
    <w:pPr>
      <w:rPr>
        <w:rFonts w:asciiTheme="minorHAnsi" w:eastAsiaTheme="minorHAnsi" w:hAnsiTheme="minorHAnsi" w:cstheme="minorHAnsi"/>
        <w:b/>
        <w:u w:val="single"/>
      </w:rPr>
    </w:pPr>
    <w:r>
      <w:rPr>
        <w:rFonts w:asciiTheme="minorHAnsi" w:hAnsiTheme="minorHAnsi" w:cstheme="minorHAnsi"/>
        <w:sz w:val="18"/>
        <w:szCs w:val="18"/>
      </w:rPr>
      <w:t xml:space="preserve">Planning Commission </w:t>
    </w:r>
    <w:r w:rsidR="007A5E1C">
      <w:rPr>
        <w:rFonts w:asciiTheme="minorHAnsi" w:hAnsiTheme="minorHAnsi" w:cstheme="minorHAnsi"/>
        <w:sz w:val="18"/>
        <w:szCs w:val="18"/>
      </w:rPr>
      <w:t>January 7, 2026</w:t>
    </w:r>
    <w:r w:rsidR="00740E2B">
      <w:rPr>
        <w:rFonts w:asciiTheme="minorHAnsi" w:hAnsiTheme="minorHAnsi" w:cstheme="minorHAnsi"/>
        <w:sz w:val="18"/>
        <w:szCs w:val="18"/>
      </w:rPr>
      <w:tab/>
    </w:r>
  </w:p>
  <w:p w14:paraId="0AAF5CCD" w14:textId="77777777" w:rsidR="00F75AE2" w:rsidRPr="00F75AE2" w:rsidRDefault="00F75AE2" w:rsidP="00F75A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36048" w14:textId="77777777" w:rsidR="007A3B44" w:rsidRDefault="007A3B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C0C34" w14:textId="77777777" w:rsidR="00E671BD" w:rsidRDefault="00E671B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ACDCD" w14:textId="7C37C8BE" w:rsidR="00F75AE2" w:rsidRDefault="00F75AE2">
    <w:pPr>
      <w:pStyle w:val="Footer"/>
    </w:pPr>
  </w:p>
  <w:p w14:paraId="307C5855" w14:textId="77777777" w:rsidR="00E671BD" w:rsidRDefault="00E671B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2721" w14:textId="77777777" w:rsidR="00E671BD" w:rsidRDefault="00E67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CF9A1" w14:textId="77777777" w:rsidR="000B69A6" w:rsidRDefault="000B69A6" w:rsidP="006C55CF">
      <w:r>
        <w:separator/>
      </w:r>
    </w:p>
  </w:footnote>
  <w:footnote w:type="continuationSeparator" w:id="0">
    <w:p w14:paraId="07FCBF54" w14:textId="77777777" w:rsidR="000B69A6" w:rsidRDefault="000B69A6" w:rsidP="006C55CF">
      <w:r>
        <w:continuationSeparator/>
      </w:r>
    </w:p>
  </w:footnote>
  <w:footnote w:type="continuationNotice" w:id="1">
    <w:p w14:paraId="162001C1" w14:textId="77777777" w:rsidR="000B69A6" w:rsidRDefault="000B69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A7F55" w14:textId="6B05C93A" w:rsidR="00791727" w:rsidRDefault="00791727">
    <w:pPr>
      <w:pStyle w:val="Header"/>
    </w:pPr>
    <w:r>
      <w:rPr>
        <w:noProof/>
      </w:rPr>
      <mc:AlternateContent>
        <mc:Choice Requires="wps">
          <w:drawing>
            <wp:anchor distT="0" distB="0" distL="114300" distR="114300" simplePos="0" relativeHeight="251658240" behindDoc="1" locked="0" layoutInCell="0" allowOverlap="1" wp14:anchorId="25F33911" wp14:editId="7EE0F553">
              <wp:simplePos x="0" y="0"/>
              <wp:positionH relativeFrom="margin">
                <wp:align>center</wp:align>
              </wp:positionH>
              <wp:positionV relativeFrom="margin">
                <wp:align>center</wp:align>
              </wp:positionV>
              <wp:extent cx="6261735" cy="2504440"/>
              <wp:effectExtent l="0" t="1266825" r="0" b="1429385"/>
              <wp:wrapNone/>
              <wp:docPr id="5"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61735" cy="2504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7ADC85" w14:textId="77777777" w:rsidR="00791727" w:rsidRDefault="00791727" w:rsidP="0070658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5F33911" id="_x0000_t202" coordsize="21600,21600" o:spt="202" path="m,l,21600r21600,l21600,xe">
              <v:stroke joinstyle="miter"/>
              <v:path gradientshapeok="t" o:connecttype="rect"/>
            </v:shapetype>
            <v:shape id="WordArt 13" o:spid="_x0000_s1026" type="#_x0000_t202" style="position:absolute;margin-left:0;margin-top:0;width:493.05pt;height:197.2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" o:allowincell="f" filled="f" stroked="f">
              <v:stroke joinstyle="round"/>
              <o:lock v:ext="edit" shapetype="t"/>
              <v:textbox style="mso-fit-shape-to-text:t">
                <w:txbxContent>
                  <w:p w14:paraId="027ADC85" w14:textId="77777777" w:rsidR="00791727" w:rsidRDefault="00791727" w:rsidP="0070658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C66D7" w14:textId="77777777" w:rsidR="007A3B44" w:rsidRDefault="007A3B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6C8AA" w14:textId="77777777" w:rsidR="007A3B44" w:rsidRDefault="007A3B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CD317" w14:textId="65E9DB89" w:rsidR="00E671BD" w:rsidRDefault="0070658A">
    <w:pPr>
      <w:pStyle w:val="Header"/>
    </w:pPr>
    <w:r>
      <w:rPr>
        <w:noProof/>
      </w:rPr>
      <mc:AlternateContent>
        <mc:Choice Requires="wps">
          <w:drawing>
            <wp:anchor distT="0" distB="0" distL="114300" distR="114300" simplePos="0" relativeHeight="251657216" behindDoc="1" locked="0" layoutInCell="0" allowOverlap="1" wp14:anchorId="6A6C9B1B" wp14:editId="5D194E50">
              <wp:simplePos x="0" y="0"/>
              <wp:positionH relativeFrom="margin">
                <wp:align>center</wp:align>
              </wp:positionH>
              <wp:positionV relativeFrom="margin">
                <wp:align>center</wp:align>
              </wp:positionV>
              <wp:extent cx="6261735" cy="2504440"/>
              <wp:effectExtent l="0" t="1266825" r="0" b="1429385"/>
              <wp:wrapNone/>
              <wp:docPr id="3"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61735" cy="2504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2D1050" w14:textId="77777777" w:rsidR="0070658A" w:rsidRDefault="0070658A" w:rsidP="0070658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A6C9B1B" id="_x0000_t202" coordsize="21600,21600" o:spt="202" path="m,l,21600r21600,l21600,xe">
              <v:stroke joinstyle="miter"/>
              <v:path gradientshapeok="t" o:connecttype="rect"/>
            </v:shapetype>
            <v:shape id="WordArt 12" o:spid="_x0000_s1027" type="#_x0000_t202" style="position:absolute;margin-left:0;margin-top:0;width:493.05pt;height:197.2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" o:allowincell="f" filled="f" stroked="f">
              <v:stroke joinstyle="round"/>
              <o:lock v:ext="edit" shapetype="t"/>
              <v:textbox style="mso-fit-shape-to-text:t">
                <w:txbxContent>
                  <w:p w14:paraId="212D1050" w14:textId="77777777" w:rsidR="0070658A" w:rsidRDefault="0070658A" w:rsidP="0070658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7E7BC" w14:textId="6236C16E" w:rsidR="00E671BD" w:rsidRDefault="00E671B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4C4E" w14:textId="216CCC64" w:rsidR="00E671BD" w:rsidRDefault="0070658A">
    <w:pPr>
      <w:pStyle w:val="Header"/>
    </w:pPr>
    <w:r>
      <w:rPr>
        <w:noProof/>
      </w:rPr>
      <mc:AlternateContent>
        <mc:Choice Requires="wps">
          <w:drawing>
            <wp:anchor distT="0" distB="0" distL="114300" distR="114300" simplePos="0" relativeHeight="251656192" behindDoc="1" locked="0" layoutInCell="0" allowOverlap="1" wp14:anchorId="63873971" wp14:editId="62DAEF3F">
              <wp:simplePos x="0" y="0"/>
              <wp:positionH relativeFrom="margin">
                <wp:align>center</wp:align>
              </wp:positionH>
              <wp:positionV relativeFrom="margin">
                <wp:align>center</wp:align>
              </wp:positionV>
              <wp:extent cx="6261735" cy="2504440"/>
              <wp:effectExtent l="0" t="1266825" r="0" b="1429385"/>
              <wp:wrapNone/>
              <wp:docPr id="2"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61735" cy="2504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A67A52" w14:textId="77777777" w:rsidR="0070658A" w:rsidRDefault="0070658A" w:rsidP="0070658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3873971" id="_x0000_t202" coordsize="21600,21600" o:spt="202" path="m,l,21600r21600,l21600,xe">
              <v:stroke joinstyle="miter"/>
              <v:path gradientshapeok="t" o:connecttype="rect"/>
            </v:shapetype>
            <v:shape id="WordArt 11" o:spid="_x0000_s1028" type="#_x0000_t202" style="position:absolute;margin-left:0;margin-top:0;width:493.05pt;height:197.2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" o:allowincell="f" filled="f" stroked="f">
              <v:stroke joinstyle="round"/>
              <o:lock v:ext="edit" shapetype="t"/>
              <v:textbox style="mso-fit-shape-to-text:t">
                <w:txbxContent>
                  <w:p w14:paraId="32A67A52" w14:textId="77777777" w:rsidR="0070658A" w:rsidRDefault="0070658A" w:rsidP="0070658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36B68"/>
    <w:multiLevelType w:val="hybridMultilevel"/>
    <w:tmpl w:val="0F2A4072"/>
    <w:lvl w:ilvl="0" w:tplc="CA58437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24FD363C"/>
    <w:multiLevelType w:val="hybridMultilevel"/>
    <w:tmpl w:val="7444D004"/>
    <w:lvl w:ilvl="0" w:tplc="3A3434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6E7E7F"/>
    <w:multiLevelType w:val="hybridMultilevel"/>
    <w:tmpl w:val="211EC99C"/>
    <w:lvl w:ilvl="0" w:tplc="FD9855E6">
      <w:start w:val="1"/>
      <w:numFmt w:val="bullet"/>
      <w:lvlText w:val="●"/>
      <w:lvlJc w:val="left"/>
      <w:pPr>
        <w:ind w:left="720" w:hanging="360"/>
      </w:pPr>
    </w:lvl>
    <w:lvl w:ilvl="1" w:tplc="B81EC7B4">
      <w:start w:val="1"/>
      <w:numFmt w:val="bullet"/>
      <w:lvlText w:val="○"/>
      <w:lvlJc w:val="left"/>
      <w:pPr>
        <w:ind w:left="1440" w:hanging="360"/>
      </w:pPr>
    </w:lvl>
    <w:lvl w:ilvl="2" w:tplc="FBC2E6E4">
      <w:start w:val="1"/>
      <w:numFmt w:val="bullet"/>
      <w:lvlText w:val="■"/>
      <w:lvlJc w:val="left"/>
      <w:pPr>
        <w:ind w:left="2160" w:hanging="360"/>
      </w:pPr>
    </w:lvl>
    <w:lvl w:ilvl="3" w:tplc="78445862">
      <w:start w:val="1"/>
      <w:numFmt w:val="bullet"/>
      <w:lvlText w:val="●"/>
      <w:lvlJc w:val="left"/>
      <w:pPr>
        <w:ind w:left="2880" w:hanging="360"/>
      </w:pPr>
    </w:lvl>
    <w:lvl w:ilvl="4" w:tplc="1D189EBE">
      <w:start w:val="1"/>
      <w:numFmt w:val="bullet"/>
      <w:lvlText w:val="○"/>
      <w:lvlJc w:val="left"/>
      <w:pPr>
        <w:ind w:left="3600" w:hanging="360"/>
      </w:pPr>
    </w:lvl>
    <w:lvl w:ilvl="5" w:tplc="5B6CD014">
      <w:start w:val="1"/>
      <w:numFmt w:val="bullet"/>
      <w:lvlText w:val="■"/>
      <w:lvlJc w:val="left"/>
      <w:pPr>
        <w:ind w:left="4320" w:hanging="360"/>
      </w:pPr>
    </w:lvl>
    <w:lvl w:ilvl="6" w:tplc="322AC28E">
      <w:start w:val="1"/>
      <w:numFmt w:val="bullet"/>
      <w:lvlText w:val="●"/>
      <w:lvlJc w:val="left"/>
      <w:pPr>
        <w:ind w:left="5040" w:hanging="360"/>
      </w:pPr>
    </w:lvl>
    <w:lvl w:ilvl="7" w:tplc="44CEFAA4">
      <w:start w:val="1"/>
      <w:numFmt w:val="bullet"/>
      <w:lvlText w:val="●"/>
      <w:lvlJc w:val="left"/>
      <w:pPr>
        <w:ind w:left="5760" w:hanging="360"/>
      </w:pPr>
    </w:lvl>
    <w:lvl w:ilvl="8" w:tplc="EDC2AD14">
      <w:start w:val="1"/>
      <w:numFmt w:val="bullet"/>
      <w:lvlText w:val="●"/>
      <w:lvlJc w:val="left"/>
      <w:pPr>
        <w:ind w:left="6480" w:hanging="360"/>
      </w:pPr>
    </w:lvl>
  </w:abstractNum>
  <w:abstractNum w:abstractNumId="3" w15:restartNumberingAfterBreak="0">
    <w:nsid w:val="32551AB7"/>
    <w:multiLevelType w:val="hybridMultilevel"/>
    <w:tmpl w:val="40E8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B814F5"/>
    <w:multiLevelType w:val="hybridMultilevel"/>
    <w:tmpl w:val="63564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385B13"/>
    <w:multiLevelType w:val="hybridMultilevel"/>
    <w:tmpl w:val="569AC13E"/>
    <w:lvl w:ilvl="0" w:tplc="ED022718">
      <w:start w:val="5"/>
      <w:numFmt w:val="decimal"/>
      <w:lvlText w:val="%1."/>
      <w:lvlJc w:val="left"/>
      <w:pPr>
        <w:ind w:left="630" w:hanging="360"/>
      </w:pPr>
      <w:rPr>
        <w:rFonts w:hint="default"/>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582D77C3"/>
    <w:multiLevelType w:val="hybridMultilevel"/>
    <w:tmpl w:val="7EF616F8"/>
    <w:lvl w:ilvl="0" w:tplc="B0948B70">
      <w:start w:val="1"/>
      <w:numFmt w:val="bullet"/>
      <w:lvlText w:val="●"/>
      <w:lvlJc w:val="left"/>
      <w:pPr>
        <w:ind w:left="720" w:hanging="360"/>
      </w:pPr>
    </w:lvl>
    <w:lvl w:ilvl="1" w:tplc="E6AA8A7C">
      <w:start w:val="1"/>
      <w:numFmt w:val="bullet"/>
      <w:lvlText w:val="○"/>
      <w:lvlJc w:val="left"/>
      <w:pPr>
        <w:ind w:left="1440" w:hanging="360"/>
      </w:pPr>
    </w:lvl>
    <w:lvl w:ilvl="2" w:tplc="607274F6">
      <w:start w:val="1"/>
      <w:numFmt w:val="bullet"/>
      <w:lvlText w:val="■"/>
      <w:lvlJc w:val="left"/>
      <w:pPr>
        <w:ind w:left="2160" w:hanging="360"/>
      </w:pPr>
    </w:lvl>
    <w:lvl w:ilvl="3" w:tplc="6ED683AE">
      <w:start w:val="1"/>
      <w:numFmt w:val="bullet"/>
      <w:lvlText w:val="●"/>
      <w:lvlJc w:val="left"/>
      <w:pPr>
        <w:ind w:left="2880" w:hanging="360"/>
      </w:pPr>
    </w:lvl>
    <w:lvl w:ilvl="4" w:tplc="132E0EF6">
      <w:start w:val="1"/>
      <w:numFmt w:val="bullet"/>
      <w:lvlText w:val="○"/>
      <w:lvlJc w:val="left"/>
      <w:pPr>
        <w:ind w:left="3600" w:hanging="360"/>
      </w:pPr>
    </w:lvl>
    <w:lvl w:ilvl="5" w:tplc="6B8EC82A">
      <w:start w:val="1"/>
      <w:numFmt w:val="bullet"/>
      <w:lvlText w:val="■"/>
      <w:lvlJc w:val="left"/>
      <w:pPr>
        <w:ind w:left="4320" w:hanging="360"/>
      </w:pPr>
    </w:lvl>
    <w:lvl w:ilvl="6" w:tplc="894EE9B8">
      <w:start w:val="1"/>
      <w:numFmt w:val="bullet"/>
      <w:lvlText w:val="●"/>
      <w:lvlJc w:val="left"/>
      <w:pPr>
        <w:ind w:left="5040" w:hanging="360"/>
      </w:pPr>
    </w:lvl>
    <w:lvl w:ilvl="7" w:tplc="CEDA247A">
      <w:start w:val="1"/>
      <w:numFmt w:val="bullet"/>
      <w:lvlText w:val="●"/>
      <w:lvlJc w:val="left"/>
      <w:pPr>
        <w:ind w:left="5760" w:hanging="360"/>
      </w:pPr>
    </w:lvl>
    <w:lvl w:ilvl="8" w:tplc="C5247416">
      <w:start w:val="1"/>
      <w:numFmt w:val="bullet"/>
      <w:lvlText w:val="●"/>
      <w:lvlJc w:val="left"/>
      <w:pPr>
        <w:ind w:left="6480" w:hanging="360"/>
      </w:pPr>
    </w:lvl>
  </w:abstractNum>
  <w:abstractNum w:abstractNumId="7" w15:restartNumberingAfterBreak="0">
    <w:nsid w:val="65D44F6F"/>
    <w:multiLevelType w:val="hybridMultilevel"/>
    <w:tmpl w:val="0688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EE17E0"/>
    <w:multiLevelType w:val="hybridMultilevel"/>
    <w:tmpl w:val="8C401D3E"/>
    <w:lvl w:ilvl="0" w:tplc="0409000D">
      <w:start w:val="1"/>
      <w:numFmt w:val="bullet"/>
      <w:lvlText w:val=""/>
      <w:lvlJc w:val="left"/>
      <w:pPr>
        <w:ind w:left="765" w:hanging="360"/>
      </w:pPr>
      <w:rPr>
        <w:rFonts w:ascii="Wingdings" w:hAnsi="Wingdings" w:hint="default"/>
      </w:rPr>
    </w:lvl>
    <w:lvl w:ilvl="1" w:tplc="FFFFFFFF">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9" w15:restartNumberingAfterBreak="0">
    <w:nsid w:val="6F276DED"/>
    <w:multiLevelType w:val="hybridMultilevel"/>
    <w:tmpl w:val="B254B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7BC38EA"/>
    <w:multiLevelType w:val="hybridMultilevel"/>
    <w:tmpl w:val="25BE6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7862D1"/>
    <w:multiLevelType w:val="multilevel"/>
    <w:tmpl w:val="80C8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7528656">
    <w:abstractNumId w:val="4"/>
  </w:num>
  <w:num w:numId="2" w16cid:durableId="705569748">
    <w:abstractNumId w:val="3"/>
  </w:num>
  <w:num w:numId="3" w16cid:durableId="2016807697">
    <w:abstractNumId w:val="7"/>
  </w:num>
  <w:num w:numId="4" w16cid:durableId="2130541276">
    <w:abstractNumId w:val="9"/>
  </w:num>
  <w:num w:numId="5" w16cid:durableId="50883327">
    <w:abstractNumId w:val="0"/>
  </w:num>
  <w:num w:numId="6" w16cid:durableId="824204146">
    <w:abstractNumId w:val="1"/>
  </w:num>
  <w:num w:numId="7" w16cid:durableId="965626032">
    <w:abstractNumId w:val="5"/>
  </w:num>
  <w:num w:numId="8" w16cid:durableId="1028532919">
    <w:abstractNumId w:val="10"/>
  </w:num>
  <w:num w:numId="9" w16cid:durableId="1413549888">
    <w:abstractNumId w:val="8"/>
  </w:num>
  <w:num w:numId="10" w16cid:durableId="1680699139">
    <w:abstractNumId w:val="6"/>
    <w:lvlOverride w:ilvl="0">
      <w:startOverride w:val="1"/>
    </w:lvlOverride>
  </w:num>
  <w:num w:numId="11" w16cid:durableId="793405564">
    <w:abstractNumId w:val="11"/>
  </w:num>
  <w:num w:numId="12" w16cid:durableId="1099251910">
    <w:abstractNumId w:val="2"/>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mailMerge>
    <w:mainDocumentType w:val="mailingLabels"/>
    <w:dataType w:val="textFile"/>
    <w:activeRecord w:val="-1"/>
    <w:odso/>
  </w:mailMerg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8FC"/>
    <w:rsid w:val="00000CDE"/>
    <w:rsid w:val="000041B4"/>
    <w:rsid w:val="00005F6E"/>
    <w:rsid w:val="00006BE9"/>
    <w:rsid w:val="000071A8"/>
    <w:rsid w:val="000072A8"/>
    <w:rsid w:val="00007AEB"/>
    <w:rsid w:val="00010402"/>
    <w:rsid w:val="000116F6"/>
    <w:rsid w:val="000124E7"/>
    <w:rsid w:val="00012AAB"/>
    <w:rsid w:val="000134D6"/>
    <w:rsid w:val="00014990"/>
    <w:rsid w:val="00014A70"/>
    <w:rsid w:val="00015021"/>
    <w:rsid w:val="00015574"/>
    <w:rsid w:val="00016661"/>
    <w:rsid w:val="00016802"/>
    <w:rsid w:val="0001738F"/>
    <w:rsid w:val="00020218"/>
    <w:rsid w:val="0002101F"/>
    <w:rsid w:val="0002140F"/>
    <w:rsid w:val="00022B42"/>
    <w:rsid w:val="00025690"/>
    <w:rsid w:val="00025E69"/>
    <w:rsid w:val="000262DC"/>
    <w:rsid w:val="000264A1"/>
    <w:rsid w:val="00026C4B"/>
    <w:rsid w:val="000271AE"/>
    <w:rsid w:val="000272DF"/>
    <w:rsid w:val="00031C5F"/>
    <w:rsid w:val="00033DB0"/>
    <w:rsid w:val="000340DD"/>
    <w:rsid w:val="00035DD7"/>
    <w:rsid w:val="00037999"/>
    <w:rsid w:val="00037B25"/>
    <w:rsid w:val="000410CE"/>
    <w:rsid w:val="00041CD1"/>
    <w:rsid w:val="000423DF"/>
    <w:rsid w:val="00043CA0"/>
    <w:rsid w:val="0004426D"/>
    <w:rsid w:val="00044C58"/>
    <w:rsid w:val="000452D8"/>
    <w:rsid w:val="00046C5E"/>
    <w:rsid w:val="00047675"/>
    <w:rsid w:val="00047EE4"/>
    <w:rsid w:val="000508DC"/>
    <w:rsid w:val="00050E63"/>
    <w:rsid w:val="000512D2"/>
    <w:rsid w:val="00051DE7"/>
    <w:rsid w:val="00052EE0"/>
    <w:rsid w:val="00053C43"/>
    <w:rsid w:val="00056CCE"/>
    <w:rsid w:val="000576BF"/>
    <w:rsid w:val="00057CE4"/>
    <w:rsid w:val="00061B23"/>
    <w:rsid w:val="0006289E"/>
    <w:rsid w:val="00062DFD"/>
    <w:rsid w:val="00063839"/>
    <w:rsid w:val="00065554"/>
    <w:rsid w:val="00066AB8"/>
    <w:rsid w:val="00066F8B"/>
    <w:rsid w:val="0006703D"/>
    <w:rsid w:val="00070B3D"/>
    <w:rsid w:val="000720A6"/>
    <w:rsid w:val="0007302C"/>
    <w:rsid w:val="000735A8"/>
    <w:rsid w:val="00074615"/>
    <w:rsid w:val="0007671A"/>
    <w:rsid w:val="00077C55"/>
    <w:rsid w:val="00081024"/>
    <w:rsid w:val="000814FE"/>
    <w:rsid w:val="0008230C"/>
    <w:rsid w:val="00082665"/>
    <w:rsid w:val="00083507"/>
    <w:rsid w:val="0008446A"/>
    <w:rsid w:val="00086675"/>
    <w:rsid w:val="00086AD6"/>
    <w:rsid w:val="0008747B"/>
    <w:rsid w:val="000925FC"/>
    <w:rsid w:val="00093727"/>
    <w:rsid w:val="000950D4"/>
    <w:rsid w:val="000954BE"/>
    <w:rsid w:val="00095A32"/>
    <w:rsid w:val="00095BEB"/>
    <w:rsid w:val="00096319"/>
    <w:rsid w:val="0009711F"/>
    <w:rsid w:val="000A1B96"/>
    <w:rsid w:val="000A21E9"/>
    <w:rsid w:val="000A286B"/>
    <w:rsid w:val="000A35FD"/>
    <w:rsid w:val="000A36A6"/>
    <w:rsid w:val="000A4203"/>
    <w:rsid w:val="000A5508"/>
    <w:rsid w:val="000A67BB"/>
    <w:rsid w:val="000B3469"/>
    <w:rsid w:val="000B4B58"/>
    <w:rsid w:val="000B4F0E"/>
    <w:rsid w:val="000B5BCD"/>
    <w:rsid w:val="000B69A6"/>
    <w:rsid w:val="000B770F"/>
    <w:rsid w:val="000B7BCF"/>
    <w:rsid w:val="000C0241"/>
    <w:rsid w:val="000C07A9"/>
    <w:rsid w:val="000C0A01"/>
    <w:rsid w:val="000C1064"/>
    <w:rsid w:val="000C19A9"/>
    <w:rsid w:val="000C2644"/>
    <w:rsid w:val="000C352D"/>
    <w:rsid w:val="000C5245"/>
    <w:rsid w:val="000C71E8"/>
    <w:rsid w:val="000D279A"/>
    <w:rsid w:val="000D36D0"/>
    <w:rsid w:val="000D3B42"/>
    <w:rsid w:val="000D3F8E"/>
    <w:rsid w:val="000D434F"/>
    <w:rsid w:val="000D43A3"/>
    <w:rsid w:val="000D49E1"/>
    <w:rsid w:val="000D5826"/>
    <w:rsid w:val="000D6419"/>
    <w:rsid w:val="000D6957"/>
    <w:rsid w:val="000D7CEA"/>
    <w:rsid w:val="000D7D98"/>
    <w:rsid w:val="000E0356"/>
    <w:rsid w:val="000E125B"/>
    <w:rsid w:val="000E12A6"/>
    <w:rsid w:val="000E14E0"/>
    <w:rsid w:val="000E1EF3"/>
    <w:rsid w:val="000E2F83"/>
    <w:rsid w:val="000E3097"/>
    <w:rsid w:val="000E30A9"/>
    <w:rsid w:val="000E3613"/>
    <w:rsid w:val="000E3720"/>
    <w:rsid w:val="000E3F8B"/>
    <w:rsid w:val="000E4DB7"/>
    <w:rsid w:val="000E53E5"/>
    <w:rsid w:val="000E5ACF"/>
    <w:rsid w:val="000E623E"/>
    <w:rsid w:val="000E7053"/>
    <w:rsid w:val="000F069E"/>
    <w:rsid w:val="000F1C39"/>
    <w:rsid w:val="000F34EA"/>
    <w:rsid w:val="000F3F69"/>
    <w:rsid w:val="000F4599"/>
    <w:rsid w:val="00101DAA"/>
    <w:rsid w:val="0010382E"/>
    <w:rsid w:val="001058AE"/>
    <w:rsid w:val="00111012"/>
    <w:rsid w:val="00111BEF"/>
    <w:rsid w:val="00112C2B"/>
    <w:rsid w:val="00114142"/>
    <w:rsid w:val="001143DA"/>
    <w:rsid w:val="0011540D"/>
    <w:rsid w:val="00116FC2"/>
    <w:rsid w:val="00117B84"/>
    <w:rsid w:val="001201C1"/>
    <w:rsid w:val="0012190F"/>
    <w:rsid w:val="00122535"/>
    <w:rsid w:val="001225D3"/>
    <w:rsid w:val="00122D35"/>
    <w:rsid w:val="001244A3"/>
    <w:rsid w:val="00124ACD"/>
    <w:rsid w:val="00124BEB"/>
    <w:rsid w:val="00126A32"/>
    <w:rsid w:val="0013014B"/>
    <w:rsid w:val="00130154"/>
    <w:rsid w:val="00130281"/>
    <w:rsid w:val="001320F7"/>
    <w:rsid w:val="0013274A"/>
    <w:rsid w:val="00132A02"/>
    <w:rsid w:val="00132E07"/>
    <w:rsid w:val="0013319D"/>
    <w:rsid w:val="001339FE"/>
    <w:rsid w:val="00134AD1"/>
    <w:rsid w:val="00136283"/>
    <w:rsid w:val="00140330"/>
    <w:rsid w:val="0014083A"/>
    <w:rsid w:val="0014135F"/>
    <w:rsid w:val="00142330"/>
    <w:rsid w:val="0014237D"/>
    <w:rsid w:val="00143053"/>
    <w:rsid w:val="0014603F"/>
    <w:rsid w:val="00146C66"/>
    <w:rsid w:val="00146FF7"/>
    <w:rsid w:val="001478D4"/>
    <w:rsid w:val="00150425"/>
    <w:rsid w:val="001509D4"/>
    <w:rsid w:val="00150F03"/>
    <w:rsid w:val="00152B05"/>
    <w:rsid w:val="00154276"/>
    <w:rsid w:val="00155D8A"/>
    <w:rsid w:val="0015677E"/>
    <w:rsid w:val="00160166"/>
    <w:rsid w:val="00161DF6"/>
    <w:rsid w:val="00161E61"/>
    <w:rsid w:val="00162594"/>
    <w:rsid w:val="00162CBD"/>
    <w:rsid w:val="00162E26"/>
    <w:rsid w:val="00163BC7"/>
    <w:rsid w:val="00164774"/>
    <w:rsid w:val="00164B52"/>
    <w:rsid w:val="001650A3"/>
    <w:rsid w:val="0016546A"/>
    <w:rsid w:val="001654C7"/>
    <w:rsid w:val="001656B8"/>
    <w:rsid w:val="00171341"/>
    <w:rsid w:val="001739B0"/>
    <w:rsid w:val="00173C97"/>
    <w:rsid w:val="0017425E"/>
    <w:rsid w:val="00175212"/>
    <w:rsid w:val="001755BE"/>
    <w:rsid w:val="001761B5"/>
    <w:rsid w:val="00177362"/>
    <w:rsid w:val="001807D3"/>
    <w:rsid w:val="00180B42"/>
    <w:rsid w:val="00181176"/>
    <w:rsid w:val="00181642"/>
    <w:rsid w:val="00181D5F"/>
    <w:rsid w:val="00183002"/>
    <w:rsid w:val="00183026"/>
    <w:rsid w:val="00183062"/>
    <w:rsid w:val="001843A4"/>
    <w:rsid w:val="00186772"/>
    <w:rsid w:val="00187799"/>
    <w:rsid w:val="001877A1"/>
    <w:rsid w:val="00187F51"/>
    <w:rsid w:val="00191D83"/>
    <w:rsid w:val="00192FE4"/>
    <w:rsid w:val="00193219"/>
    <w:rsid w:val="00193756"/>
    <w:rsid w:val="0019399C"/>
    <w:rsid w:val="001969F4"/>
    <w:rsid w:val="00196AA7"/>
    <w:rsid w:val="00196C5B"/>
    <w:rsid w:val="0019721B"/>
    <w:rsid w:val="0019779E"/>
    <w:rsid w:val="001A0ACF"/>
    <w:rsid w:val="001A25E6"/>
    <w:rsid w:val="001A2943"/>
    <w:rsid w:val="001A303A"/>
    <w:rsid w:val="001A467D"/>
    <w:rsid w:val="001A4981"/>
    <w:rsid w:val="001A6F9E"/>
    <w:rsid w:val="001A741A"/>
    <w:rsid w:val="001A75B7"/>
    <w:rsid w:val="001B091C"/>
    <w:rsid w:val="001B0B6A"/>
    <w:rsid w:val="001B1AA9"/>
    <w:rsid w:val="001B1E23"/>
    <w:rsid w:val="001B4CD0"/>
    <w:rsid w:val="001B64A5"/>
    <w:rsid w:val="001C000D"/>
    <w:rsid w:val="001C0032"/>
    <w:rsid w:val="001C0422"/>
    <w:rsid w:val="001C2548"/>
    <w:rsid w:val="001C2F29"/>
    <w:rsid w:val="001C4730"/>
    <w:rsid w:val="001C63EA"/>
    <w:rsid w:val="001C70AD"/>
    <w:rsid w:val="001C7213"/>
    <w:rsid w:val="001C7C83"/>
    <w:rsid w:val="001C7EA2"/>
    <w:rsid w:val="001D116C"/>
    <w:rsid w:val="001D149E"/>
    <w:rsid w:val="001D25C4"/>
    <w:rsid w:val="001D462B"/>
    <w:rsid w:val="001D47E7"/>
    <w:rsid w:val="001D72AE"/>
    <w:rsid w:val="001D7439"/>
    <w:rsid w:val="001E033C"/>
    <w:rsid w:val="001E0D18"/>
    <w:rsid w:val="001E1736"/>
    <w:rsid w:val="001E2A6D"/>
    <w:rsid w:val="001E4154"/>
    <w:rsid w:val="001E4649"/>
    <w:rsid w:val="001E5F80"/>
    <w:rsid w:val="001E6223"/>
    <w:rsid w:val="001F0BF5"/>
    <w:rsid w:val="001F121F"/>
    <w:rsid w:val="001F166A"/>
    <w:rsid w:val="001F183C"/>
    <w:rsid w:val="001F1A94"/>
    <w:rsid w:val="001F1BE2"/>
    <w:rsid w:val="001F1BE7"/>
    <w:rsid w:val="001F1C07"/>
    <w:rsid w:val="001F4E7D"/>
    <w:rsid w:val="001F5064"/>
    <w:rsid w:val="001F5FC0"/>
    <w:rsid w:val="001F6645"/>
    <w:rsid w:val="001F7E0B"/>
    <w:rsid w:val="002001EC"/>
    <w:rsid w:val="002009E5"/>
    <w:rsid w:val="0020206E"/>
    <w:rsid w:val="00204AF6"/>
    <w:rsid w:val="002053D6"/>
    <w:rsid w:val="00205803"/>
    <w:rsid w:val="00206580"/>
    <w:rsid w:val="00206F77"/>
    <w:rsid w:val="00207E12"/>
    <w:rsid w:val="002106F3"/>
    <w:rsid w:val="00212052"/>
    <w:rsid w:val="00212DE2"/>
    <w:rsid w:val="00214842"/>
    <w:rsid w:val="00214BCE"/>
    <w:rsid w:val="00216D42"/>
    <w:rsid w:val="00220120"/>
    <w:rsid w:val="00221F8A"/>
    <w:rsid w:val="0022240D"/>
    <w:rsid w:val="00222BB3"/>
    <w:rsid w:val="0022305C"/>
    <w:rsid w:val="00223D90"/>
    <w:rsid w:val="00224B34"/>
    <w:rsid w:val="00226345"/>
    <w:rsid w:val="002318EA"/>
    <w:rsid w:val="00231FB2"/>
    <w:rsid w:val="00232803"/>
    <w:rsid w:val="00235B92"/>
    <w:rsid w:val="00235F9C"/>
    <w:rsid w:val="00235FF5"/>
    <w:rsid w:val="00237475"/>
    <w:rsid w:val="002401F3"/>
    <w:rsid w:val="0024044F"/>
    <w:rsid w:val="00241180"/>
    <w:rsid w:val="00241E80"/>
    <w:rsid w:val="002421FE"/>
    <w:rsid w:val="00242655"/>
    <w:rsid w:val="00242EA4"/>
    <w:rsid w:val="0024487B"/>
    <w:rsid w:val="002449F8"/>
    <w:rsid w:val="0025190C"/>
    <w:rsid w:val="0025238F"/>
    <w:rsid w:val="002546EC"/>
    <w:rsid w:val="00254934"/>
    <w:rsid w:val="00254CCD"/>
    <w:rsid w:val="00255E85"/>
    <w:rsid w:val="00257855"/>
    <w:rsid w:val="00260F1C"/>
    <w:rsid w:val="00261B25"/>
    <w:rsid w:val="00262A6C"/>
    <w:rsid w:val="002717FC"/>
    <w:rsid w:val="002721E3"/>
    <w:rsid w:val="00272430"/>
    <w:rsid w:val="00272D3D"/>
    <w:rsid w:val="00273052"/>
    <w:rsid w:val="00274F75"/>
    <w:rsid w:val="00275424"/>
    <w:rsid w:val="00275E13"/>
    <w:rsid w:val="00277846"/>
    <w:rsid w:val="00277D93"/>
    <w:rsid w:val="00282927"/>
    <w:rsid w:val="00282A9F"/>
    <w:rsid w:val="00283435"/>
    <w:rsid w:val="00284AA8"/>
    <w:rsid w:val="00284C07"/>
    <w:rsid w:val="002866EF"/>
    <w:rsid w:val="0029047E"/>
    <w:rsid w:val="00290615"/>
    <w:rsid w:val="00290BA8"/>
    <w:rsid w:val="002928B5"/>
    <w:rsid w:val="00292C8D"/>
    <w:rsid w:val="0029364B"/>
    <w:rsid w:val="002966C3"/>
    <w:rsid w:val="002A0BD7"/>
    <w:rsid w:val="002A2EAE"/>
    <w:rsid w:val="002A4431"/>
    <w:rsid w:val="002A6386"/>
    <w:rsid w:val="002A6E0C"/>
    <w:rsid w:val="002A751B"/>
    <w:rsid w:val="002A77C2"/>
    <w:rsid w:val="002B1CA4"/>
    <w:rsid w:val="002B4439"/>
    <w:rsid w:val="002B496A"/>
    <w:rsid w:val="002B4EDD"/>
    <w:rsid w:val="002B5147"/>
    <w:rsid w:val="002B62C2"/>
    <w:rsid w:val="002B6414"/>
    <w:rsid w:val="002B7714"/>
    <w:rsid w:val="002C0F30"/>
    <w:rsid w:val="002C513C"/>
    <w:rsid w:val="002C7D84"/>
    <w:rsid w:val="002D236A"/>
    <w:rsid w:val="002D3163"/>
    <w:rsid w:val="002D3C05"/>
    <w:rsid w:val="002D51DD"/>
    <w:rsid w:val="002D5F9F"/>
    <w:rsid w:val="002D6517"/>
    <w:rsid w:val="002D67DB"/>
    <w:rsid w:val="002D6EE7"/>
    <w:rsid w:val="002D7549"/>
    <w:rsid w:val="002D77E1"/>
    <w:rsid w:val="002D7CB5"/>
    <w:rsid w:val="002E09CB"/>
    <w:rsid w:val="002E0D72"/>
    <w:rsid w:val="002E0DDD"/>
    <w:rsid w:val="002E28D1"/>
    <w:rsid w:val="002E2C6B"/>
    <w:rsid w:val="002E3D2A"/>
    <w:rsid w:val="002E3FEF"/>
    <w:rsid w:val="002E43DB"/>
    <w:rsid w:val="002E48A3"/>
    <w:rsid w:val="002E5B41"/>
    <w:rsid w:val="002E6FC1"/>
    <w:rsid w:val="002E7D6A"/>
    <w:rsid w:val="002F0891"/>
    <w:rsid w:val="002F09B6"/>
    <w:rsid w:val="002F0B3B"/>
    <w:rsid w:val="002F1F4A"/>
    <w:rsid w:val="002F2776"/>
    <w:rsid w:val="002F4AE1"/>
    <w:rsid w:val="002F5D63"/>
    <w:rsid w:val="002F619B"/>
    <w:rsid w:val="002F6896"/>
    <w:rsid w:val="002F75E8"/>
    <w:rsid w:val="002F7936"/>
    <w:rsid w:val="002F7B2B"/>
    <w:rsid w:val="002F7F66"/>
    <w:rsid w:val="003006BA"/>
    <w:rsid w:val="0030210E"/>
    <w:rsid w:val="00302A3A"/>
    <w:rsid w:val="00303560"/>
    <w:rsid w:val="003036C5"/>
    <w:rsid w:val="003037D1"/>
    <w:rsid w:val="003045F9"/>
    <w:rsid w:val="003050A4"/>
    <w:rsid w:val="003051BE"/>
    <w:rsid w:val="00305296"/>
    <w:rsid w:val="003058E1"/>
    <w:rsid w:val="00306D0F"/>
    <w:rsid w:val="0030799D"/>
    <w:rsid w:val="00310399"/>
    <w:rsid w:val="003126D6"/>
    <w:rsid w:val="0031361D"/>
    <w:rsid w:val="00315CAA"/>
    <w:rsid w:val="00316874"/>
    <w:rsid w:val="00317852"/>
    <w:rsid w:val="00317C50"/>
    <w:rsid w:val="003229DB"/>
    <w:rsid w:val="00323D3C"/>
    <w:rsid w:val="003245A6"/>
    <w:rsid w:val="003249B8"/>
    <w:rsid w:val="00325220"/>
    <w:rsid w:val="00325F98"/>
    <w:rsid w:val="003269A7"/>
    <w:rsid w:val="00326A24"/>
    <w:rsid w:val="00327996"/>
    <w:rsid w:val="00327FCD"/>
    <w:rsid w:val="00330045"/>
    <w:rsid w:val="0033030C"/>
    <w:rsid w:val="00330F50"/>
    <w:rsid w:val="00330FB9"/>
    <w:rsid w:val="00331275"/>
    <w:rsid w:val="003314B0"/>
    <w:rsid w:val="00331775"/>
    <w:rsid w:val="00331D21"/>
    <w:rsid w:val="0033216D"/>
    <w:rsid w:val="00332E3D"/>
    <w:rsid w:val="00333D3D"/>
    <w:rsid w:val="00335DF4"/>
    <w:rsid w:val="00335F23"/>
    <w:rsid w:val="00340002"/>
    <w:rsid w:val="00340EDF"/>
    <w:rsid w:val="003416BB"/>
    <w:rsid w:val="0034184D"/>
    <w:rsid w:val="00342DF1"/>
    <w:rsid w:val="0034578D"/>
    <w:rsid w:val="003459FF"/>
    <w:rsid w:val="00346B02"/>
    <w:rsid w:val="0034774A"/>
    <w:rsid w:val="003520B8"/>
    <w:rsid w:val="00352CDC"/>
    <w:rsid w:val="00354781"/>
    <w:rsid w:val="003551D5"/>
    <w:rsid w:val="00360523"/>
    <w:rsid w:val="00360F73"/>
    <w:rsid w:val="00361485"/>
    <w:rsid w:val="00362045"/>
    <w:rsid w:val="0036220F"/>
    <w:rsid w:val="0036380C"/>
    <w:rsid w:val="00363D65"/>
    <w:rsid w:val="003651CA"/>
    <w:rsid w:val="00365C91"/>
    <w:rsid w:val="00374865"/>
    <w:rsid w:val="00375502"/>
    <w:rsid w:val="00376685"/>
    <w:rsid w:val="00376E98"/>
    <w:rsid w:val="00377452"/>
    <w:rsid w:val="003800D1"/>
    <w:rsid w:val="0038011F"/>
    <w:rsid w:val="00382B68"/>
    <w:rsid w:val="0038371C"/>
    <w:rsid w:val="00383849"/>
    <w:rsid w:val="00384519"/>
    <w:rsid w:val="003849F7"/>
    <w:rsid w:val="00386167"/>
    <w:rsid w:val="00386C5D"/>
    <w:rsid w:val="00390D6F"/>
    <w:rsid w:val="00390E31"/>
    <w:rsid w:val="0039289F"/>
    <w:rsid w:val="003944AD"/>
    <w:rsid w:val="00395687"/>
    <w:rsid w:val="0039623C"/>
    <w:rsid w:val="003976C4"/>
    <w:rsid w:val="003A27AB"/>
    <w:rsid w:val="003A28DF"/>
    <w:rsid w:val="003A49CE"/>
    <w:rsid w:val="003A7926"/>
    <w:rsid w:val="003B0D48"/>
    <w:rsid w:val="003B11F7"/>
    <w:rsid w:val="003B1405"/>
    <w:rsid w:val="003B3B31"/>
    <w:rsid w:val="003C01C7"/>
    <w:rsid w:val="003C120A"/>
    <w:rsid w:val="003C39F0"/>
    <w:rsid w:val="003C4F87"/>
    <w:rsid w:val="003C6464"/>
    <w:rsid w:val="003C6510"/>
    <w:rsid w:val="003C72C4"/>
    <w:rsid w:val="003C7B96"/>
    <w:rsid w:val="003D0C1D"/>
    <w:rsid w:val="003D21A9"/>
    <w:rsid w:val="003D39A5"/>
    <w:rsid w:val="003D412F"/>
    <w:rsid w:val="003D47BE"/>
    <w:rsid w:val="003D4D65"/>
    <w:rsid w:val="003D5572"/>
    <w:rsid w:val="003D5FA8"/>
    <w:rsid w:val="003D68A9"/>
    <w:rsid w:val="003D6D44"/>
    <w:rsid w:val="003D6DF8"/>
    <w:rsid w:val="003D7098"/>
    <w:rsid w:val="003E0DE2"/>
    <w:rsid w:val="003E15A4"/>
    <w:rsid w:val="003E3C8B"/>
    <w:rsid w:val="003E3ED2"/>
    <w:rsid w:val="003E45F1"/>
    <w:rsid w:val="003E52E2"/>
    <w:rsid w:val="003E68A3"/>
    <w:rsid w:val="003E6DBB"/>
    <w:rsid w:val="003E76E7"/>
    <w:rsid w:val="003E77CD"/>
    <w:rsid w:val="003F0662"/>
    <w:rsid w:val="003F0AA3"/>
    <w:rsid w:val="003F3EBA"/>
    <w:rsid w:val="003F5A82"/>
    <w:rsid w:val="003F5DCB"/>
    <w:rsid w:val="003F6651"/>
    <w:rsid w:val="003F72ED"/>
    <w:rsid w:val="003F7579"/>
    <w:rsid w:val="003F75FC"/>
    <w:rsid w:val="003F7737"/>
    <w:rsid w:val="003F7FDD"/>
    <w:rsid w:val="004001F2"/>
    <w:rsid w:val="0040124C"/>
    <w:rsid w:val="004012E7"/>
    <w:rsid w:val="00402250"/>
    <w:rsid w:val="004023DD"/>
    <w:rsid w:val="004039E2"/>
    <w:rsid w:val="004060A8"/>
    <w:rsid w:val="00406393"/>
    <w:rsid w:val="004077C0"/>
    <w:rsid w:val="00407E6C"/>
    <w:rsid w:val="00410183"/>
    <w:rsid w:val="004116AA"/>
    <w:rsid w:val="00411D31"/>
    <w:rsid w:val="00412DB0"/>
    <w:rsid w:val="00413CE6"/>
    <w:rsid w:val="00414BB3"/>
    <w:rsid w:val="00415030"/>
    <w:rsid w:val="004166EA"/>
    <w:rsid w:val="00416E02"/>
    <w:rsid w:val="00416E4C"/>
    <w:rsid w:val="0041700B"/>
    <w:rsid w:val="004174DA"/>
    <w:rsid w:val="0042077B"/>
    <w:rsid w:val="00421F03"/>
    <w:rsid w:val="00422197"/>
    <w:rsid w:val="00423621"/>
    <w:rsid w:val="00423756"/>
    <w:rsid w:val="00423C25"/>
    <w:rsid w:val="004244C0"/>
    <w:rsid w:val="0042608E"/>
    <w:rsid w:val="004269D1"/>
    <w:rsid w:val="00427399"/>
    <w:rsid w:val="004275FC"/>
    <w:rsid w:val="00427C6D"/>
    <w:rsid w:val="0043026B"/>
    <w:rsid w:val="00431CA5"/>
    <w:rsid w:val="004327C1"/>
    <w:rsid w:val="00432B9E"/>
    <w:rsid w:val="00433AD5"/>
    <w:rsid w:val="00433F2C"/>
    <w:rsid w:val="00434A40"/>
    <w:rsid w:val="00435D73"/>
    <w:rsid w:val="004363E3"/>
    <w:rsid w:val="0043751B"/>
    <w:rsid w:val="004409AE"/>
    <w:rsid w:val="00441906"/>
    <w:rsid w:val="00442C4A"/>
    <w:rsid w:val="00443326"/>
    <w:rsid w:val="00444E37"/>
    <w:rsid w:val="00446527"/>
    <w:rsid w:val="00451159"/>
    <w:rsid w:val="00453E53"/>
    <w:rsid w:val="0045456C"/>
    <w:rsid w:val="0045569A"/>
    <w:rsid w:val="00455F08"/>
    <w:rsid w:val="004573E0"/>
    <w:rsid w:val="0045742D"/>
    <w:rsid w:val="00460A28"/>
    <w:rsid w:val="00461937"/>
    <w:rsid w:val="00461F80"/>
    <w:rsid w:val="00463513"/>
    <w:rsid w:val="0046367A"/>
    <w:rsid w:val="00465C93"/>
    <w:rsid w:val="00466279"/>
    <w:rsid w:val="00466464"/>
    <w:rsid w:val="004706C4"/>
    <w:rsid w:val="00471430"/>
    <w:rsid w:val="0047249D"/>
    <w:rsid w:val="004731A9"/>
    <w:rsid w:val="00474FA9"/>
    <w:rsid w:val="0047545E"/>
    <w:rsid w:val="004756BD"/>
    <w:rsid w:val="00475CAC"/>
    <w:rsid w:val="00476644"/>
    <w:rsid w:val="004766A7"/>
    <w:rsid w:val="00477167"/>
    <w:rsid w:val="0047723C"/>
    <w:rsid w:val="00477370"/>
    <w:rsid w:val="004773A3"/>
    <w:rsid w:val="00480475"/>
    <w:rsid w:val="004807C9"/>
    <w:rsid w:val="00483234"/>
    <w:rsid w:val="00484469"/>
    <w:rsid w:val="00485B08"/>
    <w:rsid w:val="00491F5B"/>
    <w:rsid w:val="00491FCE"/>
    <w:rsid w:val="00492322"/>
    <w:rsid w:val="00492F3F"/>
    <w:rsid w:val="0049344E"/>
    <w:rsid w:val="0049442C"/>
    <w:rsid w:val="004946C2"/>
    <w:rsid w:val="00495A97"/>
    <w:rsid w:val="00495B3B"/>
    <w:rsid w:val="00496406"/>
    <w:rsid w:val="00497813"/>
    <w:rsid w:val="004A0A0D"/>
    <w:rsid w:val="004A1618"/>
    <w:rsid w:val="004A163B"/>
    <w:rsid w:val="004A1B89"/>
    <w:rsid w:val="004A29FC"/>
    <w:rsid w:val="004A39F4"/>
    <w:rsid w:val="004A4A34"/>
    <w:rsid w:val="004A6C5B"/>
    <w:rsid w:val="004A6E03"/>
    <w:rsid w:val="004A75A6"/>
    <w:rsid w:val="004B1A97"/>
    <w:rsid w:val="004B203C"/>
    <w:rsid w:val="004B269E"/>
    <w:rsid w:val="004B3A09"/>
    <w:rsid w:val="004B41D2"/>
    <w:rsid w:val="004B4F03"/>
    <w:rsid w:val="004B4F9A"/>
    <w:rsid w:val="004B5B99"/>
    <w:rsid w:val="004B60E9"/>
    <w:rsid w:val="004B61B1"/>
    <w:rsid w:val="004B6EDE"/>
    <w:rsid w:val="004B7555"/>
    <w:rsid w:val="004B77A9"/>
    <w:rsid w:val="004B7845"/>
    <w:rsid w:val="004C0290"/>
    <w:rsid w:val="004C063A"/>
    <w:rsid w:val="004C1845"/>
    <w:rsid w:val="004C1992"/>
    <w:rsid w:val="004C2FC9"/>
    <w:rsid w:val="004C4427"/>
    <w:rsid w:val="004C505B"/>
    <w:rsid w:val="004C515E"/>
    <w:rsid w:val="004C6AC5"/>
    <w:rsid w:val="004C78F1"/>
    <w:rsid w:val="004D0B9A"/>
    <w:rsid w:val="004D2058"/>
    <w:rsid w:val="004D2A9D"/>
    <w:rsid w:val="004D3C95"/>
    <w:rsid w:val="004D4605"/>
    <w:rsid w:val="004D4BBC"/>
    <w:rsid w:val="004D61C1"/>
    <w:rsid w:val="004D7285"/>
    <w:rsid w:val="004D74ED"/>
    <w:rsid w:val="004E0DF8"/>
    <w:rsid w:val="004E1176"/>
    <w:rsid w:val="004E1FFD"/>
    <w:rsid w:val="004E3093"/>
    <w:rsid w:val="004E387F"/>
    <w:rsid w:val="004E39B3"/>
    <w:rsid w:val="004E3C4A"/>
    <w:rsid w:val="004E4123"/>
    <w:rsid w:val="004E420E"/>
    <w:rsid w:val="004E4E22"/>
    <w:rsid w:val="004E5E39"/>
    <w:rsid w:val="004E6855"/>
    <w:rsid w:val="004F0798"/>
    <w:rsid w:val="004F1908"/>
    <w:rsid w:val="004F1A65"/>
    <w:rsid w:val="004F367A"/>
    <w:rsid w:val="004F3A1F"/>
    <w:rsid w:val="004F3C3F"/>
    <w:rsid w:val="004F4853"/>
    <w:rsid w:val="004F4D12"/>
    <w:rsid w:val="004F5EDA"/>
    <w:rsid w:val="00500899"/>
    <w:rsid w:val="00502442"/>
    <w:rsid w:val="00502BD3"/>
    <w:rsid w:val="00504A73"/>
    <w:rsid w:val="0051198E"/>
    <w:rsid w:val="00511ACE"/>
    <w:rsid w:val="005127CE"/>
    <w:rsid w:val="005146BD"/>
    <w:rsid w:val="00514C94"/>
    <w:rsid w:val="0051525A"/>
    <w:rsid w:val="0051611F"/>
    <w:rsid w:val="00516505"/>
    <w:rsid w:val="00516C04"/>
    <w:rsid w:val="0052004C"/>
    <w:rsid w:val="00523296"/>
    <w:rsid w:val="00523365"/>
    <w:rsid w:val="00525371"/>
    <w:rsid w:val="005256AB"/>
    <w:rsid w:val="005256B8"/>
    <w:rsid w:val="00527641"/>
    <w:rsid w:val="005302E4"/>
    <w:rsid w:val="00530ADD"/>
    <w:rsid w:val="005321FC"/>
    <w:rsid w:val="00534D08"/>
    <w:rsid w:val="00536087"/>
    <w:rsid w:val="005373D5"/>
    <w:rsid w:val="00537521"/>
    <w:rsid w:val="00537B52"/>
    <w:rsid w:val="00540A23"/>
    <w:rsid w:val="00540DEC"/>
    <w:rsid w:val="005433F1"/>
    <w:rsid w:val="005437E3"/>
    <w:rsid w:val="0054388D"/>
    <w:rsid w:val="00543999"/>
    <w:rsid w:val="00543ED2"/>
    <w:rsid w:val="00544058"/>
    <w:rsid w:val="00544AFC"/>
    <w:rsid w:val="00545D10"/>
    <w:rsid w:val="00545D9D"/>
    <w:rsid w:val="00546BE4"/>
    <w:rsid w:val="00547423"/>
    <w:rsid w:val="00550175"/>
    <w:rsid w:val="00550FE1"/>
    <w:rsid w:val="00551A3F"/>
    <w:rsid w:val="005521B6"/>
    <w:rsid w:val="005537B7"/>
    <w:rsid w:val="00555B18"/>
    <w:rsid w:val="0055637F"/>
    <w:rsid w:val="0055644E"/>
    <w:rsid w:val="0055744A"/>
    <w:rsid w:val="005604E0"/>
    <w:rsid w:val="00560E8B"/>
    <w:rsid w:val="00561B88"/>
    <w:rsid w:val="005622CB"/>
    <w:rsid w:val="00563790"/>
    <w:rsid w:val="00564DE8"/>
    <w:rsid w:val="00565C03"/>
    <w:rsid w:val="00565CC1"/>
    <w:rsid w:val="0056653F"/>
    <w:rsid w:val="0056744E"/>
    <w:rsid w:val="00567A50"/>
    <w:rsid w:val="00571423"/>
    <w:rsid w:val="005716E2"/>
    <w:rsid w:val="00574A26"/>
    <w:rsid w:val="00574C9D"/>
    <w:rsid w:val="005753BB"/>
    <w:rsid w:val="00575C96"/>
    <w:rsid w:val="00575F17"/>
    <w:rsid w:val="00576BCA"/>
    <w:rsid w:val="00577BBD"/>
    <w:rsid w:val="005829F9"/>
    <w:rsid w:val="005832EB"/>
    <w:rsid w:val="00583B09"/>
    <w:rsid w:val="0058404B"/>
    <w:rsid w:val="00586813"/>
    <w:rsid w:val="0059131E"/>
    <w:rsid w:val="005914E9"/>
    <w:rsid w:val="00591A20"/>
    <w:rsid w:val="00591AB9"/>
    <w:rsid w:val="00592064"/>
    <w:rsid w:val="005924F5"/>
    <w:rsid w:val="0059265B"/>
    <w:rsid w:val="00592FED"/>
    <w:rsid w:val="005945C4"/>
    <w:rsid w:val="0059490D"/>
    <w:rsid w:val="00595003"/>
    <w:rsid w:val="00595C08"/>
    <w:rsid w:val="00596229"/>
    <w:rsid w:val="00597CA1"/>
    <w:rsid w:val="005A0330"/>
    <w:rsid w:val="005A1007"/>
    <w:rsid w:val="005A3B82"/>
    <w:rsid w:val="005A5083"/>
    <w:rsid w:val="005A786B"/>
    <w:rsid w:val="005B00C0"/>
    <w:rsid w:val="005B135A"/>
    <w:rsid w:val="005B16FD"/>
    <w:rsid w:val="005B1A65"/>
    <w:rsid w:val="005B2213"/>
    <w:rsid w:val="005B389F"/>
    <w:rsid w:val="005B3C7F"/>
    <w:rsid w:val="005B6419"/>
    <w:rsid w:val="005B692F"/>
    <w:rsid w:val="005B7147"/>
    <w:rsid w:val="005B7ADB"/>
    <w:rsid w:val="005C0574"/>
    <w:rsid w:val="005C0F4E"/>
    <w:rsid w:val="005C1367"/>
    <w:rsid w:val="005C1C68"/>
    <w:rsid w:val="005C2A9E"/>
    <w:rsid w:val="005C2D53"/>
    <w:rsid w:val="005C2F98"/>
    <w:rsid w:val="005C3F87"/>
    <w:rsid w:val="005C577D"/>
    <w:rsid w:val="005C7427"/>
    <w:rsid w:val="005D052B"/>
    <w:rsid w:val="005D07E7"/>
    <w:rsid w:val="005D0AF6"/>
    <w:rsid w:val="005D4D22"/>
    <w:rsid w:val="005D7638"/>
    <w:rsid w:val="005D7ED7"/>
    <w:rsid w:val="005E3AE4"/>
    <w:rsid w:val="005E4E04"/>
    <w:rsid w:val="005E69F4"/>
    <w:rsid w:val="005F3458"/>
    <w:rsid w:val="005F3D3C"/>
    <w:rsid w:val="005F5B7C"/>
    <w:rsid w:val="005F6320"/>
    <w:rsid w:val="005F709A"/>
    <w:rsid w:val="00601E1F"/>
    <w:rsid w:val="00602040"/>
    <w:rsid w:val="00602B56"/>
    <w:rsid w:val="00603B2A"/>
    <w:rsid w:val="006041CB"/>
    <w:rsid w:val="0060422D"/>
    <w:rsid w:val="00607B15"/>
    <w:rsid w:val="00607CEC"/>
    <w:rsid w:val="00610455"/>
    <w:rsid w:val="00610DDA"/>
    <w:rsid w:val="00610F4B"/>
    <w:rsid w:val="00611EB7"/>
    <w:rsid w:val="00613157"/>
    <w:rsid w:val="00613298"/>
    <w:rsid w:val="0061397C"/>
    <w:rsid w:val="006139CD"/>
    <w:rsid w:val="00615658"/>
    <w:rsid w:val="00615A19"/>
    <w:rsid w:val="00616C1E"/>
    <w:rsid w:val="00616DC0"/>
    <w:rsid w:val="00617B23"/>
    <w:rsid w:val="00623486"/>
    <w:rsid w:val="00623F2E"/>
    <w:rsid w:val="0062577E"/>
    <w:rsid w:val="00626AB4"/>
    <w:rsid w:val="00627152"/>
    <w:rsid w:val="00631797"/>
    <w:rsid w:val="00631A04"/>
    <w:rsid w:val="00631FEF"/>
    <w:rsid w:val="006338AE"/>
    <w:rsid w:val="00633AAF"/>
    <w:rsid w:val="00634208"/>
    <w:rsid w:val="006342B3"/>
    <w:rsid w:val="00634DD6"/>
    <w:rsid w:val="006352A2"/>
    <w:rsid w:val="00635A52"/>
    <w:rsid w:val="00636359"/>
    <w:rsid w:val="006363EB"/>
    <w:rsid w:val="00636545"/>
    <w:rsid w:val="00636ABD"/>
    <w:rsid w:val="00640C3C"/>
    <w:rsid w:val="00642BE6"/>
    <w:rsid w:val="0064356D"/>
    <w:rsid w:val="006438C3"/>
    <w:rsid w:val="006439BA"/>
    <w:rsid w:val="00644EB4"/>
    <w:rsid w:val="006454D5"/>
    <w:rsid w:val="006505B4"/>
    <w:rsid w:val="00651536"/>
    <w:rsid w:val="006519DF"/>
    <w:rsid w:val="00654145"/>
    <w:rsid w:val="00654700"/>
    <w:rsid w:val="00655D93"/>
    <w:rsid w:val="00655E5D"/>
    <w:rsid w:val="006560CD"/>
    <w:rsid w:val="006563DA"/>
    <w:rsid w:val="00656CAB"/>
    <w:rsid w:val="00657EE6"/>
    <w:rsid w:val="00660867"/>
    <w:rsid w:val="006625EF"/>
    <w:rsid w:val="00662FAF"/>
    <w:rsid w:val="006639BE"/>
    <w:rsid w:val="006645AD"/>
    <w:rsid w:val="00664D05"/>
    <w:rsid w:val="00666CDB"/>
    <w:rsid w:val="00667F30"/>
    <w:rsid w:val="006710A6"/>
    <w:rsid w:val="00671143"/>
    <w:rsid w:val="00672C03"/>
    <w:rsid w:val="00673694"/>
    <w:rsid w:val="00673ADA"/>
    <w:rsid w:val="00673B69"/>
    <w:rsid w:val="006747F4"/>
    <w:rsid w:val="00680209"/>
    <w:rsid w:val="00680383"/>
    <w:rsid w:val="006806AC"/>
    <w:rsid w:val="00680D2F"/>
    <w:rsid w:val="00681901"/>
    <w:rsid w:val="00681E23"/>
    <w:rsid w:val="006825E5"/>
    <w:rsid w:val="0068275C"/>
    <w:rsid w:val="00682E49"/>
    <w:rsid w:val="006842BF"/>
    <w:rsid w:val="006846DD"/>
    <w:rsid w:val="00686896"/>
    <w:rsid w:val="00686A3E"/>
    <w:rsid w:val="00687A25"/>
    <w:rsid w:val="00690FF5"/>
    <w:rsid w:val="006918CB"/>
    <w:rsid w:val="00692D99"/>
    <w:rsid w:val="0069384A"/>
    <w:rsid w:val="00693AD3"/>
    <w:rsid w:val="0069447F"/>
    <w:rsid w:val="0069583C"/>
    <w:rsid w:val="00696286"/>
    <w:rsid w:val="00696BA6"/>
    <w:rsid w:val="006A2676"/>
    <w:rsid w:val="006A29DB"/>
    <w:rsid w:val="006A3855"/>
    <w:rsid w:val="006A4D22"/>
    <w:rsid w:val="006A5FCE"/>
    <w:rsid w:val="006B1BE4"/>
    <w:rsid w:val="006B1E02"/>
    <w:rsid w:val="006B2B5F"/>
    <w:rsid w:val="006B40D6"/>
    <w:rsid w:val="006B42FD"/>
    <w:rsid w:val="006B7539"/>
    <w:rsid w:val="006C074F"/>
    <w:rsid w:val="006C0FEE"/>
    <w:rsid w:val="006C3E4D"/>
    <w:rsid w:val="006C55CF"/>
    <w:rsid w:val="006C5C72"/>
    <w:rsid w:val="006C6ED2"/>
    <w:rsid w:val="006D0919"/>
    <w:rsid w:val="006D2227"/>
    <w:rsid w:val="006D3125"/>
    <w:rsid w:val="006D57E2"/>
    <w:rsid w:val="006D646B"/>
    <w:rsid w:val="006D7202"/>
    <w:rsid w:val="006D7AF2"/>
    <w:rsid w:val="006E0D1B"/>
    <w:rsid w:val="006E3A45"/>
    <w:rsid w:val="006E3C8F"/>
    <w:rsid w:val="006E438E"/>
    <w:rsid w:val="006E4747"/>
    <w:rsid w:val="006E6FEB"/>
    <w:rsid w:val="006E7BA8"/>
    <w:rsid w:val="006E7E54"/>
    <w:rsid w:val="006F1A39"/>
    <w:rsid w:val="006F1EC4"/>
    <w:rsid w:val="006F596A"/>
    <w:rsid w:val="006F6614"/>
    <w:rsid w:val="006F77BA"/>
    <w:rsid w:val="006F7FEA"/>
    <w:rsid w:val="00701784"/>
    <w:rsid w:val="007017D6"/>
    <w:rsid w:val="00702440"/>
    <w:rsid w:val="007029AA"/>
    <w:rsid w:val="00703CEF"/>
    <w:rsid w:val="00704BFA"/>
    <w:rsid w:val="00705856"/>
    <w:rsid w:val="00705D85"/>
    <w:rsid w:val="0070658A"/>
    <w:rsid w:val="0070750A"/>
    <w:rsid w:val="00707667"/>
    <w:rsid w:val="00707E26"/>
    <w:rsid w:val="007111FD"/>
    <w:rsid w:val="00711F67"/>
    <w:rsid w:val="00712CDB"/>
    <w:rsid w:val="007132A7"/>
    <w:rsid w:val="00713A33"/>
    <w:rsid w:val="00713D05"/>
    <w:rsid w:val="007140E8"/>
    <w:rsid w:val="0071597C"/>
    <w:rsid w:val="00716291"/>
    <w:rsid w:val="00722E28"/>
    <w:rsid w:val="007233CD"/>
    <w:rsid w:val="00723FE8"/>
    <w:rsid w:val="007241F5"/>
    <w:rsid w:val="007243DA"/>
    <w:rsid w:val="00724745"/>
    <w:rsid w:val="00724B19"/>
    <w:rsid w:val="00724D5D"/>
    <w:rsid w:val="00725826"/>
    <w:rsid w:val="00726D25"/>
    <w:rsid w:val="00731204"/>
    <w:rsid w:val="00731CBB"/>
    <w:rsid w:val="007329CF"/>
    <w:rsid w:val="007329F4"/>
    <w:rsid w:val="007337D0"/>
    <w:rsid w:val="00733FE7"/>
    <w:rsid w:val="00734964"/>
    <w:rsid w:val="00734D2D"/>
    <w:rsid w:val="007356C7"/>
    <w:rsid w:val="007374E4"/>
    <w:rsid w:val="007376C4"/>
    <w:rsid w:val="0073799D"/>
    <w:rsid w:val="00737A59"/>
    <w:rsid w:val="007408FE"/>
    <w:rsid w:val="007409F3"/>
    <w:rsid w:val="00740E2B"/>
    <w:rsid w:val="0074187D"/>
    <w:rsid w:val="0074263B"/>
    <w:rsid w:val="00744900"/>
    <w:rsid w:val="00746767"/>
    <w:rsid w:val="00746798"/>
    <w:rsid w:val="007467D0"/>
    <w:rsid w:val="00746B50"/>
    <w:rsid w:val="00746B6F"/>
    <w:rsid w:val="00750696"/>
    <w:rsid w:val="0075077C"/>
    <w:rsid w:val="00750CC8"/>
    <w:rsid w:val="007523E0"/>
    <w:rsid w:val="007526F9"/>
    <w:rsid w:val="00753229"/>
    <w:rsid w:val="00754894"/>
    <w:rsid w:val="00754CD6"/>
    <w:rsid w:val="00754FE9"/>
    <w:rsid w:val="007560AF"/>
    <w:rsid w:val="0075668D"/>
    <w:rsid w:val="00756A64"/>
    <w:rsid w:val="0075765D"/>
    <w:rsid w:val="00757CF8"/>
    <w:rsid w:val="00761343"/>
    <w:rsid w:val="0076449C"/>
    <w:rsid w:val="00764C98"/>
    <w:rsid w:val="00764CA7"/>
    <w:rsid w:val="0076667E"/>
    <w:rsid w:val="007666A5"/>
    <w:rsid w:val="00770D9C"/>
    <w:rsid w:val="0077155D"/>
    <w:rsid w:val="00772619"/>
    <w:rsid w:val="00774937"/>
    <w:rsid w:val="00775249"/>
    <w:rsid w:val="00776EA4"/>
    <w:rsid w:val="00776FD8"/>
    <w:rsid w:val="007778E1"/>
    <w:rsid w:val="00781420"/>
    <w:rsid w:val="0078190C"/>
    <w:rsid w:val="0078207D"/>
    <w:rsid w:val="00783990"/>
    <w:rsid w:val="00783DEA"/>
    <w:rsid w:val="00783EFF"/>
    <w:rsid w:val="007846B3"/>
    <w:rsid w:val="00791727"/>
    <w:rsid w:val="00793356"/>
    <w:rsid w:val="00794EF4"/>
    <w:rsid w:val="007956C1"/>
    <w:rsid w:val="007965E5"/>
    <w:rsid w:val="00796B64"/>
    <w:rsid w:val="00797C4E"/>
    <w:rsid w:val="007A0AD2"/>
    <w:rsid w:val="007A15DA"/>
    <w:rsid w:val="007A2EC2"/>
    <w:rsid w:val="007A33A1"/>
    <w:rsid w:val="007A3695"/>
    <w:rsid w:val="007A3B44"/>
    <w:rsid w:val="007A3D17"/>
    <w:rsid w:val="007A49CA"/>
    <w:rsid w:val="007A5747"/>
    <w:rsid w:val="007A5E1C"/>
    <w:rsid w:val="007A6D4F"/>
    <w:rsid w:val="007B02AD"/>
    <w:rsid w:val="007B0E91"/>
    <w:rsid w:val="007B2B46"/>
    <w:rsid w:val="007B3E87"/>
    <w:rsid w:val="007B4FE7"/>
    <w:rsid w:val="007B5C6C"/>
    <w:rsid w:val="007B6F55"/>
    <w:rsid w:val="007B7DF0"/>
    <w:rsid w:val="007C0B5B"/>
    <w:rsid w:val="007C13A5"/>
    <w:rsid w:val="007C1F6F"/>
    <w:rsid w:val="007C2F6F"/>
    <w:rsid w:val="007C3558"/>
    <w:rsid w:val="007C3953"/>
    <w:rsid w:val="007C3B7A"/>
    <w:rsid w:val="007C5A3D"/>
    <w:rsid w:val="007C7F7F"/>
    <w:rsid w:val="007D11CB"/>
    <w:rsid w:val="007D1A97"/>
    <w:rsid w:val="007D1F85"/>
    <w:rsid w:val="007D275F"/>
    <w:rsid w:val="007D2BC9"/>
    <w:rsid w:val="007D3375"/>
    <w:rsid w:val="007D471F"/>
    <w:rsid w:val="007D4A06"/>
    <w:rsid w:val="007D4FE1"/>
    <w:rsid w:val="007D7305"/>
    <w:rsid w:val="007D7F2D"/>
    <w:rsid w:val="007E10E8"/>
    <w:rsid w:val="007E19DC"/>
    <w:rsid w:val="007E1F54"/>
    <w:rsid w:val="007E5B71"/>
    <w:rsid w:val="007E6115"/>
    <w:rsid w:val="007E7282"/>
    <w:rsid w:val="007F02C4"/>
    <w:rsid w:val="007F066B"/>
    <w:rsid w:val="007F3A2C"/>
    <w:rsid w:val="007F43EF"/>
    <w:rsid w:val="007F494E"/>
    <w:rsid w:val="007F4B08"/>
    <w:rsid w:val="007F4BA6"/>
    <w:rsid w:val="007F4E9D"/>
    <w:rsid w:val="007F6B68"/>
    <w:rsid w:val="0080011D"/>
    <w:rsid w:val="00800475"/>
    <w:rsid w:val="00800691"/>
    <w:rsid w:val="00802999"/>
    <w:rsid w:val="00803117"/>
    <w:rsid w:val="00803581"/>
    <w:rsid w:val="008038F0"/>
    <w:rsid w:val="00803F52"/>
    <w:rsid w:val="008041C4"/>
    <w:rsid w:val="008049D4"/>
    <w:rsid w:val="00805004"/>
    <w:rsid w:val="0080537D"/>
    <w:rsid w:val="00807193"/>
    <w:rsid w:val="0080742B"/>
    <w:rsid w:val="0081014F"/>
    <w:rsid w:val="0081063A"/>
    <w:rsid w:val="00813378"/>
    <w:rsid w:val="0081495A"/>
    <w:rsid w:val="0082126D"/>
    <w:rsid w:val="008224ED"/>
    <w:rsid w:val="00822E91"/>
    <w:rsid w:val="00822FCB"/>
    <w:rsid w:val="0082304A"/>
    <w:rsid w:val="00823909"/>
    <w:rsid w:val="00823FC8"/>
    <w:rsid w:val="00824218"/>
    <w:rsid w:val="00825E3C"/>
    <w:rsid w:val="008260E4"/>
    <w:rsid w:val="0083028A"/>
    <w:rsid w:val="008312FF"/>
    <w:rsid w:val="00832798"/>
    <w:rsid w:val="00833CE0"/>
    <w:rsid w:val="0083400C"/>
    <w:rsid w:val="008343CD"/>
    <w:rsid w:val="0083551D"/>
    <w:rsid w:val="0083569C"/>
    <w:rsid w:val="00835D6A"/>
    <w:rsid w:val="008369F3"/>
    <w:rsid w:val="00837ED3"/>
    <w:rsid w:val="00840057"/>
    <w:rsid w:val="008407BB"/>
    <w:rsid w:val="008418ED"/>
    <w:rsid w:val="008429A9"/>
    <w:rsid w:val="00843886"/>
    <w:rsid w:val="00843978"/>
    <w:rsid w:val="00844372"/>
    <w:rsid w:val="00844604"/>
    <w:rsid w:val="008449E5"/>
    <w:rsid w:val="00844AE0"/>
    <w:rsid w:val="00844BE8"/>
    <w:rsid w:val="00845B78"/>
    <w:rsid w:val="00846051"/>
    <w:rsid w:val="00846069"/>
    <w:rsid w:val="00847393"/>
    <w:rsid w:val="0084754A"/>
    <w:rsid w:val="00847AD8"/>
    <w:rsid w:val="00847FAB"/>
    <w:rsid w:val="0085070D"/>
    <w:rsid w:val="00850DA6"/>
    <w:rsid w:val="00851077"/>
    <w:rsid w:val="00854B4E"/>
    <w:rsid w:val="00854C59"/>
    <w:rsid w:val="00854FE3"/>
    <w:rsid w:val="00855020"/>
    <w:rsid w:val="008553ED"/>
    <w:rsid w:val="00855594"/>
    <w:rsid w:val="00855864"/>
    <w:rsid w:val="00862A06"/>
    <w:rsid w:val="0086332A"/>
    <w:rsid w:val="0086395B"/>
    <w:rsid w:val="00863B9C"/>
    <w:rsid w:val="00866947"/>
    <w:rsid w:val="0086777A"/>
    <w:rsid w:val="00867DE6"/>
    <w:rsid w:val="00870545"/>
    <w:rsid w:val="00870C18"/>
    <w:rsid w:val="00870D72"/>
    <w:rsid w:val="008710FE"/>
    <w:rsid w:val="00875981"/>
    <w:rsid w:val="00875CD5"/>
    <w:rsid w:val="00875F12"/>
    <w:rsid w:val="00876152"/>
    <w:rsid w:val="00877C41"/>
    <w:rsid w:val="0088002A"/>
    <w:rsid w:val="008808E7"/>
    <w:rsid w:val="0088282D"/>
    <w:rsid w:val="00883C0B"/>
    <w:rsid w:val="008845A1"/>
    <w:rsid w:val="008847C5"/>
    <w:rsid w:val="00884EA2"/>
    <w:rsid w:val="00885B1C"/>
    <w:rsid w:val="00886E82"/>
    <w:rsid w:val="00886F27"/>
    <w:rsid w:val="00887B8D"/>
    <w:rsid w:val="008911FB"/>
    <w:rsid w:val="008917C3"/>
    <w:rsid w:val="00893115"/>
    <w:rsid w:val="008939D7"/>
    <w:rsid w:val="00894E74"/>
    <w:rsid w:val="00895602"/>
    <w:rsid w:val="00896948"/>
    <w:rsid w:val="00897340"/>
    <w:rsid w:val="008977C3"/>
    <w:rsid w:val="008A11AB"/>
    <w:rsid w:val="008A1A80"/>
    <w:rsid w:val="008A3281"/>
    <w:rsid w:val="008A4183"/>
    <w:rsid w:val="008A4A45"/>
    <w:rsid w:val="008A54DD"/>
    <w:rsid w:val="008A75D7"/>
    <w:rsid w:val="008B0449"/>
    <w:rsid w:val="008B1BEA"/>
    <w:rsid w:val="008B24AF"/>
    <w:rsid w:val="008B2EEE"/>
    <w:rsid w:val="008B36CD"/>
    <w:rsid w:val="008B4289"/>
    <w:rsid w:val="008B47BC"/>
    <w:rsid w:val="008B48D4"/>
    <w:rsid w:val="008B4C5F"/>
    <w:rsid w:val="008B5B65"/>
    <w:rsid w:val="008B612F"/>
    <w:rsid w:val="008B699D"/>
    <w:rsid w:val="008B70BE"/>
    <w:rsid w:val="008B7B07"/>
    <w:rsid w:val="008B7BE7"/>
    <w:rsid w:val="008C6679"/>
    <w:rsid w:val="008C77FD"/>
    <w:rsid w:val="008D1E59"/>
    <w:rsid w:val="008D2176"/>
    <w:rsid w:val="008D27C0"/>
    <w:rsid w:val="008D3E41"/>
    <w:rsid w:val="008D4477"/>
    <w:rsid w:val="008D457B"/>
    <w:rsid w:val="008D475A"/>
    <w:rsid w:val="008D51D3"/>
    <w:rsid w:val="008D5F83"/>
    <w:rsid w:val="008E2104"/>
    <w:rsid w:val="008E2E00"/>
    <w:rsid w:val="008E3A49"/>
    <w:rsid w:val="008E4962"/>
    <w:rsid w:val="008E4DF1"/>
    <w:rsid w:val="008E5C2A"/>
    <w:rsid w:val="008E5FA0"/>
    <w:rsid w:val="008E62BA"/>
    <w:rsid w:val="008E6D90"/>
    <w:rsid w:val="008E7596"/>
    <w:rsid w:val="008E7C69"/>
    <w:rsid w:val="008F0867"/>
    <w:rsid w:val="008F0D4F"/>
    <w:rsid w:val="008F1C1F"/>
    <w:rsid w:val="008F3796"/>
    <w:rsid w:val="008F3B04"/>
    <w:rsid w:val="008F65FB"/>
    <w:rsid w:val="008F7129"/>
    <w:rsid w:val="008F7354"/>
    <w:rsid w:val="008F791F"/>
    <w:rsid w:val="008F7BE0"/>
    <w:rsid w:val="0090080E"/>
    <w:rsid w:val="00900F5E"/>
    <w:rsid w:val="00901B1F"/>
    <w:rsid w:val="00903318"/>
    <w:rsid w:val="0090449F"/>
    <w:rsid w:val="00905BEA"/>
    <w:rsid w:val="009062F8"/>
    <w:rsid w:val="00906A0C"/>
    <w:rsid w:val="0090725E"/>
    <w:rsid w:val="009101D1"/>
    <w:rsid w:val="00910386"/>
    <w:rsid w:val="00912607"/>
    <w:rsid w:val="00913192"/>
    <w:rsid w:val="00913D20"/>
    <w:rsid w:val="00913F20"/>
    <w:rsid w:val="00914765"/>
    <w:rsid w:val="00914D8E"/>
    <w:rsid w:val="0091709F"/>
    <w:rsid w:val="00917DA2"/>
    <w:rsid w:val="00922596"/>
    <w:rsid w:val="009229DF"/>
    <w:rsid w:val="00923C2C"/>
    <w:rsid w:val="00925841"/>
    <w:rsid w:val="00925EB5"/>
    <w:rsid w:val="00925FAC"/>
    <w:rsid w:val="009267C6"/>
    <w:rsid w:val="00926BE1"/>
    <w:rsid w:val="009279CF"/>
    <w:rsid w:val="009308C9"/>
    <w:rsid w:val="009313DE"/>
    <w:rsid w:val="00932107"/>
    <w:rsid w:val="009321C1"/>
    <w:rsid w:val="00932291"/>
    <w:rsid w:val="00933990"/>
    <w:rsid w:val="00933E6C"/>
    <w:rsid w:val="00934B28"/>
    <w:rsid w:val="00937C48"/>
    <w:rsid w:val="0094114C"/>
    <w:rsid w:val="00942052"/>
    <w:rsid w:val="009428EF"/>
    <w:rsid w:val="0094312B"/>
    <w:rsid w:val="00943E31"/>
    <w:rsid w:val="00944309"/>
    <w:rsid w:val="00946E86"/>
    <w:rsid w:val="0094731E"/>
    <w:rsid w:val="00947780"/>
    <w:rsid w:val="00951BA2"/>
    <w:rsid w:val="00952865"/>
    <w:rsid w:val="00953531"/>
    <w:rsid w:val="00954F32"/>
    <w:rsid w:val="00955565"/>
    <w:rsid w:val="00955931"/>
    <w:rsid w:val="00956A7D"/>
    <w:rsid w:val="00956B13"/>
    <w:rsid w:val="00956DD5"/>
    <w:rsid w:val="00957068"/>
    <w:rsid w:val="009577AB"/>
    <w:rsid w:val="0096073A"/>
    <w:rsid w:val="00960773"/>
    <w:rsid w:val="00960825"/>
    <w:rsid w:val="00961CE3"/>
    <w:rsid w:val="00963A9C"/>
    <w:rsid w:val="00964472"/>
    <w:rsid w:val="00964AC0"/>
    <w:rsid w:val="00965B88"/>
    <w:rsid w:val="00965FCB"/>
    <w:rsid w:val="0096615E"/>
    <w:rsid w:val="00966343"/>
    <w:rsid w:val="0096671F"/>
    <w:rsid w:val="00967701"/>
    <w:rsid w:val="0096787C"/>
    <w:rsid w:val="00972C58"/>
    <w:rsid w:val="00973C1C"/>
    <w:rsid w:val="00974013"/>
    <w:rsid w:val="00974B1E"/>
    <w:rsid w:val="00975B95"/>
    <w:rsid w:val="009766A9"/>
    <w:rsid w:val="009768F9"/>
    <w:rsid w:val="00977A84"/>
    <w:rsid w:val="00980288"/>
    <w:rsid w:val="00980888"/>
    <w:rsid w:val="00984732"/>
    <w:rsid w:val="00984C2D"/>
    <w:rsid w:val="00984DA4"/>
    <w:rsid w:val="00987DC1"/>
    <w:rsid w:val="00987DDE"/>
    <w:rsid w:val="00991B48"/>
    <w:rsid w:val="00992153"/>
    <w:rsid w:val="009922A0"/>
    <w:rsid w:val="00993123"/>
    <w:rsid w:val="00994FB3"/>
    <w:rsid w:val="0099521A"/>
    <w:rsid w:val="009A10FB"/>
    <w:rsid w:val="009A1669"/>
    <w:rsid w:val="009A20DF"/>
    <w:rsid w:val="009A295C"/>
    <w:rsid w:val="009A30BC"/>
    <w:rsid w:val="009A4F1B"/>
    <w:rsid w:val="009A7E66"/>
    <w:rsid w:val="009B00CE"/>
    <w:rsid w:val="009B0BAB"/>
    <w:rsid w:val="009B0FD2"/>
    <w:rsid w:val="009B16AB"/>
    <w:rsid w:val="009B193B"/>
    <w:rsid w:val="009B4C17"/>
    <w:rsid w:val="009B7C44"/>
    <w:rsid w:val="009C0280"/>
    <w:rsid w:val="009C1B21"/>
    <w:rsid w:val="009C2454"/>
    <w:rsid w:val="009C28A9"/>
    <w:rsid w:val="009C2B1C"/>
    <w:rsid w:val="009C3327"/>
    <w:rsid w:val="009C41E1"/>
    <w:rsid w:val="009C6E67"/>
    <w:rsid w:val="009C7BDD"/>
    <w:rsid w:val="009C7F71"/>
    <w:rsid w:val="009D0C5B"/>
    <w:rsid w:val="009D133B"/>
    <w:rsid w:val="009D1E04"/>
    <w:rsid w:val="009D4796"/>
    <w:rsid w:val="009D48C3"/>
    <w:rsid w:val="009D4AD7"/>
    <w:rsid w:val="009D4EFC"/>
    <w:rsid w:val="009D560D"/>
    <w:rsid w:val="009D5771"/>
    <w:rsid w:val="009D611A"/>
    <w:rsid w:val="009D6744"/>
    <w:rsid w:val="009D7757"/>
    <w:rsid w:val="009D7BAC"/>
    <w:rsid w:val="009E0618"/>
    <w:rsid w:val="009E0749"/>
    <w:rsid w:val="009E2B73"/>
    <w:rsid w:val="009E2D07"/>
    <w:rsid w:val="009E3EED"/>
    <w:rsid w:val="009E5DCD"/>
    <w:rsid w:val="009E6893"/>
    <w:rsid w:val="009E6F31"/>
    <w:rsid w:val="009F0FCB"/>
    <w:rsid w:val="009F2131"/>
    <w:rsid w:val="009F2E74"/>
    <w:rsid w:val="009F3906"/>
    <w:rsid w:val="009F5140"/>
    <w:rsid w:val="009F53CF"/>
    <w:rsid w:val="009F690F"/>
    <w:rsid w:val="009F6DA8"/>
    <w:rsid w:val="009F7CD6"/>
    <w:rsid w:val="00A0031A"/>
    <w:rsid w:val="00A0061E"/>
    <w:rsid w:val="00A008FC"/>
    <w:rsid w:val="00A00D70"/>
    <w:rsid w:val="00A01599"/>
    <w:rsid w:val="00A01690"/>
    <w:rsid w:val="00A01748"/>
    <w:rsid w:val="00A02774"/>
    <w:rsid w:val="00A028D5"/>
    <w:rsid w:val="00A02AA6"/>
    <w:rsid w:val="00A031BE"/>
    <w:rsid w:val="00A04AB6"/>
    <w:rsid w:val="00A05091"/>
    <w:rsid w:val="00A05A18"/>
    <w:rsid w:val="00A05D85"/>
    <w:rsid w:val="00A074EE"/>
    <w:rsid w:val="00A13903"/>
    <w:rsid w:val="00A141A1"/>
    <w:rsid w:val="00A143AB"/>
    <w:rsid w:val="00A146B8"/>
    <w:rsid w:val="00A20776"/>
    <w:rsid w:val="00A21682"/>
    <w:rsid w:val="00A21898"/>
    <w:rsid w:val="00A21D37"/>
    <w:rsid w:val="00A22830"/>
    <w:rsid w:val="00A24A97"/>
    <w:rsid w:val="00A25185"/>
    <w:rsid w:val="00A25831"/>
    <w:rsid w:val="00A27628"/>
    <w:rsid w:val="00A30152"/>
    <w:rsid w:val="00A30514"/>
    <w:rsid w:val="00A31055"/>
    <w:rsid w:val="00A312E0"/>
    <w:rsid w:val="00A32406"/>
    <w:rsid w:val="00A32433"/>
    <w:rsid w:val="00A32A66"/>
    <w:rsid w:val="00A32DBA"/>
    <w:rsid w:val="00A35728"/>
    <w:rsid w:val="00A37E54"/>
    <w:rsid w:val="00A41184"/>
    <w:rsid w:val="00A41855"/>
    <w:rsid w:val="00A41D15"/>
    <w:rsid w:val="00A42AFA"/>
    <w:rsid w:val="00A43D32"/>
    <w:rsid w:val="00A4438D"/>
    <w:rsid w:val="00A4506C"/>
    <w:rsid w:val="00A454C8"/>
    <w:rsid w:val="00A45699"/>
    <w:rsid w:val="00A45D6E"/>
    <w:rsid w:val="00A45FF7"/>
    <w:rsid w:val="00A46738"/>
    <w:rsid w:val="00A46F67"/>
    <w:rsid w:val="00A514AF"/>
    <w:rsid w:val="00A51626"/>
    <w:rsid w:val="00A5173E"/>
    <w:rsid w:val="00A528DF"/>
    <w:rsid w:val="00A53C49"/>
    <w:rsid w:val="00A5466F"/>
    <w:rsid w:val="00A5479E"/>
    <w:rsid w:val="00A55AA8"/>
    <w:rsid w:val="00A566D0"/>
    <w:rsid w:val="00A57072"/>
    <w:rsid w:val="00A571DB"/>
    <w:rsid w:val="00A57DA9"/>
    <w:rsid w:val="00A60933"/>
    <w:rsid w:val="00A612C9"/>
    <w:rsid w:val="00A61C26"/>
    <w:rsid w:val="00A626C7"/>
    <w:rsid w:val="00A636CF"/>
    <w:rsid w:val="00A640EA"/>
    <w:rsid w:val="00A664C1"/>
    <w:rsid w:val="00A67FB7"/>
    <w:rsid w:val="00A702BF"/>
    <w:rsid w:val="00A70F87"/>
    <w:rsid w:val="00A71500"/>
    <w:rsid w:val="00A72CFC"/>
    <w:rsid w:val="00A7504B"/>
    <w:rsid w:val="00A7560D"/>
    <w:rsid w:val="00A75CBA"/>
    <w:rsid w:val="00A76C93"/>
    <w:rsid w:val="00A76E41"/>
    <w:rsid w:val="00A8099E"/>
    <w:rsid w:val="00A80C24"/>
    <w:rsid w:val="00A80E96"/>
    <w:rsid w:val="00A81901"/>
    <w:rsid w:val="00A83024"/>
    <w:rsid w:val="00A8355A"/>
    <w:rsid w:val="00A86114"/>
    <w:rsid w:val="00A86533"/>
    <w:rsid w:val="00A865B2"/>
    <w:rsid w:val="00A8764C"/>
    <w:rsid w:val="00A87D46"/>
    <w:rsid w:val="00A948D5"/>
    <w:rsid w:val="00A95CC6"/>
    <w:rsid w:val="00A973FF"/>
    <w:rsid w:val="00A97CC7"/>
    <w:rsid w:val="00AA0D71"/>
    <w:rsid w:val="00AA1C00"/>
    <w:rsid w:val="00AA246F"/>
    <w:rsid w:val="00AA27D6"/>
    <w:rsid w:val="00AA53DD"/>
    <w:rsid w:val="00AA558A"/>
    <w:rsid w:val="00AA640A"/>
    <w:rsid w:val="00AB0252"/>
    <w:rsid w:val="00AB063F"/>
    <w:rsid w:val="00AB240B"/>
    <w:rsid w:val="00AB29A2"/>
    <w:rsid w:val="00AB32E7"/>
    <w:rsid w:val="00AB5B99"/>
    <w:rsid w:val="00AB6696"/>
    <w:rsid w:val="00AB69B4"/>
    <w:rsid w:val="00AB6DB9"/>
    <w:rsid w:val="00AC0F3E"/>
    <w:rsid w:val="00AC303F"/>
    <w:rsid w:val="00AC4583"/>
    <w:rsid w:val="00AC6210"/>
    <w:rsid w:val="00AC6238"/>
    <w:rsid w:val="00AC68D4"/>
    <w:rsid w:val="00AC79A9"/>
    <w:rsid w:val="00AD0A62"/>
    <w:rsid w:val="00AD0A79"/>
    <w:rsid w:val="00AD2BE3"/>
    <w:rsid w:val="00AD3BD0"/>
    <w:rsid w:val="00AD4F4F"/>
    <w:rsid w:val="00AE025D"/>
    <w:rsid w:val="00AE0946"/>
    <w:rsid w:val="00AE0AC8"/>
    <w:rsid w:val="00AE0ACC"/>
    <w:rsid w:val="00AE1F02"/>
    <w:rsid w:val="00AE2217"/>
    <w:rsid w:val="00AE329C"/>
    <w:rsid w:val="00AE3671"/>
    <w:rsid w:val="00AE3AB4"/>
    <w:rsid w:val="00AE56DD"/>
    <w:rsid w:val="00AE5A2D"/>
    <w:rsid w:val="00AE5E14"/>
    <w:rsid w:val="00AE679A"/>
    <w:rsid w:val="00AE69A9"/>
    <w:rsid w:val="00AE7929"/>
    <w:rsid w:val="00AE7AC1"/>
    <w:rsid w:val="00AF0424"/>
    <w:rsid w:val="00AF073E"/>
    <w:rsid w:val="00AF10B2"/>
    <w:rsid w:val="00AF14B8"/>
    <w:rsid w:val="00AF2351"/>
    <w:rsid w:val="00AF27A5"/>
    <w:rsid w:val="00AF2EE2"/>
    <w:rsid w:val="00AF34FB"/>
    <w:rsid w:val="00AF3AFC"/>
    <w:rsid w:val="00AF43F7"/>
    <w:rsid w:val="00AF48AF"/>
    <w:rsid w:val="00AF4ED4"/>
    <w:rsid w:val="00AF637B"/>
    <w:rsid w:val="00AF74B2"/>
    <w:rsid w:val="00B00E68"/>
    <w:rsid w:val="00B024E6"/>
    <w:rsid w:val="00B031ED"/>
    <w:rsid w:val="00B03D0F"/>
    <w:rsid w:val="00B0411F"/>
    <w:rsid w:val="00B04915"/>
    <w:rsid w:val="00B06515"/>
    <w:rsid w:val="00B06579"/>
    <w:rsid w:val="00B0669E"/>
    <w:rsid w:val="00B07640"/>
    <w:rsid w:val="00B076F3"/>
    <w:rsid w:val="00B1043D"/>
    <w:rsid w:val="00B1102F"/>
    <w:rsid w:val="00B1193A"/>
    <w:rsid w:val="00B11A62"/>
    <w:rsid w:val="00B11B98"/>
    <w:rsid w:val="00B11D4A"/>
    <w:rsid w:val="00B126BD"/>
    <w:rsid w:val="00B12EE0"/>
    <w:rsid w:val="00B13557"/>
    <w:rsid w:val="00B13610"/>
    <w:rsid w:val="00B138B8"/>
    <w:rsid w:val="00B15550"/>
    <w:rsid w:val="00B15C5A"/>
    <w:rsid w:val="00B1605C"/>
    <w:rsid w:val="00B177B4"/>
    <w:rsid w:val="00B17C86"/>
    <w:rsid w:val="00B17D1D"/>
    <w:rsid w:val="00B20B4E"/>
    <w:rsid w:val="00B21704"/>
    <w:rsid w:val="00B21B22"/>
    <w:rsid w:val="00B21CDA"/>
    <w:rsid w:val="00B255A7"/>
    <w:rsid w:val="00B25E1C"/>
    <w:rsid w:val="00B2702C"/>
    <w:rsid w:val="00B27171"/>
    <w:rsid w:val="00B271D1"/>
    <w:rsid w:val="00B30CDA"/>
    <w:rsid w:val="00B31B1A"/>
    <w:rsid w:val="00B31DBF"/>
    <w:rsid w:val="00B31DDD"/>
    <w:rsid w:val="00B36EA2"/>
    <w:rsid w:val="00B37599"/>
    <w:rsid w:val="00B40119"/>
    <w:rsid w:val="00B40C3F"/>
    <w:rsid w:val="00B413E8"/>
    <w:rsid w:val="00B416D6"/>
    <w:rsid w:val="00B41D0F"/>
    <w:rsid w:val="00B4358A"/>
    <w:rsid w:val="00B45537"/>
    <w:rsid w:val="00B46212"/>
    <w:rsid w:val="00B46A9E"/>
    <w:rsid w:val="00B47DEA"/>
    <w:rsid w:val="00B50ED0"/>
    <w:rsid w:val="00B51665"/>
    <w:rsid w:val="00B53B70"/>
    <w:rsid w:val="00B55BA0"/>
    <w:rsid w:val="00B56A22"/>
    <w:rsid w:val="00B574D6"/>
    <w:rsid w:val="00B6005D"/>
    <w:rsid w:val="00B620BF"/>
    <w:rsid w:val="00B62519"/>
    <w:rsid w:val="00B63320"/>
    <w:rsid w:val="00B643A1"/>
    <w:rsid w:val="00B65B02"/>
    <w:rsid w:val="00B66CA9"/>
    <w:rsid w:val="00B701C8"/>
    <w:rsid w:val="00B703E6"/>
    <w:rsid w:val="00B7049E"/>
    <w:rsid w:val="00B70869"/>
    <w:rsid w:val="00B7361E"/>
    <w:rsid w:val="00B73BB4"/>
    <w:rsid w:val="00B75768"/>
    <w:rsid w:val="00B75BD3"/>
    <w:rsid w:val="00B76756"/>
    <w:rsid w:val="00B76B22"/>
    <w:rsid w:val="00B8038C"/>
    <w:rsid w:val="00B812AA"/>
    <w:rsid w:val="00B82F86"/>
    <w:rsid w:val="00B83B1C"/>
    <w:rsid w:val="00B8464B"/>
    <w:rsid w:val="00B86CF2"/>
    <w:rsid w:val="00B9078C"/>
    <w:rsid w:val="00B91CD0"/>
    <w:rsid w:val="00B93EAC"/>
    <w:rsid w:val="00B94F45"/>
    <w:rsid w:val="00B95D6A"/>
    <w:rsid w:val="00B95DDD"/>
    <w:rsid w:val="00B968BA"/>
    <w:rsid w:val="00B97536"/>
    <w:rsid w:val="00B97E7E"/>
    <w:rsid w:val="00BA15E2"/>
    <w:rsid w:val="00BA26C4"/>
    <w:rsid w:val="00BA29BF"/>
    <w:rsid w:val="00BA4653"/>
    <w:rsid w:val="00BA4C80"/>
    <w:rsid w:val="00BA51A4"/>
    <w:rsid w:val="00BA5251"/>
    <w:rsid w:val="00BA57A8"/>
    <w:rsid w:val="00BA64AA"/>
    <w:rsid w:val="00BB1848"/>
    <w:rsid w:val="00BB1B9E"/>
    <w:rsid w:val="00BB1BA3"/>
    <w:rsid w:val="00BB2228"/>
    <w:rsid w:val="00BB3D01"/>
    <w:rsid w:val="00BB4300"/>
    <w:rsid w:val="00BB4FD6"/>
    <w:rsid w:val="00BB5528"/>
    <w:rsid w:val="00BB564D"/>
    <w:rsid w:val="00BC0462"/>
    <w:rsid w:val="00BC1FEF"/>
    <w:rsid w:val="00BC2AD2"/>
    <w:rsid w:val="00BC2DDB"/>
    <w:rsid w:val="00BC375C"/>
    <w:rsid w:val="00BC3EBE"/>
    <w:rsid w:val="00BC4657"/>
    <w:rsid w:val="00BC47FA"/>
    <w:rsid w:val="00BC511E"/>
    <w:rsid w:val="00BC5834"/>
    <w:rsid w:val="00BC5CB7"/>
    <w:rsid w:val="00BC60D2"/>
    <w:rsid w:val="00BC7837"/>
    <w:rsid w:val="00BD09B7"/>
    <w:rsid w:val="00BD2B31"/>
    <w:rsid w:val="00BD3468"/>
    <w:rsid w:val="00BD411A"/>
    <w:rsid w:val="00BD4364"/>
    <w:rsid w:val="00BD60E8"/>
    <w:rsid w:val="00BD6278"/>
    <w:rsid w:val="00BD62FC"/>
    <w:rsid w:val="00BD6707"/>
    <w:rsid w:val="00BD6FC5"/>
    <w:rsid w:val="00BD77B3"/>
    <w:rsid w:val="00BD79C6"/>
    <w:rsid w:val="00BE0685"/>
    <w:rsid w:val="00BE122E"/>
    <w:rsid w:val="00BE1705"/>
    <w:rsid w:val="00BE24D1"/>
    <w:rsid w:val="00BE357F"/>
    <w:rsid w:val="00BE5149"/>
    <w:rsid w:val="00BE61AB"/>
    <w:rsid w:val="00BE715F"/>
    <w:rsid w:val="00BE7A08"/>
    <w:rsid w:val="00BF3B4A"/>
    <w:rsid w:val="00BF3B66"/>
    <w:rsid w:val="00BF3D1F"/>
    <w:rsid w:val="00BF3DFA"/>
    <w:rsid w:val="00BF3E90"/>
    <w:rsid w:val="00BF4E90"/>
    <w:rsid w:val="00BF5498"/>
    <w:rsid w:val="00BF5CA0"/>
    <w:rsid w:val="00BF6C3A"/>
    <w:rsid w:val="00BF7348"/>
    <w:rsid w:val="00C00857"/>
    <w:rsid w:val="00C01AF8"/>
    <w:rsid w:val="00C01FBF"/>
    <w:rsid w:val="00C03F6A"/>
    <w:rsid w:val="00C041CA"/>
    <w:rsid w:val="00C05562"/>
    <w:rsid w:val="00C055D8"/>
    <w:rsid w:val="00C05E76"/>
    <w:rsid w:val="00C0634F"/>
    <w:rsid w:val="00C069FF"/>
    <w:rsid w:val="00C06C02"/>
    <w:rsid w:val="00C136D4"/>
    <w:rsid w:val="00C13AEA"/>
    <w:rsid w:val="00C165AE"/>
    <w:rsid w:val="00C23A9C"/>
    <w:rsid w:val="00C24155"/>
    <w:rsid w:val="00C2449E"/>
    <w:rsid w:val="00C2482B"/>
    <w:rsid w:val="00C252BC"/>
    <w:rsid w:val="00C268B3"/>
    <w:rsid w:val="00C275A2"/>
    <w:rsid w:val="00C30ED9"/>
    <w:rsid w:val="00C313C1"/>
    <w:rsid w:val="00C318C9"/>
    <w:rsid w:val="00C31F69"/>
    <w:rsid w:val="00C31F8C"/>
    <w:rsid w:val="00C33390"/>
    <w:rsid w:val="00C34A11"/>
    <w:rsid w:val="00C3554B"/>
    <w:rsid w:val="00C35605"/>
    <w:rsid w:val="00C36129"/>
    <w:rsid w:val="00C36AB0"/>
    <w:rsid w:val="00C3789D"/>
    <w:rsid w:val="00C40F74"/>
    <w:rsid w:val="00C41C6F"/>
    <w:rsid w:val="00C42C25"/>
    <w:rsid w:val="00C43555"/>
    <w:rsid w:val="00C445B6"/>
    <w:rsid w:val="00C450F8"/>
    <w:rsid w:val="00C45488"/>
    <w:rsid w:val="00C470E4"/>
    <w:rsid w:val="00C504AE"/>
    <w:rsid w:val="00C50820"/>
    <w:rsid w:val="00C5168F"/>
    <w:rsid w:val="00C51D77"/>
    <w:rsid w:val="00C530FD"/>
    <w:rsid w:val="00C53DAD"/>
    <w:rsid w:val="00C559CE"/>
    <w:rsid w:val="00C60706"/>
    <w:rsid w:val="00C60B81"/>
    <w:rsid w:val="00C60EAA"/>
    <w:rsid w:val="00C63185"/>
    <w:rsid w:val="00C637E5"/>
    <w:rsid w:val="00C65562"/>
    <w:rsid w:val="00C70C2F"/>
    <w:rsid w:val="00C71056"/>
    <w:rsid w:val="00C71838"/>
    <w:rsid w:val="00C71BCB"/>
    <w:rsid w:val="00C7272C"/>
    <w:rsid w:val="00C72816"/>
    <w:rsid w:val="00C74C74"/>
    <w:rsid w:val="00C74DF4"/>
    <w:rsid w:val="00C806F3"/>
    <w:rsid w:val="00C80B7C"/>
    <w:rsid w:val="00C80E04"/>
    <w:rsid w:val="00C82D5C"/>
    <w:rsid w:val="00C83068"/>
    <w:rsid w:val="00C83254"/>
    <w:rsid w:val="00C83767"/>
    <w:rsid w:val="00C838A0"/>
    <w:rsid w:val="00C86C5A"/>
    <w:rsid w:val="00C8771D"/>
    <w:rsid w:val="00C87CD5"/>
    <w:rsid w:val="00C91042"/>
    <w:rsid w:val="00C925F8"/>
    <w:rsid w:val="00C93FA2"/>
    <w:rsid w:val="00C95E3E"/>
    <w:rsid w:val="00C9602D"/>
    <w:rsid w:val="00C96287"/>
    <w:rsid w:val="00CA066E"/>
    <w:rsid w:val="00CA1997"/>
    <w:rsid w:val="00CA202C"/>
    <w:rsid w:val="00CA3A65"/>
    <w:rsid w:val="00CA4187"/>
    <w:rsid w:val="00CA424C"/>
    <w:rsid w:val="00CA5267"/>
    <w:rsid w:val="00CA663F"/>
    <w:rsid w:val="00CA6A29"/>
    <w:rsid w:val="00CA6BAC"/>
    <w:rsid w:val="00CA722E"/>
    <w:rsid w:val="00CB06A9"/>
    <w:rsid w:val="00CB12B3"/>
    <w:rsid w:val="00CB1893"/>
    <w:rsid w:val="00CB2CEB"/>
    <w:rsid w:val="00CB3FEE"/>
    <w:rsid w:val="00CB5FB8"/>
    <w:rsid w:val="00CB5FD4"/>
    <w:rsid w:val="00CB68B4"/>
    <w:rsid w:val="00CC0319"/>
    <w:rsid w:val="00CC05EE"/>
    <w:rsid w:val="00CC0DAC"/>
    <w:rsid w:val="00CC0DB2"/>
    <w:rsid w:val="00CC15C8"/>
    <w:rsid w:val="00CC2430"/>
    <w:rsid w:val="00CC326B"/>
    <w:rsid w:val="00CC61CA"/>
    <w:rsid w:val="00CC62FB"/>
    <w:rsid w:val="00CC674B"/>
    <w:rsid w:val="00CC6AD2"/>
    <w:rsid w:val="00CC74FE"/>
    <w:rsid w:val="00CD13C4"/>
    <w:rsid w:val="00CD217B"/>
    <w:rsid w:val="00CD2FFA"/>
    <w:rsid w:val="00CD3B87"/>
    <w:rsid w:val="00CD64F4"/>
    <w:rsid w:val="00CD66BE"/>
    <w:rsid w:val="00CD742A"/>
    <w:rsid w:val="00CE07ED"/>
    <w:rsid w:val="00CE1E6C"/>
    <w:rsid w:val="00CE2080"/>
    <w:rsid w:val="00CE2759"/>
    <w:rsid w:val="00CE37CF"/>
    <w:rsid w:val="00CE49E5"/>
    <w:rsid w:val="00CE5F03"/>
    <w:rsid w:val="00CE628F"/>
    <w:rsid w:val="00CE6C4D"/>
    <w:rsid w:val="00CE74D8"/>
    <w:rsid w:val="00CE7822"/>
    <w:rsid w:val="00CE7C9A"/>
    <w:rsid w:val="00CF1AA1"/>
    <w:rsid w:val="00CF2AC6"/>
    <w:rsid w:val="00CF335B"/>
    <w:rsid w:val="00CF3742"/>
    <w:rsid w:val="00CF3FFD"/>
    <w:rsid w:val="00CF68A8"/>
    <w:rsid w:val="00CF7324"/>
    <w:rsid w:val="00CF73B7"/>
    <w:rsid w:val="00D0163E"/>
    <w:rsid w:val="00D01C61"/>
    <w:rsid w:val="00D02395"/>
    <w:rsid w:val="00D024BB"/>
    <w:rsid w:val="00D03F83"/>
    <w:rsid w:val="00D049E0"/>
    <w:rsid w:val="00D04B95"/>
    <w:rsid w:val="00D0562D"/>
    <w:rsid w:val="00D05D50"/>
    <w:rsid w:val="00D06528"/>
    <w:rsid w:val="00D101E9"/>
    <w:rsid w:val="00D13AE1"/>
    <w:rsid w:val="00D14B95"/>
    <w:rsid w:val="00D15B9F"/>
    <w:rsid w:val="00D16AFC"/>
    <w:rsid w:val="00D20432"/>
    <w:rsid w:val="00D20618"/>
    <w:rsid w:val="00D20ADD"/>
    <w:rsid w:val="00D21EE9"/>
    <w:rsid w:val="00D2238E"/>
    <w:rsid w:val="00D2283B"/>
    <w:rsid w:val="00D2366F"/>
    <w:rsid w:val="00D24427"/>
    <w:rsid w:val="00D24998"/>
    <w:rsid w:val="00D24ADA"/>
    <w:rsid w:val="00D251AA"/>
    <w:rsid w:val="00D255E3"/>
    <w:rsid w:val="00D25DD3"/>
    <w:rsid w:val="00D26361"/>
    <w:rsid w:val="00D277EE"/>
    <w:rsid w:val="00D3065F"/>
    <w:rsid w:val="00D315B5"/>
    <w:rsid w:val="00D338E2"/>
    <w:rsid w:val="00D33E5D"/>
    <w:rsid w:val="00D37658"/>
    <w:rsid w:val="00D401F1"/>
    <w:rsid w:val="00D40BB4"/>
    <w:rsid w:val="00D41AA5"/>
    <w:rsid w:val="00D42C66"/>
    <w:rsid w:val="00D42DFE"/>
    <w:rsid w:val="00D43043"/>
    <w:rsid w:val="00D440A4"/>
    <w:rsid w:val="00D44FA5"/>
    <w:rsid w:val="00D45089"/>
    <w:rsid w:val="00D4646E"/>
    <w:rsid w:val="00D4658C"/>
    <w:rsid w:val="00D46747"/>
    <w:rsid w:val="00D47C0C"/>
    <w:rsid w:val="00D50554"/>
    <w:rsid w:val="00D55C80"/>
    <w:rsid w:val="00D56C57"/>
    <w:rsid w:val="00D60178"/>
    <w:rsid w:val="00D60E51"/>
    <w:rsid w:val="00D620E8"/>
    <w:rsid w:val="00D64237"/>
    <w:rsid w:val="00D6492A"/>
    <w:rsid w:val="00D655A3"/>
    <w:rsid w:val="00D65780"/>
    <w:rsid w:val="00D66515"/>
    <w:rsid w:val="00D67373"/>
    <w:rsid w:val="00D67675"/>
    <w:rsid w:val="00D70AF9"/>
    <w:rsid w:val="00D70EBD"/>
    <w:rsid w:val="00D72585"/>
    <w:rsid w:val="00D730C7"/>
    <w:rsid w:val="00D73295"/>
    <w:rsid w:val="00D7481D"/>
    <w:rsid w:val="00D7491F"/>
    <w:rsid w:val="00D74C29"/>
    <w:rsid w:val="00D74DBE"/>
    <w:rsid w:val="00D750C7"/>
    <w:rsid w:val="00D750FE"/>
    <w:rsid w:val="00D7519E"/>
    <w:rsid w:val="00D75994"/>
    <w:rsid w:val="00D75CDB"/>
    <w:rsid w:val="00D76999"/>
    <w:rsid w:val="00D76F6F"/>
    <w:rsid w:val="00D773A9"/>
    <w:rsid w:val="00D83051"/>
    <w:rsid w:val="00D84313"/>
    <w:rsid w:val="00D84583"/>
    <w:rsid w:val="00D856AD"/>
    <w:rsid w:val="00D90107"/>
    <w:rsid w:val="00D905E8"/>
    <w:rsid w:val="00D90E87"/>
    <w:rsid w:val="00D91089"/>
    <w:rsid w:val="00D92C0F"/>
    <w:rsid w:val="00D93DB5"/>
    <w:rsid w:val="00D97097"/>
    <w:rsid w:val="00DA1EC6"/>
    <w:rsid w:val="00DA2C5E"/>
    <w:rsid w:val="00DA30FC"/>
    <w:rsid w:val="00DA38C0"/>
    <w:rsid w:val="00DA4285"/>
    <w:rsid w:val="00DA5992"/>
    <w:rsid w:val="00DA6962"/>
    <w:rsid w:val="00DA6A9D"/>
    <w:rsid w:val="00DB1A61"/>
    <w:rsid w:val="00DB217F"/>
    <w:rsid w:val="00DB21EC"/>
    <w:rsid w:val="00DB335C"/>
    <w:rsid w:val="00DB3882"/>
    <w:rsid w:val="00DB49B6"/>
    <w:rsid w:val="00DB4FB3"/>
    <w:rsid w:val="00DB5F1B"/>
    <w:rsid w:val="00DB6212"/>
    <w:rsid w:val="00DB6993"/>
    <w:rsid w:val="00DB78DD"/>
    <w:rsid w:val="00DC13BA"/>
    <w:rsid w:val="00DC2AC3"/>
    <w:rsid w:val="00DC2B86"/>
    <w:rsid w:val="00DC2F4C"/>
    <w:rsid w:val="00DC38DE"/>
    <w:rsid w:val="00DC414F"/>
    <w:rsid w:val="00DC46E3"/>
    <w:rsid w:val="00DC4BF0"/>
    <w:rsid w:val="00DC5D25"/>
    <w:rsid w:val="00DC62F9"/>
    <w:rsid w:val="00DC6864"/>
    <w:rsid w:val="00DC695C"/>
    <w:rsid w:val="00DD00B1"/>
    <w:rsid w:val="00DD0306"/>
    <w:rsid w:val="00DD2043"/>
    <w:rsid w:val="00DD7C56"/>
    <w:rsid w:val="00DE293D"/>
    <w:rsid w:val="00DE4499"/>
    <w:rsid w:val="00DE47E2"/>
    <w:rsid w:val="00DE4E21"/>
    <w:rsid w:val="00DE6BCC"/>
    <w:rsid w:val="00DE6D7C"/>
    <w:rsid w:val="00DE71AD"/>
    <w:rsid w:val="00DE75E7"/>
    <w:rsid w:val="00DF07CC"/>
    <w:rsid w:val="00DF1311"/>
    <w:rsid w:val="00DF20D5"/>
    <w:rsid w:val="00DF278E"/>
    <w:rsid w:val="00DF395E"/>
    <w:rsid w:val="00DF4B76"/>
    <w:rsid w:val="00DF4EF8"/>
    <w:rsid w:val="00DF6531"/>
    <w:rsid w:val="00DF7ECD"/>
    <w:rsid w:val="00E00023"/>
    <w:rsid w:val="00E00A1B"/>
    <w:rsid w:val="00E00CAD"/>
    <w:rsid w:val="00E0108A"/>
    <w:rsid w:val="00E01BA9"/>
    <w:rsid w:val="00E02CF5"/>
    <w:rsid w:val="00E0334C"/>
    <w:rsid w:val="00E049F2"/>
    <w:rsid w:val="00E04B10"/>
    <w:rsid w:val="00E114F2"/>
    <w:rsid w:val="00E11780"/>
    <w:rsid w:val="00E11DDC"/>
    <w:rsid w:val="00E1205A"/>
    <w:rsid w:val="00E132E7"/>
    <w:rsid w:val="00E13B06"/>
    <w:rsid w:val="00E15EB9"/>
    <w:rsid w:val="00E17C79"/>
    <w:rsid w:val="00E17D42"/>
    <w:rsid w:val="00E2001E"/>
    <w:rsid w:val="00E2081F"/>
    <w:rsid w:val="00E212F3"/>
    <w:rsid w:val="00E21ABB"/>
    <w:rsid w:val="00E21F66"/>
    <w:rsid w:val="00E22C33"/>
    <w:rsid w:val="00E23106"/>
    <w:rsid w:val="00E23A79"/>
    <w:rsid w:val="00E2496B"/>
    <w:rsid w:val="00E24BA9"/>
    <w:rsid w:val="00E24BE2"/>
    <w:rsid w:val="00E2508A"/>
    <w:rsid w:val="00E25666"/>
    <w:rsid w:val="00E26AF9"/>
    <w:rsid w:val="00E3017C"/>
    <w:rsid w:val="00E31075"/>
    <w:rsid w:val="00E3182B"/>
    <w:rsid w:val="00E32240"/>
    <w:rsid w:val="00E3234F"/>
    <w:rsid w:val="00E34608"/>
    <w:rsid w:val="00E34A7B"/>
    <w:rsid w:val="00E359B0"/>
    <w:rsid w:val="00E360C3"/>
    <w:rsid w:val="00E37655"/>
    <w:rsid w:val="00E376D3"/>
    <w:rsid w:val="00E4054E"/>
    <w:rsid w:val="00E4309A"/>
    <w:rsid w:val="00E4322F"/>
    <w:rsid w:val="00E43FC3"/>
    <w:rsid w:val="00E4424A"/>
    <w:rsid w:val="00E4442D"/>
    <w:rsid w:val="00E444B9"/>
    <w:rsid w:val="00E46530"/>
    <w:rsid w:val="00E47226"/>
    <w:rsid w:val="00E476DE"/>
    <w:rsid w:val="00E50561"/>
    <w:rsid w:val="00E51724"/>
    <w:rsid w:val="00E51D16"/>
    <w:rsid w:val="00E526B7"/>
    <w:rsid w:val="00E52C1B"/>
    <w:rsid w:val="00E53667"/>
    <w:rsid w:val="00E57616"/>
    <w:rsid w:val="00E57674"/>
    <w:rsid w:val="00E61669"/>
    <w:rsid w:val="00E6219F"/>
    <w:rsid w:val="00E62E30"/>
    <w:rsid w:val="00E63409"/>
    <w:rsid w:val="00E63C5F"/>
    <w:rsid w:val="00E63E68"/>
    <w:rsid w:val="00E6461A"/>
    <w:rsid w:val="00E65A02"/>
    <w:rsid w:val="00E671BD"/>
    <w:rsid w:val="00E67F62"/>
    <w:rsid w:val="00E7091C"/>
    <w:rsid w:val="00E72523"/>
    <w:rsid w:val="00E73144"/>
    <w:rsid w:val="00E739D5"/>
    <w:rsid w:val="00E75528"/>
    <w:rsid w:val="00E75968"/>
    <w:rsid w:val="00E75B26"/>
    <w:rsid w:val="00E76A77"/>
    <w:rsid w:val="00E80007"/>
    <w:rsid w:val="00E80548"/>
    <w:rsid w:val="00E80B05"/>
    <w:rsid w:val="00E824E1"/>
    <w:rsid w:val="00E836F1"/>
    <w:rsid w:val="00E83B79"/>
    <w:rsid w:val="00E84815"/>
    <w:rsid w:val="00E8494D"/>
    <w:rsid w:val="00E905F5"/>
    <w:rsid w:val="00E90ECE"/>
    <w:rsid w:val="00E911D9"/>
    <w:rsid w:val="00E915FA"/>
    <w:rsid w:val="00E91B8E"/>
    <w:rsid w:val="00E94058"/>
    <w:rsid w:val="00E97B33"/>
    <w:rsid w:val="00EA09DC"/>
    <w:rsid w:val="00EA1523"/>
    <w:rsid w:val="00EA18D5"/>
    <w:rsid w:val="00EA1EDD"/>
    <w:rsid w:val="00EA236D"/>
    <w:rsid w:val="00EA245A"/>
    <w:rsid w:val="00EA32F1"/>
    <w:rsid w:val="00EA3A9D"/>
    <w:rsid w:val="00EA5FEE"/>
    <w:rsid w:val="00EA60DD"/>
    <w:rsid w:val="00EA6245"/>
    <w:rsid w:val="00EA652D"/>
    <w:rsid w:val="00EA7FBC"/>
    <w:rsid w:val="00EB023F"/>
    <w:rsid w:val="00EB1750"/>
    <w:rsid w:val="00EB276A"/>
    <w:rsid w:val="00EB2E1C"/>
    <w:rsid w:val="00EB4832"/>
    <w:rsid w:val="00EB5175"/>
    <w:rsid w:val="00EB57F9"/>
    <w:rsid w:val="00EB68AB"/>
    <w:rsid w:val="00EC07EE"/>
    <w:rsid w:val="00EC090D"/>
    <w:rsid w:val="00EC1224"/>
    <w:rsid w:val="00EC195A"/>
    <w:rsid w:val="00EC22E9"/>
    <w:rsid w:val="00EC3BF8"/>
    <w:rsid w:val="00EC5020"/>
    <w:rsid w:val="00EC5190"/>
    <w:rsid w:val="00EC6A32"/>
    <w:rsid w:val="00EC6C62"/>
    <w:rsid w:val="00ED11C4"/>
    <w:rsid w:val="00ED1210"/>
    <w:rsid w:val="00ED16AA"/>
    <w:rsid w:val="00ED2795"/>
    <w:rsid w:val="00ED34DB"/>
    <w:rsid w:val="00ED3F28"/>
    <w:rsid w:val="00ED42DB"/>
    <w:rsid w:val="00EE0122"/>
    <w:rsid w:val="00EE0E46"/>
    <w:rsid w:val="00EE14D6"/>
    <w:rsid w:val="00EE2158"/>
    <w:rsid w:val="00EE24EE"/>
    <w:rsid w:val="00EE3A9E"/>
    <w:rsid w:val="00EE4937"/>
    <w:rsid w:val="00EE7097"/>
    <w:rsid w:val="00EE728B"/>
    <w:rsid w:val="00EF0493"/>
    <w:rsid w:val="00EF0AE6"/>
    <w:rsid w:val="00EF1661"/>
    <w:rsid w:val="00EF2602"/>
    <w:rsid w:val="00EF291F"/>
    <w:rsid w:val="00EF2BC6"/>
    <w:rsid w:val="00EF36B5"/>
    <w:rsid w:val="00EF4767"/>
    <w:rsid w:val="00EF595D"/>
    <w:rsid w:val="00EF61A5"/>
    <w:rsid w:val="00EF681C"/>
    <w:rsid w:val="00EF74DA"/>
    <w:rsid w:val="00EF76EC"/>
    <w:rsid w:val="00F04007"/>
    <w:rsid w:val="00F059B9"/>
    <w:rsid w:val="00F067B6"/>
    <w:rsid w:val="00F06C29"/>
    <w:rsid w:val="00F07751"/>
    <w:rsid w:val="00F100B4"/>
    <w:rsid w:val="00F10437"/>
    <w:rsid w:val="00F119D1"/>
    <w:rsid w:val="00F11CE8"/>
    <w:rsid w:val="00F12714"/>
    <w:rsid w:val="00F12F90"/>
    <w:rsid w:val="00F132F1"/>
    <w:rsid w:val="00F13DA4"/>
    <w:rsid w:val="00F13E39"/>
    <w:rsid w:val="00F14ACF"/>
    <w:rsid w:val="00F14D00"/>
    <w:rsid w:val="00F16063"/>
    <w:rsid w:val="00F16AAD"/>
    <w:rsid w:val="00F16C7B"/>
    <w:rsid w:val="00F1755C"/>
    <w:rsid w:val="00F17561"/>
    <w:rsid w:val="00F17F32"/>
    <w:rsid w:val="00F20417"/>
    <w:rsid w:val="00F2135E"/>
    <w:rsid w:val="00F2175D"/>
    <w:rsid w:val="00F23647"/>
    <w:rsid w:val="00F23E8B"/>
    <w:rsid w:val="00F240B5"/>
    <w:rsid w:val="00F24423"/>
    <w:rsid w:val="00F24BA3"/>
    <w:rsid w:val="00F24E80"/>
    <w:rsid w:val="00F265E6"/>
    <w:rsid w:val="00F30920"/>
    <w:rsid w:val="00F31283"/>
    <w:rsid w:val="00F3189D"/>
    <w:rsid w:val="00F32056"/>
    <w:rsid w:val="00F3218A"/>
    <w:rsid w:val="00F32246"/>
    <w:rsid w:val="00F32DAF"/>
    <w:rsid w:val="00F34FE9"/>
    <w:rsid w:val="00F35476"/>
    <w:rsid w:val="00F35FE0"/>
    <w:rsid w:val="00F364E3"/>
    <w:rsid w:val="00F40A5B"/>
    <w:rsid w:val="00F4272A"/>
    <w:rsid w:val="00F43267"/>
    <w:rsid w:val="00F44967"/>
    <w:rsid w:val="00F4703A"/>
    <w:rsid w:val="00F475B9"/>
    <w:rsid w:val="00F47614"/>
    <w:rsid w:val="00F47A19"/>
    <w:rsid w:val="00F47E6A"/>
    <w:rsid w:val="00F50602"/>
    <w:rsid w:val="00F5459B"/>
    <w:rsid w:val="00F55314"/>
    <w:rsid w:val="00F559EA"/>
    <w:rsid w:val="00F57255"/>
    <w:rsid w:val="00F609F9"/>
    <w:rsid w:val="00F60D00"/>
    <w:rsid w:val="00F62726"/>
    <w:rsid w:val="00F6723C"/>
    <w:rsid w:val="00F673DD"/>
    <w:rsid w:val="00F73F58"/>
    <w:rsid w:val="00F749A0"/>
    <w:rsid w:val="00F7527D"/>
    <w:rsid w:val="00F75675"/>
    <w:rsid w:val="00F75AE2"/>
    <w:rsid w:val="00F77173"/>
    <w:rsid w:val="00F77296"/>
    <w:rsid w:val="00F8041B"/>
    <w:rsid w:val="00F805F5"/>
    <w:rsid w:val="00F81293"/>
    <w:rsid w:val="00F82DB6"/>
    <w:rsid w:val="00F836A2"/>
    <w:rsid w:val="00F85CA8"/>
    <w:rsid w:val="00F87291"/>
    <w:rsid w:val="00F87A7A"/>
    <w:rsid w:val="00F87D80"/>
    <w:rsid w:val="00F92BAA"/>
    <w:rsid w:val="00F94770"/>
    <w:rsid w:val="00F95880"/>
    <w:rsid w:val="00FA0432"/>
    <w:rsid w:val="00FA12CB"/>
    <w:rsid w:val="00FA1AA1"/>
    <w:rsid w:val="00FA273B"/>
    <w:rsid w:val="00FA300D"/>
    <w:rsid w:val="00FA3F3C"/>
    <w:rsid w:val="00FA417F"/>
    <w:rsid w:val="00FA497E"/>
    <w:rsid w:val="00FA5005"/>
    <w:rsid w:val="00FA5813"/>
    <w:rsid w:val="00FA5B3E"/>
    <w:rsid w:val="00FA5DCF"/>
    <w:rsid w:val="00FA5DF0"/>
    <w:rsid w:val="00FA7877"/>
    <w:rsid w:val="00FB0DDF"/>
    <w:rsid w:val="00FB220C"/>
    <w:rsid w:val="00FB55B1"/>
    <w:rsid w:val="00FB570B"/>
    <w:rsid w:val="00FB5B61"/>
    <w:rsid w:val="00FB5F7C"/>
    <w:rsid w:val="00FB6EC8"/>
    <w:rsid w:val="00FC0038"/>
    <w:rsid w:val="00FC03B2"/>
    <w:rsid w:val="00FC23C6"/>
    <w:rsid w:val="00FC416D"/>
    <w:rsid w:val="00FC4E6A"/>
    <w:rsid w:val="00FD0552"/>
    <w:rsid w:val="00FD07BA"/>
    <w:rsid w:val="00FD0DE7"/>
    <w:rsid w:val="00FD274E"/>
    <w:rsid w:val="00FD3F71"/>
    <w:rsid w:val="00FD439A"/>
    <w:rsid w:val="00FD4F55"/>
    <w:rsid w:val="00FD58DE"/>
    <w:rsid w:val="00FD6031"/>
    <w:rsid w:val="00FE0014"/>
    <w:rsid w:val="00FE0F26"/>
    <w:rsid w:val="00FE1776"/>
    <w:rsid w:val="00FE195E"/>
    <w:rsid w:val="00FE1DE2"/>
    <w:rsid w:val="00FE1F9C"/>
    <w:rsid w:val="00FE24B3"/>
    <w:rsid w:val="00FE288F"/>
    <w:rsid w:val="00FE2C46"/>
    <w:rsid w:val="00FE492B"/>
    <w:rsid w:val="00FE5EA6"/>
    <w:rsid w:val="00FE61FC"/>
    <w:rsid w:val="00FE6778"/>
    <w:rsid w:val="00FE712F"/>
    <w:rsid w:val="00FF06E8"/>
    <w:rsid w:val="00FF07EC"/>
    <w:rsid w:val="00FF0B16"/>
    <w:rsid w:val="00FF1377"/>
    <w:rsid w:val="00FF1B32"/>
    <w:rsid w:val="00FF5FD7"/>
    <w:rsid w:val="00FF63A4"/>
    <w:rsid w:val="00FF6C7A"/>
    <w:rsid w:val="00FF7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FEA36"/>
  <w15:docId w15:val="{1EAC5EA2-04F6-4CE5-B7CA-4C041E86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19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008FC"/>
    <w:pPr>
      <w:keepNext/>
      <w:jc w:val="center"/>
      <w:outlineLvl w:val="0"/>
    </w:pPr>
    <w:rPr>
      <w:rFonts w:asciiTheme="minorHAnsi" w:hAnsiTheme="minorHAnsi"/>
      <w:b/>
      <w:bCs/>
    </w:rPr>
  </w:style>
  <w:style w:type="paragraph" w:styleId="Heading2">
    <w:name w:val="heading 2"/>
    <w:basedOn w:val="Normal"/>
    <w:next w:val="Normal"/>
    <w:link w:val="Heading2Char"/>
    <w:qFormat/>
    <w:rsid w:val="00A008FC"/>
    <w:pPr>
      <w:keepNext/>
      <w:outlineLvl w:val="1"/>
    </w:pPr>
    <w:rPr>
      <w:b/>
      <w:bCs/>
    </w:rPr>
  </w:style>
  <w:style w:type="paragraph" w:styleId="Heading3">
    <w:name w:val="heading 3"/>
    <w:basedOn w:val="Normal"/>
    <w:next w:val="Normal"/>
    <w:link w:val="Heading3Char"/>
    <w:uiPriority w:val="9"/>
    <w:semiHidden/>
    <w:unhideWhenUsed/>
    <w:qFormat/>
    <w:rsid w:val="00416E0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08FC"/>
    <w:rPr>
      <w:rFonts w:eastAsia="Times New Roman" w:cs="Times New Roman"/>
      <w:b/>
      <w:bCs/>
      <w:sz w:val="24"/>
      <w:szCs w:val="24"/>
    </w:rPr>
  </w:style>
  <w:style w:type="character" w:customStyle="1" w:styleId="Heading2Char">
    <w:name w:val="Heading 2 Char"/>
    <w:basedOn w:val="DefaultParagraphFont"/>
    <w:link w:val="Heading2"/>
    <w:rsid w:val="00A008FC"/>
    <w:rPr>
      <w:rFonts w:ascii="Times New Roman" w:eastAsia="Times New Roman" w:hAnsi="Times New Roman" w:cs="Times New Roman"/>
      <w:b/>
      <w:bCs/>
      <w:sz w:val="24"/>
      <w:szCs w:val="24"/>
    </w:rPr>
  </w:style>
  <w:style w:type="paragraph" w:styleId="Title">
    <w:name w:val="Title"/>
    <w:basedOn w:val="Normal"/>
    <w:link w:val="TitleChar"/>
    <w:uiPriority w:val="10"/>
    <w:qFormat/>
    <w:rsid w:val="00A008FC"/>
    <w:pPr>
      <w:jc w:val="center"/>
    </w:pPr>
    <w:rPr>
      <w:b/>
      <w:bCs/>
    </w:rPr>
  </w:style>
  <w:style w:type="character" w:customStyle="1" w:styleId="TitleChar">
    <w:name w:val="Title Char"/>
    <w:basedOn w:val="DefaultParagraphFont"/>
    <w:link w:val="Title"/>
    <w:uiPriority w:val="10"/>
    <w:rsid w:val="00A008FC"/>
    <w:rPr>
      <w:rFonts w:ascii="Times New Roman" w:eastAsia="Times New Roman" w:hAnsi="Times New Roman" w:cs="Times New Roman"/>
      <w:b/>
      <w:bCs/>
      <w:sz w:val="24"/>
      <w:szCs w:val="24"/>
    </w:rPr>
  </w:style>
  <w:style w:type="paragraph" w:styleId="ListParagraph">
    <w:name w:val="List Paragraph"/>
    <w:basedOn w:val="Normal"/>
    <w:qFormat/>
    <w:rsid w:val="00A008FC"/>
    <w:pPr>
      <w:ind w:left="720"/>
      <w:contextualSpacing/>
    </w:pPr>
  </w:style>
  <w:style w:type="character" w:styleId="Hyperlink">
    <w:name w:val="Hyperlink"/>
    <w:basedOn w:val="DefaultParagraphFont"/>
    <w:uiPriority w:val="99"/>
    <w:unhideWhenUsed/>
    <w:rsid w:val="00636359"/>
    <w:rPr>
      <w:color w:val="0000FF" w:themeColor="hyperlink"/>
      <w:u w:val="single"/>
    </w:rPr>
  </w:style>
  <w:style w:type="character" w:styleId="FollowedHyperlink">
    <w:name w:val="FollowedHyperlink"/>
    <w:basedOn w:val="DefaultParagraphFont"/>
    <w:uiPriority w:val="99"/>
    <w:semiHidden/>
    <w:unhideWhenUsed/>
    <w:rsid w:val="002C513C"/>
    <w:rPr>
      <w:color w:val="800080" w:themeColor="followedHyperlink"/>
      <w:u w:val="single"/>
    </w:rPr>
  </w:style>
  <w:style w:type="paragraph" w:styleId="Header">
    <w:name w:val="header"/>
    <w:basedOn w:val="Normal"/>
    <w:link w:val="HeaderChar"/>
    <w:uiPriority w:val="99"/>
    <w:unhideWhenUsed/>
    <w:rsid w:val="006C55CF"/>
    <w:pPr>
      <w:tabs>
        <w:tab w:val="center" w:pos="4680"/>
        <w:tab w:val="right" w:pos="9360"/>
      </w:tabs>
    </w:pPr>
  </w:style>
  <w:style w:type="character" w:customStyle="1" w:styleId="HeaderChar">
    <w:name w:val="Header Char"/>
    <w:basedOn w:val="DefaultParagraphFont"/>
    <w:link w:val="Header"/>
    <w:uiPriority w:val="99"/>
    <w:rsid w:val="006C55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C55CF"/>
    <w:pPr>
      <w:tabs>
        <w:tab w:val="center" w:pos="4680"/>
        <w:tab w:val="right" w:pos="9360"/>
      </w:tabs>
    </w:pPr>
  </w:style>
  <w:style w:type="character" w:customStyle="1" w:styleId="FooterChar">
    <w:name w:val="Footer Char"/>
    <w:basedOn w:val="DefaultParagraphFont"/>
    <w:link w:val="Footer"/>
    <w:uiPriority w:val="99"/>
    <w:rsid w:val="006C55C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C55CF"/>
    <w:rPr>
      <w:rFonts w:ascii="Tahoma" w:hAnsi="Tahoma" w:cs="Tahoma"/>
      <w:sz w:val="16"/>
      <w:szCs w:val="16"/>
    </w:rPr>
  </w:style>
  <w:style w:type="character" w:customStyle="1" w:styleId="BalloonTextChar">
    <w:name w:val="Balloon Text Char"/>
    <w:basedOn w:val="DefaultParagraphFont"/>
    <w:link w:val="BalloonText"/>
    <w:uiPriority w:val="99"/>
    <w:semiHidden/>
    <w:rsid w:val="006C55CF"/>
    <w:rPr>
      <w:rFonts w:ascii="Tahoma" w:eastAsia="Times New Roman" w:hAnsi="Tahoma" w:cs="Tahoma"/>
      <w:sz w:val="16"/>
      <w:szCs w:val="16"/>
    </w:rPr>
  </w:style>
  <w:style w:type="paragraph" w:customStyle="1" w:styleId="HeaderEven">
    <w:name w:val="Header Even"/>
    <w:basedOn w:val="NoSpacing"/>
    <w:qFormat/>
    <w:rsid w:val="006C55CF"/>
    <w:pPr>
      <w:pBdr>
        <w:bottom w:val="single" w:sz="4" w:space="1" w:color="4F81BD" w:themeColor="accent1"/>
      </w:pBdr>
    </w:pPr>
    <w:rPr>
      <w:rFonts w:asciiTheme="minorHAnsi" w:eastAsiaTheme="minorHAnsi" w:hAnsiTheme="minorHAnsi"/>
      <w:b/>
      <w:color w:val="1F497D" w:themeColor="text2"/>
      <w:sz w:val="20"/>
      <w:szCs w:val="20"/>
      <w:lang w:eastAsia="ja-JP"/>
    </w:rPr>
  </w:style>
  <w:style w:type="paragraph" w:styleId="NoSpacing">
    <w:name w:val="No Spacing"/>
    <w:uiPriority w:val="1"/>
    <w:qFormat/>
    <w:rsid w:val="006C55C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50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0032"/>
    <w:pPr>
      <w:spacing w:before="100" w:beforeAutospacing="1" w:after="100" w:afterAutospacing="1"/>
    </w:pPr>
  </w:style>
  <w:style w:type="character" w:customStyle="1" w:styleId="markqj78egc1w">
    <w:name w:val="markqj78egc1w"/>
    <w:basedOn w:val="DefaultParagraphFont"/>
    <w:rsid w:val="002546EC"/>
  </w:style>
  <w:style w:type="paragraph" w:customStyle="1" w:styleId="Default">
    <w:name w:val="Default"/>
    <w:rsid w:val="003E77CD"/>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semiHidden/>
    <w:rsid w:val="00416E02"/>
    <w:rPr>
      <w:rFonts w:asciiTheme="majorHAnsi" w:eastAsiaTheme="majorEastAsia" w:hAnsiTheme="majorHAnsi" w:cstheme="majorBidi"/>
      <w:color w:val="243F60" w:themeColor="accent1" w:themeShade="7F"/>
      <w:sz w:val="24"/>
      <w:szCs w:val="24"/>
    </w:rPr>
  </w:style>
  <w:style w:type="paragraph" w:customStyle="1" w:styleId="Aside">
    <w:name w:val="Aside"/>
    <w:rsid w:val="00416E02"/>
    <w:pPr>
      <w:spacing w:after="0"/>
      <w:ind w:left="500"/>
    </w:pPr>
    <w:rPr>
      <w:rFonts w:ascii="Times New Roman" w:eastAsia="Times New Roman" w:hAnsi="Times New Roman" w:cs="Times New Roman"/>
      <w:i/>
      <w:iCs/>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7491">
      <w:bodyDiv w:val="1"/>
      <w:marLeft w:val="0"/>
      <w:marRight w:val="0"/>
      <w:marTop w:val="0"/>
      <w:marBottom w:val="0"/>
      <w:divBdr>
        <w:top w:val="none" w:sz="0" w:space="0" w:color="auto"/>
        <w:left w:val="none" w:sz="0" w:space="0" w:color="auto"/>
        <w:bottom w:val="none" w:sz="0" w:space="0" w:color="auto"/>
        <w:right w:val="none" w:sz="0" w:space="0" w:color="auto"/>
      </w:divBdr>
    </w:div>
    <w:div w:id="47456005">
      <w:bodyDiv w:val="1"/>
      <w:marLeft w:val="0"/>
      <w:marRight w:val="0"/>
      <w:marTop w:val="0"/>
      <w:marBottom w:val="0"/>
      <w:divBdr>
        <w:top w:val="none" w:sz="0" w:space="0" w:color="auto"/>
        <w:left w:val="none" w:sz="0" w:space="0" w:color="auto"/>
        <w:bottom w:val="none" w:sz="0" w:space="0" w:color="auto"/>
        <w:right w:val="none" w:sz="0" w:space="0" w:color="auto"/>
      </w:divBdr>
    </w:div>
    <w:div w:id="68574322">
      <w:bodyDiv w:val="1"/>
      <w:marLeft w:val="0"/>
      <w:marRight w:val="0"/>
      <w:marTop w:val="0"/>
      <w:marBottom w:val="0"/>
      <w:divBdr>
        <w:top w:val="none" w:sz="0" w:space="0" w:color="auto"/>
        <w:left w:val="none" w:sz="0" w:space="0" w:color="auto"/>
        <w:bottom w:val="none" w:sz="0" w:space="0" w:color="auto"/>
        <w:right w:val="none" w:sz="0" w:space="0" w:color="auto"/>
      </w:divBdr>
    </w:div>
    <w:div w:id="90249280">
      <w:bodyDiv w:val="1"/>
      <w:marLeft w:val="0"/>
      <w:marRight w:val="0"/>
      <w:marTop w:val="0"/>
      <w:marBottom w:val="0"/>
      <w:divBdr>
        <w:top w:val="none" w:sz="0" w:space="0" w:color="auto"/>
        <w:left w:val="none" w:sz="0" w:space="0" w:color="auto"/>
        <w:bottom w:val="none" w:sz="0" w:space="0" w:color="auto"/>
        <w:right w:val="none" w:sz="0" w:space="0" w:color="auto"/>
      </w:divBdr>
    </w:div>
    <w:div w:id="113141846">
      <w:bodyDiv w:val="1"/>
      <w:marLeft w:val="0"/>
      <w:marRight w:val="0"/>
      <w:marTop w:val="0"/>
      <w:marBottom w:val="0"/>
      <w:divBdr>
        <w:top w:val="none" w:sz="0" w:space="0" w:color="auto"/>
        <w:left w:val="none" w:sz="0" w:space="0" w:color="auto"/>
        <w:bottom w:val="none" w:sz="0" w:space="0" w:color="auto"/>
        <w:right w:val="none" w:sz="0" w:space="0" w:color="auto"/>
      </w:divBdr>
    </w:div>
    <w:div w:id="152720510">
      <w:bodyDiv w:val="1"/>
      <w:marLeft w:val="0"/>
      <w:marRight w:val="0"/>
      <w:marTop w:val="0"/>
      <w:marBottom w:val="0"/>
      <w:divBdr>
        <w:top w:val="none" w:sz="0" w:space="0" w:color="auto"/>
        <w:left w:val="none" w:sz="0" w:space="0" w:color="auto"/>
        <w:bottom w:val="none" w:sz="0" w:space="0" w:color="auto"/>
        <w:right w:val="none" w:sz="0" w:space="0" w:color="auto"/>
      </w:divBdr>
    </w:div>
    <w:div w:id="295330468">
      <w:bodyDiv w:val="1"/>
      <w:marLeft w:val="0"/>
      <w:marRight w:val="0"/>
      <w:marTop w:val="0"/>
      <w:marBottom w:val="0"/>
      <w:divBdr>
        <w:top w:val="none" w:sz="0" w:space="0" w:color="auto"/>
        <w:left w:val="none" w:sz="0" w:space="0" w:color="auto"/>
        <w:bottom w:val="none" w:sz="0" w:space="0" w:color="auto"/>
        <w:right w:val="none" w:sz="0" w:space="0" w:color="auto"/>
      </w:divBdr>
    </w:div>
    <w:div w:id="305554455">
      <w:bodyDiv w:val="1"/>
      <w:marLeft w:val="0"/>
      <w:marRight w:val="0"/>
      <w:marTop w:val="0"/>
      <w:marBottom w:val="0"/>
      <w:divBdr>
        <w:top w:val="none" w:sz="0" w:space="0" w:color="auto"/>
        <w:left w:val="none" w:sz="0" w:space="0" w:color="auto"/>
        <w:bottom w:val="none" w:sz="0" w:space="0" w:color="auto"/>
        <w:right w:val="none" w:sz="0" w:space="0" w:color="auto"/>
      </w:divBdr>
    </w:div>
    <w:div w:id="376010523">
      <w:bodyDiv w:val="1"/>
      <w:marLeft w:val="0"/>
      <w:marRight w:val="0"/>
      <w:marTop w:val="0"/>
      <w:marBottom w:val="0"/>
      <w:divBdr>
        <w:top w:val="none" w:sz="0" w:space="0" w:color="auto"/>
        <w:left w:val="none" w:sz="0" w:space="0" w:color="auto"/>
        <w:bottom w:val="none" w:sz="0" w:space="0" w:color="auto"/>
        <w:right w:val="none" w:sz="0" w:space="0" w:color="auto"/>
      </w:divBdr>
    </w:div>
    <w:div w:id="396704824">
      <w:bodyDiv w:val="1"/>
      <w:marLeft w:val="0"/>
      <w:marRight w:val="0"/>
      <w:marTop w:val="0"/>
      <w:marBottom w:val="0"/>
      <w:divBdr>
        <w:top w:val="none" w:sz="0" w:space="0" w:color="auto"/>
        <w:left w:val="none" w:sz="0" w:space="0" w:color="auto"/>
        <w:bottom w:val="none" w:sz="0" w:space="0" w:color="auto"/>
        <w:right w:val="none" w:sz="0" w:space="0" w:color="auto"/>
      </w:divBdr>
    </w:div>
    <w:div w:id="409933903">
      <w:bodyDiv w:val="1"/>
      <w:marLeft w:val="0"/>
      <w:marRight w:val="0"/>
      <w:marTop w:val="0"/>
      <w:marBottom w:val="0"/>
      <w:divBdr>
        <w:top w:val="none" w:sz="0" w:space="0" w:color="auto"/>
        <w:left w:val="none" w:sz="0" w:space="0" w:color="auto"/>
        <w:bottom w:val="none" w:sz="0" w:space="0" w:color="auto"/>
        <w:right w:val="none" w:sz="0" w:space="0" w:color="auto"/>
      </w:divBdr>
    </w:div>
    <w:div w:id="416752785">
      <w:bodyDiv w:val="1"/>
      <w:marLeft w:val="0"/>
      <w:marRight w:val="0"/>
      <w:marTop w:val="0"/>
      <w:marBottom w:val="0"/>
      <w:divBdr>
        <w:top w:val="none" w:sz="0" w:space="0" w:color="auto"/>
        <w:left w:val="none" w:sz="0" w:space="0" w:color="auto"/>
        <w:bottom w:val="none" w:sz="0" w:space="0" w:color="auto"/>
        <w:right w:val="none" w:sz="0" w:space="0" w:color="auto"/>
      </w:divBdr>
    </w:div>
    <w:div w:id="513303741">
      <w:bodyDiv w:val="1"/>
      <w:marLeft w:val="0"/>
      <w:marRight w:val="0"/>
      <w:marTop w:val="0"/>
      <w:marBottom w:val="0"/>
      <w:divBdr>
        <w:top w:val="none" w:sz="0" w:space="0" w:color="auto"/>
        <w:left w:val="none" w:sz="0" w:space="0" w:color="auto"/>
        <w:bottom w:val="none" w:sz="0" w:space="0" w:color="auto"/>
        <w:right w:val="none" w:sz="0" w:space="0" w:color="auto"/>
      </w:divBdr>
    </w:div>
    <w:div w:id="558588556">
      <w:bodyDiv w:val="1"/>
      <w:marLeft w:val="0"/>
      <w:marRight w:val="0"/>
      <w:marTop w:val="0"/>
      <w:marBottom w:val="0"/>
      <w:divBdr>
        <w:top w:val="none" w:sz="0" w:space="0" w:color="auto"/>
        <w:left w:val="none" w:sz="0" w:space="0" w:color="auto"/>
        <w:bottom w:val="none" w:sz="0" w:space="0" w:color="auto"/>
        <w:right w:val="none" w:sz="0" w:space="0" w:color="auto"/>
      </w:divBdr>
    </w:div>
    <w:div w:id="606885950">
      <w:bodyDiv w:val="1"/>
      <w:marLeft w:val="0"/>
      <w:marRight w:val="0"/>
      <w:marTop w:val="0"/>
      <w:marBottom w:val="0"/>
      <w:divBdr>
        <w:top w:val="none" w:sz="0" w:space="0" w:color="auto"/>
        <w:left w:val="none" w:sz="0" w:space="0" w:color="auto"/>
        <w:bottom w:val="none" w:sz="0" w:space="0" w:color="auto"/>
        <w:right w:val="none" w:sz="0" w:space="0" w:color="auto"/>
      </w:divBdr>
    </w:div>
    <w:div w:id="641228929">
      <w:bodyDiv w:val="1"/>
      <w:marLeft w:val="0"/>
      <w:marRight w:val="0"/>
      <w:marTop w:val="0"/>
      <w:marBottom w:val="0"/>
      <w:divBdr>
        <w:top w:val="none" w:sz="0" w:space="0" w:color="auto"/>
        <w:left w:val="none" w:sz="0" w:space="0" w:color="auto"/>
        <w:bottom w:val="none" w:sz="0" w:space="0" w:color="auto"/>
        <w:right w:val="none" w:sz="0" w:space="0" w:color="auto"/>
      </w:divBdr>
    </w:div>
    <w:div w:id="667248047">
      <w:bodyDiv w:val="1"/>
      <w:marLeft w:val="0"/>
      <w:marRight w:val="0"/>
      <w:marTop w:val="0"/>
      <w:marBottom w:val="0"/>
      <w:divBdr>
        <w:top w:val="none" w:sz="0" w:space="0" w:color="auto"/>
        <w:left w:val="none" w:sz="0" w:space="0" w:color="auto"/>
        <w:bottom w:val="none" w:sz="0" w:space="0" w:color="auto"/>
        <w:right w:val="none" w:sz="0" w:space="0" w:color="auto"/>
      </w:divBdr>
    </w:div>
    <w:div w:id="681929386">
      <w:bodyDiv w:val="1"/>
      <w:marLeft w:val="0"/>
      <w:marRight w:val="0"/>
      <w:marTop w:val="0"/>
      <w:marBottom w:val="0"/>
      <w:divBdr>
        <w:top w:val="none" w:sz="0" w:space="0" w:color="auto"/>
        <w:left w:val="none" w:sz="0" w:space="0" w:color="auto"/>
        <w:bottom w:val="none" w:sz="0" w:space="0" w:color="auto"/>
        <w:right w:val="none" w:sz="0" w:space="0" w:color="auto"/>
      </w:divBdr>
    </w:div>
    <w:div w:id="697121945">
      <w:bodyDiv w:val="1"/>
      <w:marLeft w:val="0"/>
      <w:marRight w:val="0"/>
      <w:marTop w:val="0"/>
      <w:marBottom w:val="0"/>
      <w:divBdr>
        <w:top w:val="none" w:sz="0" w:space="0" w:color="auto"/>
        <w:left w:val="none" w:sz="0" w:space="0" w:color="auto"/>
        <w:bottom w:val="none" w:sz="0" w:space="0" w:color="auto"/>
        <w:right w:val="none" w:sz="0" w:space="0" w:color="auto"/>
      </w:divBdr>
    </w:div>
    <w:div w:id="702679881">
      <w:bodyDiv w:val="1"/>
      <w:marLeft w:val="0"/>
      <w:marRight w:val="0"/>
      <w:marTop w:val="0"/>
      <w:marBottom w:val="0"/>
      <w:divBdr>
        <w:top w:val="none" w:sz="0" w:space="0" w:color="auto"/>
        <w:left w:val="none" w:sz="0" w:space="0" w:color="auto"/>
        <w:bottom w:val="none" w:sz="0" w:space="0" w:color="auto"/>
        <w:right w:val="none" w:sz="0" w:space="0" w:color="auto"/>
      </w:divBdr>
    </w:div>
    <w:div w:id="715660478">
      <w:bodyDiv w:val="1"/>
      <w:marLeft w:val="0"/>
      <w:marRight w:val="0"/>
      <w:marTop w:val="0"/>
      <w:marBottom w:val="0"/>
      <w:divBdr>
        <w:top w:val="none" w:sz="0" w:space="0" w:color="auto"/>
        <w:left w:val="none" w:sz="0" w:space="0" w:color="auto"/>
        <w:bottom w:val="none" w:sz="0" w:space="0" w:color="auto"/>
        <w:right w:val="none" w:sz="0" w:space="0" w:color="auto"/>
      </w:divBdr>
    </w:div>
    <w:div w:id="723675852">
      <w:bodyDiv w:val="1"/>
      <w:marLeft w:val="0"/>
      <w:marRight w:val="0"/>
      <w:marTop w:val="0"/>
      <w:marBottom w:val="0"/>
      <w:divBdr>
        <w:top w:val="none" w:sz="0" w:space="0" w:color="auto"/>
        <w:left w:val="none" w:sz="0" w:space="0" w:color="auto"/>
        <w:bottom w:val="none" w:sz="0" w:space="0" w:color="auto"/>
        <w:right w:val="none" w:sz="0" w:space="0" w:color="auto"/>
      </w:divBdr>
    </w:div>
    <w:div w:id="734857601">
      <w:bodyDiv w:val="1"/>
      <w:marLeft w:val="0"/>
      <w:marRight w:val="0"/>
      <w:marTop w:val="0"/>
      <w:marBottom w:val="0"/>
      <w:divBdr>
        <w:top w:val="none" w:sz="0" w:space="0" w:color="auto"/>
        <w:left w:val="none" w:sz="0" w:space="0" w:color="auto"/>
        <w:bottom w:val="none" w:sz="0" w:space="0" w:color="auto"/>
        <w:right w:val="none" w:sz="0" w:space="0" w:color="auto"/>
      </w:divBdr>
      <w:divsChild>
        <w:div w:id="971137552">
          <w:marLeft w:val="0"/>
          <w:marRight w:val="0"/>
          <w:marTop w:val="0"/>
          <w:marBottom w:val="0"/>
          <w:divBdr>
            <w:top w:val="none" w:sz="0" w:space="0" w:color="auto"/>
            <w:left w:val="none" w:sz="0" w:space="0" w:color="auto"/>
            <w:bottom w:val="none" w:sz="0" w:space="0" w:color="auto"/>
            <w:right w:val="none" w:sz="0" w:space="0" w:color="auto"/>
          </w:divBdr>
        </w:div>
        <w:div w:id="1220822332">
          <w:marLeft w:val="0"/>
          <w:marRight w:val="0"/>
          <w:marTop w:val="225"/>
          <w:marBottom w:val="225"/>
          <w:divBdr>
            <w:top w:val="none" w:sz="0" w:space="0" w:color="auto"/>
            <w:left w:val="none" w:sz="0" w:space="0" w:color="auto"/>
            <w:bottom w:val="none" w:sz="0" w:space="0" w:color="auto"/>
            <w:right w:val="none" w:sz="0" w:space="0" w:color="auto"/>
          </w:divBdr>
        </w:div>
      </w:divsChild>
    </w:div>
    <w:div w:id="749351728">
      <w:bodyDiv w:val="1"/>
      <w:marLeft w:val="0"/>
      <w:marRight w:val="0"/>
      <w:marTop w:val="0"/>
      <w:marBottom w:val="0"/>
      <w:divBdr>
        <w:top w:val="none" w:sz="0" w:space="0" w:color="auto"/>
        <w:left w:val="none" w:sz="0" w:space="0" w:color="auto"/>
        <w:bottom w:val="none" w:sz="0" w:space="0" w:color="auto"/>
        <w:right w:val="none" w:sz="0" w:space="0" w:color="auto"/>
      </w:divBdr>
    </w:div>
    <w:div w:id="765341479">
      <w:bodyDiv w:val="1"/>
      <w:marLeft w:val="0"/>
      <w:marRight w:val="0"/>
      <w:marTop w:val="0"/>
      <w:marBottom w:val="0"/>
      <w:divBdr>
        <w:top w:val="none" w:sz="0" w:space="0" w:color="auto"/>
        <w:left w:val="none" w:sz="0" w:space="0" w:color="auto"/>
        <w:bottom w:val="none" w:sz="0" w:space="0" w:color="auto"/>
        <w:right w:val="none" w:sz="0" w:space="0" w:color="auto"/>
      </w:divBdr>
      <w:divsChild>
        <w:div w:id="420610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969221">
              <w:marLeft w:val="0"/>
              <w:marRight w:val="0"/>
              <w:marTop w:val="0"/>
              <w:marBottom w:val="0"/>
              <w:divBdr>
                <w:top w:val="none" w:sz="0" w:space="0" w:color="auto"/>
                <w:left w:val="none" w:sz="0" w:space="0" w:color="auto"/>
                <w:bottom w:val="none" w:sz="0" w:space="0" w:color="auto"/>
                <w:right w:val="none" w:sz="0" w:space="0" w:color="auto"/>
              </w:divBdr>
              <w:divsChild>
                <w:div w:id="121978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803217">
      <w:bodyDiv w:val="1"/>
      <w:marLeft w:val="0"/>
      <w:marRight w:val="0"/>
      <w:marTop w:val="0"/>
      <w:marBottom w:val="0"/>
      <w:divBdr>
        <w:top w:val="none" w:sz="0" w:space="0" w:color="auto"/>
        <w:left w:val="none" w:sz="0" w:space="0" w:color="auto"/>
        <w:bottom w:val="none" w:sz="0" w:space="0" w:color="auto"/>
        <w:right w:val="none" w:sz="0" w:space="0" w:color="auto"/>
      </w:divBdr>
    </w:div>
    <w:div w:id="794718470">
      <w:bodyDiv w:val="1"/>
      <w:marLeft w:val="0"/>
      <w:marRight w:val="0"/>
      <w:marTop w:val="0"/>
      <w:marBottom w:val="0"/>
      <w:divBdr>
        <w:top w:val="none" w:sz="0" w:space="0" w:color="auto"/>
        <w:left w:val="none" w:sz="0" w:space="0" w:color="auto"/>
        <w:bottom w:val="none" w:sz="0" w:space="0" w:color="auto"/>
        <w:right w:val="none" w:sz="0" w:space="0" w:color="auto"/>
      </w:divBdr>
    </w:div>
    <w:div w:id="862669672">
      <w:bodyDiv w:val="1"/>
      <w:marLeft w:val="0"/>
      <w:marRight w:val="0"/>
      <w:marTop w:val="0"/>
      <w:marBottom w:val="0"/>
      <w:divBdr>
        <w:top w:val="none" w:sz="0" w:space="0" w:color="auto"/>
        <w:left w:val="none" w:sz="0" w:space="0" w:color="auto"/>
        <w:bottom w:val="none" w:sz="0" w:space="0" w:color="auto"/>
        <w:right w:val="none" w:sz="0" w:space="0" w:color="auto"/>
      </w:divBdr>
    </w:div>
    <w:div w:id="864103570">
      <w:bodyDiv w:val="1"/>
      <w:marLeft w:val="0"/>
      <w:marRight w:val="0"/>
      <w:marTop w:val="0"/>
      <w:marBottom w:val="0"/>
      <w:divBdr>
        <w:top w:val="none" w:sz="0" w:space="0" w:color="auto"/>
        <w:left w:val="none" w:sz="0" w:space="0" w:color="auto"/>
        <w:bottom w:val="none" w:sz="0" w:space="0" w:color="auto"/>
        <w:right w:val="none" w:sz="0" w:space="0" w:color="auto"/>
      </w:divBdr>
    </w:div>
    <w:div w:id="867640961">
      <w:bodyDiv w:val="1"/>
      <w:marLeft w:val="0"/>
      <w:marRight w:val="0"/>
      <w:marTop w:val="0"/>
      <w:marBottom w:val="0"/>
      <w:divBdr>
        <w:top w:val="none" w:sz="0" w:space="0" w:color="auto"/>
        <w:left w:val="none" w:sz="0" w:space="0" w:color="auto"/>
        <w:bottom w:val="none" w:sz="0" w:space="0" w:color="auto"/>
        <w:right w:val="none" w:sz="0" w:space="0" w:color="auto"/>
      </w:divBdr>
    </w:div>
    <w:div w:id="893976940">
      <w:bodyDiv w:val="1"/>
      <w:marLeft w:val="0"/>
      <w:marRight w:val="0"/>
      <w:marTop w:val="0"/>
      <w:marBottom w:val="0"/>
      <w:divBdr>
        <w:top w:val="none" w:sz="0" w:space="0" w:color="auto"/>
        <w:left w:val="none" w:sz="0" w:space="0" w:color="auto"/>
        <w:bottom w:val="none" w:sz="0" w:space="0" w:color="auto"/>
        <w:right w:val="none" w:sz="0" w:space="0" w:color="auto"/>
      </w:divBdr>
      <w:divsChild>
        <w:div w:id="224462404">
          <w:marLeft w:val="0"/>
          <w:marRight w:val="0"/>
          <w:marTop w:val="0"/>
          <w:marBottom w:val="0"/>
          <w:divBdr>
            <w:top w:val="none" w:sz="0" w:space="0" w:color="auto"/>
            <w:left w:val="none" w:sz="0" w:space="0" w:color="auto"/>
            <w:bottom w:val="none" w:sz="0" w:space="0" w:color="auto"/>
            <w:right w:val="none" w:sz="0" w:space="0" w:color="auto"/>
          </w:divBdr>
        </w:div>
        <w:div w:id="238251651">
          <w:marLeft w:val="0"/>
          <w:marRight w:val="0"/>
          <w:marTop w:val="0"/>
          <w:marBottom w:val="0"/>
          <w:divBdr>
            <w:top w:val="none" w:sz="0" w:space="0" w:color="auto"/>
            <w:left w:val="none" w:sz="0" w:space="0" w:color="auto"/>
            <w:bottom w:val="none" w:sz="0" w:space="0" w:color="auto"/>
            <w:right w:val="none" w:sz="0" w:space="0" w:color="auto"/>
          </w:divBdr>
        </w:div>
        <w:div w:id="365911398">
          <w:marLeft w:val="0"/>
          <w:marRight w:val="0"/>
          <w:marTop w:val="0"/>
          <w:marBottom w:val="0"/>
          <w:divBdr>
            <w:top w:val="none" w:sz="0" w:space="0" w:color="auto"/>
            <w:left w:val="none" w:sz="0" w:space="0" w:color="auto"/>
            <w:bottom w:val="none" w:sz="0" w:space="0" w:color="auto"/>
            <w:right w:val="none" w:sz="0" w:space="0" w:color="auto"/>
          </w:divBdr>
        </w:div>
        <w:div w:id="586184620">
          <w:marLeft w:val="0"/>
          <w:marRight w:val="0"/>
          <w:marTop w:val="0"/>
          <w:marBottom w:val="0"/>
          <w:divBdr>
            <w:top w:val="none" w:sz="0" w:space="0" w:color="auto"/>
            <w:left w:val="none" w:sz="0" w:space="0" w:color="auto"/>
            <w:bottom w:val="none" w:sz="0" w:space="0" w:color="auto"/>
            <w:right w:val="none" w:sz="0" w:space="0" w:color="auto"/>
          </w:divBdr>
        </w:div>
        <w:div w:id="632712568">
          <w:marLeft w:val="0"/>
          <w:marRight w:val="0"/>
          <w:marTop w:val="0"/>
          <w:marBottom w:val="0"/>
          <w:divBdr>
            <w:top w:val="none" w:sz="0" w:space="0" w:color="auto"/>
            <w:left w:val="none" w:sz="0" w:space="0" w:color="auto"/>
            <w:bottom w:val="none" w:sz="0" w:space="0" w:color="auto"/>
            <w:right w:val="none" w:sz="0" w:space="0" w:color="auto"/>
          </w:divBdr>
        </w:div>
        <w:div w:id="759571553">
          <w:marLeft w:val="0"/>
          <w:marRight w:val="0"/>
          <w:marTop w:val="0"/>
          <w:marBottom w:val="0"/>
          <w:divBdr>
            <w:top w:val="none" w:sz="0" w:space="0" w:color="auto"/>
            <w:left w:val="none" w:sz="0" w:space="0" w:color="auto"/>
            <w:bottom w:val="none" w:sz="0" w:space="0" w:color="auto"/>
            <w:right w:val="none" w:sz="0" w:space="0" w:color="auto"/>
          </w:divBdr>
        </w:div>
        <w:div w:id="874273465">
          <w:marLeft w:val="0"/>
          <w:marRight w:val="0"/>
          <w:marTop w:val="0"/>
          <w:marBottom w:val="0"/>
          <w:divBdr>
            <w:top w:val="none" w:sz="0" w:space="0" w:color="auto"/>
            <w:left w:val="none" w:sz="0" w:space="0" w:color="auto"/>
            <w:bottom w:val="none" w:sz="0" w:space="0" w:color="auto"/>
            <w:right w:val="none" w:sz="0" w:space="0" w:color="auto"/>
          </w:divBdr>
        </w:div>
        <w:div w:id="924269586">
          <w:marLeft w:val="0"/>
          <w:marRight w:val="0"/>
          <w:marTop w:val="0"/>
          <w:marBottom w:val="0"/>
          <w:divBdr>
            <w:top w:val="none" w:sz="0" w:space="0" w:color="auto"/>
            <w:left w:val="none" w:sz="0" w:space="0" w:color="auto"/>
            <w:bottom w:val="none" w:sz="0" w:space="0" w:color="auto"/>
            <w:right w:val="none" w:sz="0" w:space="0" w:color="auto"/>
          </w:divBdr>
        </w:div>
        <w:div w:id="1038044528">
          <w:marLeft w:val="0"/>
          <w:marRight w:val="0"/>
          <w:marTop w:val="0"/>
          <w:marBottom w:val="0"/>
          <w:divBdr>
            <w:top w:val="none" w:sz="0" w:space="0" w:color="auto"/>
            <w:left w:val="none" w:sz="0" w:space="0" w:color="auto"/>
            <w:bottom w:val="none" w:sz="0" w:space="0" w:color="auto"/>
            <w:right w:val="none" w:sz="0" w:space="0" w:color="auto"/>
          </w:divBdr>
        </w:div>
        <w:div w:id="1158611552">
          <w:marLeft w:val="0"/>
          <w:marRight w:val="0"/>
          <w:marTop w:val="0"/>
          <w:marBottom w:val="0"/>
          <w:divBdr>
            <w:top w:val="none" w:sz="0" w:space="0" w:color="auto"/>
            <w:left w:val="none" w:sz="0" w:space="0" w:color="auto"/>
            <w:bottom w:val="none" w:sz="0" w:space="0" w:color="auto"/>
            <w:right w:val="none" w:sz="0" w:space="0" w:color="auto"/>
          </w:divBdr>
        </w:div>
        <w:div w:id="1225138480">
          <w:marLeft w:val="0"/>
          <w:marRight w:val="0"/>
          <w:marTop w:val="0"/>
          <w:marBottom w:val="0"/>
          <w:divBdr>
            <w:top w:val="none" w:sz="0" w:space="0" w:color="auto"/>
            <w:left w:val="none" w:sz="0" w:space="0" w:color="auto"/>
            <w:bottom w:val="none" w:sz="0" w:space="0" w:color="auto"/>
            <w:right w:val="none" w:sz="0" w:space="0" w:color="auto"/>
          </w:divBdr>
        </w:div>
        <w:div w:id="1382944887">
          <w:marLeft w:val="0"/>
          <w:marRight w:val="0"/>
          <w:marTop w:val="0"/>
          <w:marBottom w:val="0"/>
          <w:divBdr>
            <w:top w:val="none" w:sz="0" w:space="0" w:color="auto"/>
            <w:left w:val="none" w:sz="0" w:space="0" w:color="auto"/>
            <w:bottom w:val="none" w:sz="0" w:space="0" w:color="auto"/>
            <w:right w:val="none" w:sz="0" w:space="0" w:color="auto"/>
          </w:divBdr>
        </w:div>
        <w:div w:id="1820532654">
          <w:marLeft w:val="0"/>
          <w:marRight w:val="0"/>
          <w:marTop w:val="0"/>
          <w:marBottom w:val="0"/>
          <w:divBdr>
            <w:top w:val="none" w:sz="0" w:space="0" w:color="auto"/>
            <w:left w:val="none" w:sz="0" w:space="0" w:color="auto"/>
            <w:bottom w:val="none" w:sz="0" w:space="0" w:color="auto"/>
            <w:right w:val="none" w:sz="0" w:space="0" w:color="auto"/>
          </w:divBdr>
        </w:div>
        <w:div w:id="1968118868">
          <w:marLeft w:val="0"/>
          <w:marRight w:val="0"/>
          <w:marTop w:val="0"/>
          <w:marBottom w:val="0"/>
          <w:divBdr>
            <w:top w:val="none" w:sz="0" w:space="0" w:color="auto"/>
            <w:left w:val="none" w:sz="0" w:space="0" w:color="auto"/>
            <w:bottom w:val="none" w:sz="0" w:space="0" w:color="auto"/>
            <w:right w:val="none" w:sz="0" w:space="0" w:color="auto"/>
          </w:divBdr>
        </w:div>
        <w:div w:id="1969895181">
          <w:marLeft w:val="0"/>
          <w:marRight w:val="0"/>
          <w:marTop w:val="0"/>
          <w:marBottom w:val="0"/>
          <w:divBdr>
            <w:top w:val="none" w:sz="0" w:space="0" w:color="auto"/>
            <w:left w:val="none" w:sz="0" w:space="0" w:color="auto"/>
            <w:bottom w:val="none" w:sz="0" w:space="0" w:color="auto"/>
            <w:right w:val="none" w:sz="0" w:space="0" w:color="auto"/>
          </w:divBdr>
        </w:div>
      </w:divsChild>
    </w:div>
    <w:div w:id="916401976">
      <w:bodyDiv w:val="1"/>
      <w:marLeft w:val="0"/>
      <w:marRight w:val="0"/>
      <w:marTop w:val="0"/>
      <w:marBottom w:val="0"/>
      <w:divBdr>
        <w:top w:val="none" w:sz="0" w:space="0" w:color="auto"/>
        <w:left w:val="none" w:sz="0" w:space="0" w:color="auto"/>
        <w:bottom w:val="none" w:sz="0" w:space="0" w:color="auto"/>
        <w:right w:val="none" w:sz="0" w:space="0" w:color="auto"/>
      </w:divBdr>
    </w:div>
    <w:div w:id="926695030">
      <w:bodyDiv w:val="1"/>
      <w:marLeft w:val="0"/>
      <w:marRight w:val="0"/>
      <w:marTop w:val="0"/>
      <w:marBottom w:val="0"/>
      <w:divBdr>
        <w:top w:val="none" w:sz="0" w:space="0" w:color="auto"/>
        <w:left w:val="none" w:sz="0" w:space="0" w:color="auto"/>
        <w:bottom w:val="none" w:sz="0" w:space="0" w:color="auto"/>
        <w:right w:val="none" w:sz="0" w:space="0" w:color="auto"/>
      </w:divBdr>
      <w:divsChild>
        <w:div w:id="889342199">
          <w:marLeft w:val="0"/>
          <w:marRight w:val="0"/>
          <w:marTop w:val="0"/>
          <w:marBottom w:val="0"/>
          <w:divBdr>
            <w:top w:val="none" w:sz="0" w:space="0" w:color="auto"/>
            <w:left w:val="none" w:sz="0" w:space="0" w:color="auto"/>
            <w:bottom w:val="none" w:sz="0" w:space="0" w:color="auto"/>
            <w:right w:val="none" w:sz="0" w:space="0" w:color="auto"/>
          </w:divBdr>
        </w:div>
      </w:divsChild>
    </w:div>
    <w:div w:id="930431701">
      <w:bodyDiv w:val="1"/>
      <w:marLeft w:val="0"/>
      <w:marRight w:val="0"/>
      <w:marTop w:val="0"/>
      <w:marBottom w:val="0"/>
      <w:divBdr>
        <w:top w:val="none" w:sz="0" w:space="0" w:color="auto"/>
        <w:left w:val="none" w:sz="0" w:space="0" w:color="auto"/>
        <w:bottom w:val="none" w:sz="0" w:space="0" w:color="auto"/>
        <w:right w:val="none" w:sz="0" w:space="0" w:color="auto"/>
      </w:divBdr>
    </w:div>
    <w:div w:id="938636034">
      <w:bodyDiv w:val="1"/>
      <w:marLeft w:val="0"/>
      <w:marRight w:val="0"/>
      <w:marTop w:val="0"/>
      <w:marBottom w:val="0"/>
      <w:divBdr>
        <w:top w:val="none" w:sz="0" w:space="0" w:color="auto"/>
        <w:left w:val="none" w:sz="0" w:space="0" w:color="auto"/>
        <w:bottom w:val="none" w:sz="0" w:space="0" w:color="auto"/>
        <w:right w:val="none" w:sz="0" w:space="0" w:color="auto"/>
      </w:divBdr>
    </w:div>
    <w:div w:id="1043406913">
      <w:bodyDiv w:val="1"/>
      <w:marLeft w:val="0"/>
      <w:marRight w:val="0"/>
      <w:marTop w:val="0"/>
      <w:marBottom w:val="0"/>
      <w:divBdr>
        <w:top w:val="none" w:sz="0" w:space="0" w:color="auto"/>
        <w:left w:val="none" w:sz="0" w:space="0" w:color="auto"/>
        <w:bottom w:val="none" w:sz="0" w:space="0" w:color="auto"/>
        <w:right w:val="none" w:sz="0" w:space="0" w:color="auto"/>
      </w:divBdr>
    </w:div>
    <w:div w:id="1071386813">
      <w:bodyDiv w:val="1"/>
      <w:marLeft w:val="0"/>
      <w:marRight w:val="0"/>
      <w:marTop w:val="0"/>
      <w:marBottom w:val="0"/>
      <w:divBdr>
        <w:top w:val="none" w:sz="0" w:space="0" w:color="auto"/>
        <w:left w:val="none" w:sz="0" w:space="0" w:color="auto"/>
        <w:bottom w:val="none" w:sz="0" w:space="0" w:color="auto"/>
        <w:right w:val="none" w:sz="0" w:space="0" w:color="auto"/>
      </w:divBdr>
    </w:div>
    <w:div w:id="1097213179">
      <w:bodyDiv w:val="1"/>
      <w:marLeft w:val="0"/>
      <w:marRight w:val="0"/>
      <w:marTop w:val="0"/>
      <w:marBottom w:val="0"/>
      <w:divBdr>
        <w:top w:val="none" w:sz="0" w:space="0" w:color="auto"/>
        <w:left w:val="none" w:sz="0" w:space="0" w:color="auto"/>
        <w:bottom w:val="none" w:sz="0" w:space="0" w:color="auto"/>
        <w:right w:val="none" w:sz="0" w:space="0" w:color="auto"/>
      </w:divBdr>
    </w:div>
    <w:div w:id="1097360918">
      <w:bodyDiv w:val="1"/>
      <w:marLeft w:val="0"/>
      <w:marRight w:val="0"/>
      <w:marTop w:val="0"/>
      <w:marBottom w:val="0"/>
      <w:divBdr>
        <w:top w:val="none" w:sz="0" w:space="0" w:color="auto"/>
        <w:left w:val="none" w:sz="0" w:space="0" w:color="auto"/>
        <w:bottom w:val="none" w:sz="0" w:space="0" w:color="auto"/>
        <w:right w:val="none" w:sz="0" w:space="0" w:color="auto"/>
      </w:divBdr>
    </w:div>
    <w:div w:id="1113137663">
      <w:bodyDiv w:val="1"/>
      <w:marLeft w:val="0"/>
      <w:marRight w:val="0"/>
      <w:marTop w:val="0"/>
      <w:marBottom w:val="0"/>
      <w:divBdr>
        <w:top w:val="none" w:sz="0" w:space="0" w:color="auto"/>
        <w:left w:val="none" w:sz="0" w:space="0" w:color="auto"/>
        <w:bottom w:val="none" w:sz="0" w:space="0" w:color="auto"/>
        <w:right w:val="none" w:sz="0" w:space="0" w:color="auto"/>
      </w:divBdr>
    </w:div>
    <w:div w:id="1140538810">
      <w:bodyDiv w:val="1"/>
      <w:marLeft w:val="0"/>
      <w:marRight w:val="0"/>
      <w:marTop w:val="0"/>
      <w:marBottom w:val="0"/>
      <w:divBdr>
        <w:top w:val="none" w:sz="0" w:space="0" w:color="auto"/>
        <w:left w:val="none" w:sz="0" w:space="0" w:color="auto"/>
        <w:bottom w:val="none" w:sz="0" w:space="0" w:color="auto"/>
        <w:right w:val="none" w:sz="0" w:space="0" w:color="auto"/>
      </w:divBdr>
    </w:div>
    <w:div w:id="1167403292">
      <w:bodyDiv w:val="1"/>
      <w:marLeft w:val="0"/>
      <w:marRight w:val="0"/>
      <w:marTop w:val="0"/>
      <w:marBottom w:val="0"/>
      <w:divBdr>
        <w:top w:val="none" w:sz="0" w:space="0" w:color="auto"/>
        <w:left w:val="none" w:sz="0" w:space="0" w:color="auto"/>
        <w:bottom w:val="none" w:sz="0" w:space="0" w:color="auto"/>
        <w:right w:val="none" w:sz="0" w:space="0" w:color="auto"/>
      </w:divBdr>
    </w:div>
    <w:div w:id="1176841646">
      <w:bodyDiv w:val="1"/>
      <w:marLeft w:val="0"/>
      <w:marRight w:val="0"/>
      <w:marTop w:val="0"/>
      <w:marBottom w:val="0"/>
      <w:divBdr>
        <w:top w:val="none" w:sz="0" w:space="0" w:color="auto"/>
        <w:left w:val="none" w:sz="0" w:space="0" w:color="auto"/>
        <w:bottom w:val="none" w:sz="0" w:space="0" w:color="auto"/>
        <w:right w:val="none" w:sz="0" w:space="0" w:color="auto"/>
      </w:divBdr>
    </w:div>
    <w:div w:id="1233083833">
      <w:bodyDiv w:val="1"/>
      <w:marLeft w:val="0"/>
      <w:marRight w:val="0"/>
      <w:marTop w:val="0"/>
      <w:marBottom w:val="0"/>
      <w:divBdr>
        <w:top w:val="none" w:sz="0" w:space="0" w:color="auto"/>
        <w:left w:val="none" w:sz="0" w:space="0" w:color="auto"/>
        <w:bottom w:val="none" w:sz="0" w:space="0" w:color="auto"/>
        <w:right w:val="none" w:sz="0" w:space="0" w:color="auto"/>
      </w:divBdr>
    </w:div>
    <w:div w:id="1277906671">
      <w:bodyDiv w:val="1"/>
      <w:marLeft w:val="0"/>
      <w:marRight w:val="0"/>
      <w:marTop w:val="0"/>
      <w:marBottom w:val="0"/>
      <w:divBdr>
        <w:top w:val="none" w:sz="0" w:space="0" w:color="auto"/>
        <w:left w:val="none" w:sz="0" w:space="0" w:color="auto"/>
        <w:bottom w:val="none" w:sz="0" w:space="0" w:color="auto"/>
        <w:right w:val="none" w:sz="0" w:space="0" w:color="auto"/>
      </w:divBdr>
    </w:div>
    <w:div w:id="1297448452">
      <w:bodyDiv w:val="1"/>
      <w:marLeft w:val="0"/>
      <w:marRight w:val="0"/>
      <w:marTop w:val="0"/>
      <w:marBottom w:val="0"/>
      <w:divBdr>
        <w:top w:val="none" w:sz="0" w:space="0" w:color="auto"/>
        <w:left w:val="none" w:sz="0" w:space="0" w:color="auto"/>
        <w:bottom w:val="none" w:sz="0" w:space="0" w:color="auto"/>
        <w:right w:val="none" w:sz="0" w:space="0" w:color="auto"/>
      </w:divBdr>
    </w:div>
    <w:div w:id="1332685812">
      <w:bodyDiv w:val="1"/>
      <w:marLeft w:val="0"/>
      <w:marRight w:val="0"/>
      <w:marTop w:val="0"/>
      <w:marBottom w:val="0"/>
      <w:divBdr>
        <w:top w:val="none" w:sz="0" w:space="0" w:color="auto"/>
        <w:left w:val="none" w:sz="0" w:space="0" w:color="auto"/>
        <w:bottom w:val="none" w:sz="0" w:space="0" w:color="auto"/>
        <w:right w:val="none" w:sz="0" w:space="0" w:color="auto"/>
      </w:divBdr>
    </w:div>
    <w:div w:id="1387026415">
      <w:bodyDiv w:val="1"/>
      <w:marLeft w:val="0"/>
      <w:marRight w:val="0"/>
      <w:marTop w:val="0"/>
      <w:marBottom w:val="0"/>
      <w:divBdr>
        <w:top w:val="none" w:sz="0" w:space="0" w:color="auto"/>
        <w:left w:val="none" w:sz="0" w:space="0" w:color="auto"/>
        <w:bottom w:val="none" w:sz="0" w:space="0" w:color="auto"/>
        <w:right w:val="none" w:sz="0" w:space="0" w:color="auto"/>
      </w:divBdr>
    </w:div>
    <w:div w:id="1394498152">
      <w:bodyDiv w:val="1"/>
      <w:marLeft w:val="0"/>
      <w:marRight w:val="0"/>
      <w:marTop w:val="0"/>
      <w:marBottom w:val="0"/>
      <w:divBdr>
        <w:top w:val="none" w:sz="0" w:space="0" w:color="auto"/>
        <w:left w:val="none" w:sz="0" w:space="0" w:color="auto"/>
        <w:bottom w:val="none" w:sz="0" w:space="0" w:color="auto"/>
        <w:right w:val="none" w:sz="0" w:space="0" w:color="auto"/>
      </w:divBdr>
    </w:div>
    <w:div w:id="1412776669">
      <w:bodyDiv w:val="1"/>
      <w:marLeft w:val="0"/>
      <w:marRight w:val="0"/>
      <w:marTop w:val="0"/>
      <w:marBottom w:val="0"/>
      <w:divBdr>
        <w:top w:val="none" w:sz="0" w:space="0" w:color="auto"/>
        <w:left w:val="none" w:sz="0" w:space="0" w:color="auto"/>
        <w:bottom w:val="none" w:sz="0" w:space="0" w:color="auto"/>
        <w:right w:val="none" w:sz="0" w:space="0" w:color="auto"/>
      </w:divBdr>
      <w:divsChild>
        <w:div w:id="45229551">
          <w:marLeft w:val="0"/>
          <w:marRight w:val="0"/>
          <w:marTop w:val="0"/>
          <w:marBottom w:val="0"/>
          <w:divBdr>
            <w:top w:val="none" w:sz="0" w:space="0" w:color="auto"/>
            <w:left w:val="none" w:sz="0" w:space="0" w:color="auto"/>
            <w:bottom w:val="none" w:sz="0" w:space="0" w:color="auto"/>
            <w:right w:val="none" w:sz="0" w:space="0" w:color="auto"/>
          </w:divBdr>
        </w:div>
        <w:div w:id="362822835">
          <w:marLeft w:val="0"/>
          <w:marRight w:val="0"/>
          <w:marTop w:val="0"/>
          <w:marBottom w:val="0"/>
          <w:divBdr>
            <w:top w:val="none" w:sz="0" w:space="0" w:color="auto"/>
            <w:left w:val="none" w:sz="0" w:space="0" w:color="auto"/>
            <w:bottom w:val="none" w:sz="0" w:space="0" w:color="auto"/>
            <w:right w:val="none" w:sz="0" w:space="0" w:color="auto"/>
          </w:divBdr>
        </w:div>
        <w:div w:id="651644633">
          <w:marLeft w:val="0"/>
          <w:marRight w:val="0"/>
          <w:marTop w:val="0"/>
          <w:marBottom w:val="0"/>
          <w:divBdr>
            <w:top w:val="none" w:sz="0" w:space="0" w:color="auto"/>
            <w:left w:val="none" w:sz="0" w:space="0" w:color="auto"/>
            <w:bottom w:val="none" w:sz="0" w:space="0" w:color="auto"/>
            <w:right w:val="none" w:sz="0" w:space="0" w:color="auto"/>
          </w:divBdr>
        </w:div>
        <w:div w:id="681201419">
          <w:marLeft w:val="0"/>
          <w:marRight w:val="0"/>
          <w:marTop w:val="0"/>
          <w:marBottom w:val="0"/>
          <w:divBdr>
            <w:top w:val="none" w:sz="0" w:space="0" w:color="auto"/>
            <w:left w:val="none" w:sz="0" w:space="0" w:color="auto"/>
            <w:bottom w:val="none" w:sz="0" w:space="0" w:color="auto"/>
            <w:right w:val="none" w:sz="0" w:space="0" w:color="auto"/>
          </w:divBdr>
        </w:div>
        <w:div w:id="682628061">
          <w:marLeft w:val="0"/>
          <w:marRight w:val="0"/>
          <w:marTop w:val="0"/>
          <w:marBottom w:val="0"/>
          <w:divBdr>
            <w:top w:val="none" w:sz="0" w:space="0" w:color="auto"/>
            <w:left w:val="none" w:sz="0" w:space="0" w:color="auto"/>
            <w:bottom w:val="none" w:sz="0" w:space="0" w:color="auto"/>
            <w:right w:val="none" w:sz="0" w:space="0" w:color="auto"/>
          </w:divBdr>
        </w:div>
        <w:div w:id="897087219">
          <w:marLeft w:val="0"/>
          <w:marRight w:val="0"/>
          <w:marTop w:val="0"/>
          <w:marBottom w:val="0"/>
          <w:divBdr>
            <w:top w:val="none" w:sz="0" w:space="0" w:color="auto"/>
            <w:left w:val="none" w:sz="0" w:space="0" w:color="auto"/>
            <w:bottom w:val="none" w:sz="0" w:space="0" w:color="auto"/>
            <w:right w:val="none" w:sz="0" w:space="0" w:color="auto"/>
          </w:divBdr>
        </w:div>
        <w:div w:id="1121923914">
          <w:marLeft w:val="0"/>
          <w:marRight w:val="0"/>
          <w:marTop w:val="0"/>
          <w:marBottom w:val="0"/>
          <w:divBdr>
            <w:top w:val="none" w:sz="0" w:space="0" w:color="auto"/>
            <w:left w:val="none" w:sz="0" w:space="0" w:color="auto"/>
            <w:bottom w:val="none" w:sz="0" w:space="0" w:color="auto"/>
            <w:right w:val="none" w:sz="0" w:space="0" w:color="auto"/>
          </w:divBdr>
        </w:div>
        <w:div w:id="1244801376">
          <w:marLeft w:val="0"/>
          <w:marRight w:val="0"/>
          <w:marTop w:val="0"/>
          <w:marBottom w:val="0"/>
          <w:divBdr>
            <w:top w:val="none" w:sz="0" w:space="0" w:color="auto"/>
            <w:left w:val="none" w:sz="0" w:space="0" w:color="auto"/>
            <w:bottom w:val="none" w:sz="0" w:space="0" w:color="auto"/>
            <w:right w:val="none" w:sz="0" w:space="0" w:color="auto"/>
          </w:divBdr>
        </w:div>
        <w:div w:id="1377123417">
          <w:marLeft w:val="0"/>
          <w:marRight w:val="0"/>
          <w:marTop w:val="0"/>
          <w:marBottom w:val="0"/>
          <w:divBdr>
            <w:top w:val="none" w:sz="0" w:space="0" w:color="auto"/>
            <w:left w:val="none" w:sz="0" w:space="0" w:color="auto"/>
            <w:bottom w:val="none" w:sz="0" w:space="0" w:color="auto"/>
            <w:right w:val="none" w:sz="0" w:space="0" w:color="auto"/>
          </w:divBdr>
        </w:div>
        <w:div w:id="1408305173">
          <w:marLeft w:val="0"/>
          <w:marRight w:val="0"/>
          <w:marTop w:val="0"/>
          <w:marBottom w:val="0"/>
          <w:divBdr>
            <w:top w:val="none" w:sz="0" w:space="0" w:color="auto"/>
            <w:left w:val="none" w:sz="0" w:space="0" w:color="auto"/>
            <w:bottom w:val="none" w:sz="0" w:space="0" w:color="auto"/>
            <w:right w:val="none" w:sz="0" w:space="0" w:color="auto"/>
          </w:divBdr>
        </w:div>
        <w:div w:id="1553301275">
          <w:marLeft w:val="0"/>
          <w:marRight w:val="0"/>
          <w:marTop w:val="0"/>
          <w:marBottom w:val="0"/>
          <w:divBdr>
            <w:top w:val="none" w:sz="0" w:space="0" w:color="auto"/>
            <w:left w:val="none" w:sz="0" w:space="0" w:color="auto"/>
            <w:bottom w:val="none" w:sz="0" w:space="0" w:color="auto"/>
            <w:right w:val="none" w:sz="0" w:space="0" w:color="auto"/>
          </w:divBdr>
        </w:div>
        <w:div w:id="1574699890">
          <w:marLeft w:val="0"/>
          <w:marRight w:val="0"/>
          <w:marTop w:val="0"/>
          <w:marBottom w:val="0"/>
          <w:divBdr>
            <w:top w:val="none" w:sz="0" w:space="0" w:color="auto"/>
            <w:left w:val="none" w:sz="0" w:space="0" w:color="auto"/>
            <w:bottom w:val="none" w:sz="0" w:space="0" w:color="auto"/>
            <w:right w:val="none" w:sz="0" w:space="0" w:color="auto"/>
          </w:divBdr>
        </w:div>
        <w:div w:id="2012172162">
          <w:marLeft w:val="0"/>
          <w:marRight w:val="0"/>
          <w:marTop w:val="0"/>
          <w:marBottom w:val="0"/>
          <w:divBdr>
            <w:top w:val="none" w:sz="0" w:space="0" w:color="auto"/>
            <w:left w:val="none" w:sz="0" w:space="0" w:color="auto"/>
            <w:bottom w:val="none" w:sz="0" w:space="0" w:color="auto"/>
            <w:right w:val="none" w:sz="0" w:space="0" w:color="auto"/>
          </w:divBdr>
        </w:div>
        <w:div w:id="2060084618">
          <w:marLeft w:val="0"/>
          <w:marRight w:val="0"/>
          <w:marTop w:val="0"/>
          <w:marBottom w:val="0"/>
          <w:divBdr>
            <w:top w:val="none" w:sz="0" w:space="0" w:color="auto"/>
            <w:left w:val="none" w:sz="0" w:space="0" w:color="auto"/>
            <w:bottom w:val="none" w:sz="0" w:space="0" w:color="auto"/>
            <w:right w:val="none" w:sz="0" w:space="0" w:color="auto"/>
          </w:divBdr>
        </w:div>
        <w:div w:id="2127500442">
          <w:marLeft w:val="0"/>
          <w:marRight w:val="0"/>
          <w:marTop w:val="0"/>
          <w:marBottom w:val="0"/>
          <w:divBdr>
            <w:top w:val="none" w:sz="0" w:space="0" w:color="auto"/>
            <w:left w:val="none" w:sz="0" w:space="0" w:color="auto"/>
            <w:bottom w:val="none" w:sz="0" w:space="0" w:color="auto"/>
            <w:right w:val="none" w:sz="0" w:space="0" w:color="auto"/>
          </w:divBdr>
        </w:div>
      </w:divsChild>
    </w:div>
    <w:div w:id="1419593528">
      <w:bodyDiv w:val="1"/>
      <w:marLeft w:val="0"/>
      <w:marRight w:val="0"/>
      <w:marTop w:val="0"/>
      <w:marBottom w:val="0"/>
      <w:divBdr>
        <w:top w:val="none" w:sz="0" w:space="0" w:color="auto"/>
        <w:left w:val="none" w:sz="0" w:space="0" w:color="auto"/>
        <w:bottom w:val="none" w:sz="0" w:space="0" w:color="auto"/>
        <w:right w:val="none" w:sz="0" w:space="0" w:color="auto"/>
      </w:divBdr>
    </w:div>
    <w:div w:id="1424187729">
      <w:bodyDiv w:val="1"/>
      <w:marLeft w:val="0"/>
      <w:marRight w:val="0"/>
      <w:marTop w:val="0"/>
      <w:marBottom w:val="0"/>
      <w:divBdr>
        <w:top w:val="none" w:sz="0" w:space="0" w:color="auto"/>
        <w:left w:val="none" w:sz="0" w:space="0" w:color="auto"/>
        <w:bottom w:val="none" w:sz="0" w:space="0" w:color="auto"/>
        <w:right w:val="none" w:sz="0" w:space="0" w:color="auto"/>
      </w:divBdr>
    </w:div>
    <w:div w:id="1424449035">
      <w:bodyDiv w:val="1"/>
      <w:marLeft w:val="0"/>
      <w:marRight w:val="0"/>
      <w:marTop w:val="0"/>
      <w:marBottom w:val="0"/>
      <w:divBdr>
        <w:top w:val="none" w:sz="0" w:space="0" w:color="auto"/>
        <w:left w:val="none" w:sz="0" w:space="0" w:color="auto"/>
        <w:bottom w:val="none" w:sz="0" w:space="0" w:color="auto"/>
        <w:right w:val="none" w:sz="0" w:space="0" w:color="auto"/>
      </w:divBdr>
    </w:div>
    <w:div w:id="1440030444">
      <w:bodyDiv w:val="1"/>
      <w:marLeft w:val="0"/>
      <w:marRight w:val="0"/>
      <w:marTop w:val="0"/>
      <w:marBottom w:val="0"/>
      <w:divBdr>
        <w:top w:val="none" w:sz="0" w:space="0" w:color="auto"/>
        <w:left w:val="none" w:sz="0" w:space="0" w:color="auto"/>
        <w:bottom w:val="none" w:sz="0" w:space="0" w:color="auto"/>
        <w:right w:val="none" w:sz="0" w:space="0" w:color="auto"/>
      </w:divBdr>
    </w:div>
    <w:div w:id="1482230920">
      <w:bodyDiv w:val="1"/>
      <w:marLeft w:val="0"/>
      <w:marRight w:val="0"/>
      <w:marTop w:val="0"/>
      <w:marBottom w:val="0"/>
      <w:divBdr>
        <w:top w:val="none" w:sz="0" w:space="0" w:color="auto"/>
        <w:left w:val="none" w:sz="0" w:space="0" w:color="auto"/>
        <w:bottom w:val="none" w:sz="0" w:space="0" w:color="auto"/>
        <w:right w:val="none" w:sz="0" w:space="0" w:color="auto"/>
      </w:divBdr>
    </w:div>
    <w:div w:id="1493597875">
      <w:bodyDiv w:val="1"/>
      <w:marLeft w:val="0"/>
      <w:marRight w:val="0"/>
      <w:marTop w:val="0"/>
      <w:marBottom w:val="0"/>
      <w:divBdr>
        <w:top w:val="none" w:sz="0" w:space="0" w:color="auto"/>
        <w:left w:val="none" w:sz="0" w:space="0" w:color="auto"/>
        <w:bottom w:val="none" w:sz="0" w:space="0" w:color="auto"/>
        <w:right w:val="none" w:sz="0" w:space="0" w:color="auto"/>
      </w:divBdr>
    </w:div>
    <w:div w:id="1508710437">
      <w:bodyDiv w:val="1"/>
      <w:marLeft w:val="0"/>
      <w:marRight w:val="0"/>
      <w:marTop w:val="0"/>
      <w:marBottom w:val="0"/>
      <w:divBdr>
        <w:top w:val="none" w:sz="0" w:space="0" w:color="auto"/>
        <w:left w:val="none" w:sz="0" w:space="0" w:color="auto"/>
        <w:bottom w:val="none" w:sz="0" w:space="0" w:color="auto"/>
        <w:right w:val="none" w:sz="0" w:space="0" w:color="auto"/>
      </w:divBdr>
    </w:div>
    <w:div w:id="1521040891">
      <w:bodyDiv w:val="1"/>
      <w:marLeft w:val="0"/>
      <w:marRight w:val="0"/>
      <w:marTop w:val="0"/>
      <w:marBottom w:val="0"/>
      <w:divBdr>
        <w:top w:val="none" w:sz="0" w:space="0" w:color="auto"/>
        <w:left w:val="none" w:sz="0" w:space="0" w:color="auto"/>
        <w:bottom w:val="none" w:sz="0" w:space="0" w:color="auto"/>
        <w:right w:val="none" w:sz="0" w:space="0" w:color="auto"/>
      </w:divBdr>
    </w:div>
    <w:div w:id="1527718738">
      <w:bodyDiv w:val="1"/>
      <w:marLeft w:val="0"/>
      <w:marRight w:val="0"/>
      <w:marTop w:val="0"/>
      <w:marBottom w:val="0"/>
      <w:divBdr>
        <w:top w:val="none" w:sz="0" w:space="0" w:color="auto"/>
        <w:left w:val="none" w:sz="0" w:space="0" w:color="auto"/>
        <w:bottom w:val="none" w:sz="0" w:space="0" w:color="auto"/>
        <w:right w:val="none" w:sz="0" w:space="0" w:color="auto"/>
      </w:divBdr>
    </w:div>
    <w:div w:id="1570067932">
      <w:bodyDiv w:val="1"/>
      <w:marLeft w:val="0"/>
      <w:marRight w:val="0"/>
      <w:marTop w:val="0"/>
      <w:marBottom w:val="0"/>
      <w:divBdr>
        <w:top w:val="none" w:sz="0" w:space="0" w:color="auto"/>
        <w:left w:val="none" w:sz="0" w:space="0" w:color="auto"/>
        <w:bottom w:val="none" w:sz="0" w:space="0" w:color="auto"/>
        <w:right w:val="none" w:sz="0" w:space="0" w:color="auto"/>
      </w:divBdr>
    </w:div>
    <w:div w:id="1612202838">
      <w:bodyDiv w:val="1"/>
      <w:marLeft w:val="0"/>
      <w:marRight w:val="0"/>
      <w:marTop w:val="0"/>
      <w:marBottom w:val="0"/>
      <w:divBdr>
        <w:top w:val="none" w:sz="0" w:space="0" w:color="auto"/>
        <w:left w:val="none" w:sz="0" w:space="0" w:color="auto"/>
        <w:bottom w:val="none" w:sz="0" w:space="0" w:color="auto"/>
        <w:right w:val="none" w:sz="0" w:space="0" w:color="auto"/>
      </w:divBdr>
    </w:div>
    <w:div w:id="1624115095">
      <w:bodyDiv w:val="1"/>
      <w:marLeft w:val="0"/>
      <w:marRight w:val="0"/>
      <w:marTop w:val="0"/>
      <w:marBottom w:val="0"/>
      <w:divBdr>
        <w:top w:val="none" w:sz="0" w:space="0" w:color="auto"/>
        <w:left w:val="none" w:sz="0" w:space="0" w:color="auto"/>
        <w:bottom w:val="none" w:sz="0" w:space="0" w:color="auto"/>
        <w:right w:val="none" w:sz="0" w:space="0" w:color="auto"/>
      </w:divBdr>
    </w:div>
    <w:div w:id="1704398015">
      <w:bodyDiv w:val="1"/>
      <w:marLeft w:val="0"/>
      <w:marRight w:val="0"/>
      <w:marTop w:val="0"/>
      <w:marBottom w:val="0"/>
      <w:divBdr>
        <w:top w:val="none" w:sz="0" w:space="0" w:color="auto"/>
        <w:left w:val="none" w:sz="0" w:space="0" w:color="auto"/>
        <w:bottom w:val="none" w:sz="0" w:space="0" w:color="auto"/>
        <w:right w:val="none" w:sz="0" w:space="0" w:color="auto"/>
      </w:divBdr>
    </w:div>
    <w:div w:id="1715422361">
      <w:bodyDiv w:val="1"/>
      <w:marLeft w:val="0"/>
      <w:marRight w:val="0"/>
      <w:marTop w:val="0"/>
      <w:marBottom w:val="0"/>
      <w:divBdr>
        <w:top w:val="none" w:sz="0" w:space="0" w:color="auto"/>
        <w:left w:val="none" w:sz="0" w:space="0" w:color="auto"/>
        <w:bottom w:val="none" w:sz="0" w:space="0" w:color="auto"/>
        <w:right w:val="none" w:sz="0" w:space="0" w:color="auto"/>
      </w:divBdr>
    </w:div>
    <w:div w:id="1716807890">
      <w:bodyDiv w:val="1"/>
      <w:marLeft w:val="0"/>
      <w:marRight w:val="0"/>
      <w:marTop w:val="0"/>
      <w:marBottom w:val="0"/>
      <w:divBdr>
        <w:top w:val="none" w:sz="0" w:space="0" w:color="auto"/>
        <w:left w:val="none" w:sz="0" w:space="0" w:color="auto"/>
        <w:bottom w:val="none" w:sz="0" w:space="0" w:color="auto"/>
        <w:right w:val="none" w:sz="0" w:space="0" w:color="auto"/>
      </w:divBdr>
    </w:div>
    <w:div w:id="1780758965">
      <w:bodyDiv w:val="1"/>
      <w:marLeft w:val="0"/>
      <w:marRight w:val="0"/>
      <w:marTop w:val="0"/>
      <w:marBottom w:val="0"/>
      <w:divBdr>
        <w:top w:val="none" w:sz="0" w:space="0" w:color="auto"/>
        <w:left w:val="none" w:sz="0" w:space="0" w:color="auto"/>
        <w:bottom w:val="none" w:sz="0" w:space="0" w:color="auto"/>
        <w:right w:val="none" w:sz="0" w:space="0" w:color="auto"/>
      </w:divBdr>
    </w:div>
    <w:div w:id="1834494286">
      <w:bodyDiv w:val="1"/>
      <w:marLeft w:val="0"/>
      <w:marRight w:val="0"/>
      <w:marTop w:val="0"/>
      <w:marBottom w:val="0"/>
      <w:divBdr>
        <w:top w:val="none" w:sz="0" w:space="0" w:color="auto"/>
        <w:left w:val="none" w:sz="0" w:space="0" w:color="auto"/>
        <w:bottom w:val="none" w:sz="0" w:space="0" w:color="auto"/>
        <w:right w:val="none" w:sz="0" w:space="0" w:color="auto"/>
      </w:divBdr>
    </w:div>
    <w:div w:id="1851917825">
      <w:bodyDiv w:val="1"/>
      <w:marLeft w:val="0"/>
      <w:marRight w:val="0"/>
      <w:marTop w:val="0"/>
      <w:marBottom w:val="0"/>
      <w:divBdr>
        <w:top w:val="none" w:sz="0" w:space="0" w:color="auto"/>
        <w:left w:val="none" w:sz="0" w:space="0" w:color="auto"/>
        <w:bottom w:val="none" w:sz="0" w:space="0" w:color="auto"/>
        <w:right w:val="none" w:sz="0" w:space="0" w:color="auto"/>
      </w:divBdr>
    </w:div>
    <w:div w:id="1871069824">
      <w:bodyDiv w:val="1"/>
      <w:marLeft w:val="0"/>
      <w:marRight w:val="0"/>
      <w:marTop w:val="0"/>
      <w:marBottom w:val="0"/>
      <w:divBdr>
        <w:top w:val="none" w:sz="0" w:space="0" w:color="auto"/>
        <w:left w:val="none" w:sz="0" w:space="0" w:color="auto"/>
        <w:bottom w:val="none" w:sz="0" w:space="0" w:color="auto"/>
        <w:right w:val="none" w:sz="0" w:space="0" w:color="auto"/>
      </w:divBdr>
    </w:div>
    <w:div w:id="1872258957">
      <w:bodyDiv w:val="1"/>
      <w:marLeft w:val="0"/>
      <w:marRight w:val="0"/>
      <w:marTop w:val="0"/>
      <w:marBottom w:val="0"/>
      <w:divBdr>
        <w:top w:val="none" w:sz="0" w:space="0" w:color="auto"/>
        <w:left w:val="none" w:sz="0" w:space="0" w:color="auto"/>
        <w:bottom w:val="none" w:sz="0" w:space="0" w:color="auto"/>
        <w:right w:val="none" w:sz="0" w:space="0" w:color="auto"/>
      </w:divBdr>
    </w:div>
    <w:div w:id="1890066748">
      <w:bodyDiv w:val="1"/>
      <w:marLeft w:val="0"/>
      <w:marRight w:val="0"/>
      <w:marTop w:val="0"/>
      <w:marBottom w:val="0"/>
      <w:divBdr>
        <w:top w:val="none" w:sz="0" w:space="0" w:color="auto"/>
        <w:left w:val="none" w:sz="0" w:space="0" w:color="auto"/>
        <w:bottom w:val="none" w:sz="0" w:space="0" w:color="auto"/>
        <w:right w:val="none" w:sz="0" w:space="0" w:color="auto"/>
      </w:divBdr>
    </w:div>
    <w:div w:id="1935164134">
      <w:bodyDiv w:val="1"/>
      <w:marLeft w:val="0"/>
      <w:marRight w:val="0"/>
      <w:marTop w:val="0"/>
      <w:marBottom w:val="0"/>
      <w:divBdr>
        <w:top w:val="none" w:sz="0" w:space="0" w:color="auto"/>
        <w:left w:val="none" w:sz="0" w:space="0" w:color="auto"/>
        <w:bottom w:val="none" w:sz="0" w:space="0" w:color="auto"/>
        <w:right w:val="none" w:sz="0" w:space="0" w:color="auto"/>
      </w:divBdr>
    </w:div>
    <w:div w:id="1935628416">
      <w:bodyDiv w:val="1"/>
      <w:marLeft w:val="0"/>
      <w:marRight w:val="0"/>
      <w:marTop w:val="0"/>
      <w:marBottom w:val="0"/>
      <w:divBdr>
        <w:top w:val="none" w:sz="0" w:space="0" w:color="auto"/>
        <w:left w:val="none" w:sz="0" w:space="0" w:color="auto"/>
        <w:bottom w:val="none" w:sz="0" w:space="0" w:color="auto"/>
        <w:right w:val="none" w:sz="0" w:space="0" w:color="auto"/>
      </w:divBdr>
    </w:div>
    <w:div w:id="1952662567">
      <w:bodyDiv w:val="1"/>
      <w:marLeft w:val="0"/>
      <w:marRight w:val="0"/>
      <w:marTop w:val="0"/>
      <w:marBottom w:val="0"/>
      <w:divBdr>
        <w:top w:val="none" w:sz="0" w:space="0" w:color="auto"/>
        <w:left w:val="none" w:sz="0" w:space="0" w:color="auto"/>
        <w:bottom w:val="none" w:sz="0" w:space="0" w:color="auto"/>
        <w:right w:val="none" w:sz="0" w:space="0" w:color="auto"/>
      </w:divBdr>
    </w:div>
    <w:div w:id="1957104717">
      <w:bodyDiv w:val="1"/>
      <w:marLeft w:val="0"/>
      <w:marRight w:val="0"/>
      <w:marTop w:val="0"/>
      <w:marBottom w:val="0"/>
      <w:divBdr>
        <w:top w:val="none" w:sz="0" w:space="0" w:color="auto"/>
        <w:left w:val="none" w:sz="0" w:space="0" w:color="auto"/>
        <w:bottom w:val="none" w:sz="0" w:space="0" w:color="auto"/>
        <w:right w:val="none" w:sz="0" w:space="0" w:color="auto"/>
      </w:divBdr>
    </w:div>
    <w:div w:id="1996299493">
      <w:bodyDiv w:val="1"/>
      <w:marLeft w:val="0"/>
      <w:marRight w:val="0"/>
      <w:marTop w:val="0"/>
      <w:marBottom w:val="0"/>
      <w:divBdr>
        <w:top w:val="none" w:sz="0" w:space="0" w:color="auto"/>
        <w:left w:val="none" w:sz="0" w:space="0" w:color="auto"/>
        <w:bottom w:val="none" w:sz="0" w:space="0" w:color="auto"/>
        <w:right w:val="none" w:sz="0" w:space="0" w:color="auto"/>
      </w:divBdr>
    </w:div>
    <w:div w:id="2012415183">
      <w:bodyDiv w:val="1"/>
      <w:marLeft w:val="0"/>
      <w:marRight w:val="0"/>
      <w:marTop w:val="0"/>
      <w:marBottom w:val="0"/>
      <w:divBdr>
        <w:top w:val="none" w:sz="0" w:space="0" w:color="auto"/>
        <w:left w:val="none" w:sz="0" w:space="0" w:color="auto"/>
        <w:bottom w:val="none" w:sz="0" w:space="0" w:color="auto"/>
        <w:right w:val="none" w:sz="0" w:space="0" w:color="auto"/>
      </w:divBdr>
    </w:div>
    <w:div w:id="2024823769">
      <w:bodyDiv w:val="1"/>
      <w:marLeft w:val="0"/>
      <w:marRight w:val="0"/>
      <w:marTop w:val="0"/>
      <w:marBottom w:val="0"/>
      <w:divBdr>
        <w:top w:val="none" w:sz="0" w:space="0" w:color="auto"/>
        <w:left w:val="none" w:sz="0" w:space="0" w:color="auto"/>
        <w:bottom w:val="none" w:sz="0" w:space="0" w:color="auto"/>
        <w:right w:val="none" w:sz="0" w:space="0" w:color="auto"/>
      </w:divBdr>
    </w:div>
    <w:div w:id="2063020353">
      <w:bodyDiv w:val="1"/>
      <w:marLeft w:val="0"/>
      <w:marRight w:val="0"/>
      <w:marTop w:val="0"/>
      <w:marBottom w:val="0"/>
      <w:divBdr>
        <w:top w:val="none" w:sz="0" w:space="0" w:color="auto"/>
        <w:left w:val="none" w:sz="0" w:space="0" w:color="auto"/>
        <w:bottom w:val="none" w:sz="0" w:space="0" w:color="auto"/>
        <w:right w:val="none" w:sz="0" w:space="0" w:color="auto"/>
      </w:divBdr>
    </w:div>
    <w:div w:id="2095274483">
      <w:bodyDiv w:val="1"/>
      <w:marLeft w:val="0"/>
      <w:marRight w:val="0"/>
      <w:marTop w:val="0"/>
      <w:marBottom w:val="0"/>
      <w:divBdr>
        <w:top w:val="none" w:sz="0" w:space="0" w:color="auto"/>
        <w:left w:val="none" w:sz="0" w:space="0" w:color="auto"/>
        <w:bottom w:val="none" w:sz="0" w:space="0" w:color="auto"/>
        <w:right w:val="none" w:sz="0" w:space="0" w:color="auto"/>
      </w:divBdr>
    </w:div>
    <w:div w:id="2101559097">
      <w:bodyDiv w:val="1"/>
      <w:marLeft w:val="0"/>
      <w:marRight w:val="0"/>
      <w:marTop w:val="0"/>
      <w:marBottom w:val="0"/>
      <w:divBdr>
        <w:top w:val="none" w:sz="0" w:space="0" w:color="auto"/>
        <w:left w:val="none" w:sz="0" w:space="0" w:color="auto"/>
        <w:bottom w:val="none" w:sz="0" w:space="0" w:color="auto"/>
        <w:right w:val="none" w:sz="0" w:space="0" w:color="auto"/>
      </w:divBdr>
    </w:div>
    <w:div w:id="2105295699">
      <w:bodyDiv w:val="1"/>
      <w:marLeft w:val="0"/>
      <w:marRight w:val="0"/>
      <w:marTop w:val="0"/>
      <w:marBottom w:val="0"/>
      <w:divBdr>
        <w:top w:val="none" w:sz="0" w:space="0" w:color="auto"/>
        <w:left w:val="none" w:sz="0" w:space="0" w:color="auto"/>
        <w:bottom w:val="none" w:sz="0" w:space="0" w:color="auto"/>
        <w:right w:val="none" w:sz="0" w:space="0" w:color="auto"/>
      </w:divBdr>
    </w:div>
    <w:div w:id="2128040104">
      <w:bodyDiv w:val="1"/>
      <w:marLeft w:val="0"/>
      <w:marRight w:val="0"/>
      <w:marTop w:val="0"/>
      <w:marBottom w:val="0"/>
      <w:divBdr>
        <w:top w:val="none" w:sz="0" w:space="0" w:color="auto"/>
        <w:left w:val="none" w:sz="0" w:space="0" w:color="auto"/>
        <w:bottom w:val="none" w:sz="0" w:space="0" w:color="auto"/>
        <w:right w:val="none" w:sz="0" w:space="0" w:color="auto"/>
      </w:divBdr>
    </w:div>
    <w:div w:id="2132673307">
      <w:bodyDiv w:val="1"/>
      <w:marLeft w:val="0"/>
      <w:marRight w:val="0"/>
      <w:marTop w:val="0"/>
      <w:marBottom w:val="0"/>
      <w:divBdr>
        <w:top w:val="none" w:sz="0" w:space="0" w:color="auto"/>
        <w:left w:val="none" w:sz="0" w:space="0" w:color="auto"/>
        <w:bottom w:val="none" w:sz="0" w:space="0" w:color="auto"/>
        <w:right w:val="none" w:sz="0" w:space="0" w:color="auto"/>
      </w:divBdr>
    </w:div>
    <w:div w:id="214276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2016-09-07T00:00:00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b6773582-d75a-49b7-94ac-1163fd8397b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E71A8142FA48F4B8AC48D8BE9137235" ma:contentTypeVersion="25" ma:contentTypeDescription="Create a new document." ma:contentTypeScope="" ma:versionID="921160b1b9d4d5a0d894cc1849da0da2">
  <xsd:schema xmlns:xsd="http://www.w3.org/2001/XMLSchema" xmlns:xs="http://www.w3.org/2001/XMLSchema" xmlns:p="http://schemas.microsoft.com/office/2006/metadata/properties" xmlns:ns3="b6773582-d75a-49b7-94ac-1163fd8397bc" xmlns:ns4="064a94ac-c70e-4e78-9eda-d3c94b53b348" xmlns:ns5="5019f9ef-70ef-4004-a2fd-8f5cb4428eb7" targetNamespace="http://schemas.microsoft.com/office/2006/metadata/properties" ma:root="true" ma:fieldsID="765bdf2bec16e89e6685c94cf0cc60c8" ns3:_="" ns4:_="" ns5:_="">
    <xsd:import namespace="b6773582-d75a-49b7-94ac-1163fd8397bc"/>
    <xsd:import namespace="064a94ac-c70e-4e78-9eda-d3c94b53b348"/>
    <xsd:import namespace="5019f9ef-70ef-4004-a2fd-8f5cb4428eb7"/>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element ref="ns4:SharedWithUsers" minOccurs="0"/>
                <xsd:element ref="ns4:SharedWithDetails" minOccurs="0"/>
                <xsd:element ref="ns4:SharingHintHash" minOccurs="0"/>
                <xsd:element ref="ns5: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73582-d75a-49b7-94ac-1163fd8397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4a94ac-c70e-4e78-9eda-d3c94b53b3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19f9ef-70ef-4004-a2fd-8f5cb4428eb7" elementFormDefault="qualified">
    <xsd:import namespace="http://schemas.microsoft.com/office/2006/documentManagement/types"/>
    <xsd:import namespace="http://schemas.microsoft.com/office/infopath/2007/PartnerControls"/>
    <xsd:element name="MediaServiceDateTaken" ma:index="19"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519BD0-2D02-497F-A70C-F8C3DC4EAC42}">
  <ds:schemaRefs>
    <ds:schemaRef ds:uri="http://schemas.microsoft.com/office/2006/metadata/properties"/>
    <ds:schemaRef ds:uri="http://schemas.microsoft.com/office/infopath/2007/PartnerControls"/>
    <ds:schemaRef ds:uri="b6773582-d75a-49b7-94ac-1163fd8397bc"/>
  </ds:schemaRefs>
</ds:datastoreItem>
</file>

<file path=customXml/itemProps3.xml><?xml version="1.0" encoding="utf-8"?>
<ds:datastoreItem xmlns:ds="http://schemas.openxmlformats.org/officeDocument/2006/customXml" ds:itemID="{A12E73C3-6157-4512-AAB4-31B69040D919}">
  <ds:schemaRefs>
    <ds:schemaRef ds:uri="http://schemas.openxmlformats.org/officeDocument/2006/bibliography"/>
  </ds:schemaRefs>
</ds:datastoreItem>
</file>

<file path=customXml/itemProps4.xml><?xml version="1.0" encoding="utf-8"?>
<ds:datastoreItem xmlns:ds="http://schemas.openxmlformats.org/officeDocument/2006/customXml" ds:itemID="{B73AD5AD-475E-47E1-93FD-34743263F4E6}">
  <ds:schemaRefs>
    <ds:schemaRef ds:uri="http://schemas.microsoft.com/sharepoint/v3/contenttype/forms"/>
  </ds:schemaRefs>
</ds:datastoreItem>
</file>

<file path=customXml/itemProps5.xml><?xml version="1.0" encoding="utf-8"?>
<ds:datastoreItem xmlns:ds="http://schemas.openxmlformats.org/officeDocument/2006/customXml" ds:itemID="{B470A2EB-5D47-4320-8823-E1B43CAD7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73582-d75a-49b7-94ac-1163fd8397bc"/>
    <ds:schemaRef ds:uri="064a94ac-c70e-4e78-9eda-d3c94b53b348"/>
    <ds:schemaRef ds:uri="5019f9ef-70ef-4004-a2fd-8f5cb4428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3288</Words>
  <Characters>18747</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Colette Dursteler</cp:lastModifiedBy>
  <cp:revision>11</cp:revision>
  <cp:lastPrinted>2026-01-22T17:15:00Z</cp:lastPrinted>
  <dcterms:created xsi:type="dcterms:W3CDTF">2026-01-27T20:06:00Z</dcterms:created>
  <dcterms:modified xsi:type="dcterms:W3CDTF">2026-02-19T19:36:00Z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2024-08-01T17:22:24Z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f35c271d-8643-4903-b8e0-278fab532ef5</vt:lpwstr>
  </property>
  <property fmtid="{D5CDD505-2E9C-101B-9397-08002B2CF9AE}" pid="7" name="MSIP_Label_defa4170-0d19-0005-0004-bc88714345d2_ActionId">
    <vt:lpwstr>ea164f80-29ad-4c60-ac28-4a72360f9ee2</vt:lpwstr>
  </property>
  <property fmtid="{D5CDD505-2E9C-101B-9397-08002B2CF9AE}" pid="8" name="MSIP_Label_defa4170-0d19-0005-0004-bc88714345d2_ContentBits">
    <vt:lpwstr>0</vt:lpwstr>
  </property>
  <property fmtid="{D5CDD505-2E9C-101B-9397-08002B2CF9AE}" pid="9" name="ContentTypeId">
    <vt:lpwstr>0x010100DE71A8142FA48F4B8AC48D8BE9137235</vt:lpwstr>
  </property>
</Properties>
</file>