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B161" w14:textId="56A0E1E0" w:rsidR="00257DDC" w:rsidRPr="00257DDC" w:rsidRDefault="00BB3801" w:rsidP="00257DDC">
      <w:pPr>
        <w:rPr>
          <w:rFonts w:ascii="Times New Roman" w:hAnsi="Times New Roman" w:cs="Times New Roman"/>
        </w:rPr>
      </w:pPr>
      <w:r>
        <w:rPr>
          <w:rFonts w:ascii="Times New Roman" w:hAnsi="Times New Roman" w:cs="Times New Roman"/>
        </w:rPr>
        <w:t>`</w:t>
      </w:r>
    </w:p>
    <w:p w14:paraId="7054B8D7" w14:textId="77777777" w:rsidR="00257DDC" w:rsidRPr="00257DDC" w:rsidRDefault="00257DDC" w:rsidP="00257DDC">
      <w:pPr>
        <w:rPr>
          <w:rFonts w:ascii="Times New Roman" w:hAnsi="Times New Roman" w:cs="Times New Roman"/>
        </w:rPr>
      </w:pPr>
    </w:p>
    <w:p w14:paraId="7D4411CE" w14:textId="77777777" w:rsidR="00257DDC" w:rsidRPr="00257DDC" w:rsidRDefault="00257DDC" w:rsidP="00257DDC">
      <w:pPr>
        <w:rPr>
          <w:rFonts w:ascii="Times New Roman" w:hAnsi="Times New Roman" w:cs="Times New Roman"/>
        </w:rPr>
      </w:pPr>
    </w:p>
    <w:p w14:paraId="376BF5DC" w14:textId="77777777" w:rsidR="00257DDC" w:rsidRPr="00257DDC" w:rsidRDefault="00257DDC" w:rsidP="00257DDC">
      <w:pPr>
        <w:rPr>
          <w:rFonts w:ascii="Times New Roman" w:hAnsi="Times New Roman" w:cs="Times New Roman"/>
        </w:rPr>
      </w:pPr>
    </w:p>
    <w:p w14:paraId="43C3D3A9" w14:textId="77777777" w:rsidR="00257DDC" w:rsidRPr="00257DDC" w:rsidRDefault="00257DDC" w:rsidP="00257DDC">
      <w:pPr>
        <w:rPr>
          <w:rFonts w:ascii="Times New Roman" w:hAnsi="Times New Roman" w:cs="Times New Roman"/>
        </w:rPr>
      </w:pPr>
    </w:p>
    <w:p w14:paraId="4A9BD2F6" w14:textId="77777777" w:rsidR="00257DDC" w:rsidRPr="00257DDC" w:rsidRDefault="00257DDC" w:rsidP="00257DDC">
      <w:pPr>
        <w:rPr>
          <w:rFonts w:ascii="Times New Roman" w:hAnsi="Times New Roman" w:cs="Times New Roman"/>
        </w:rPr>
      </w:pPr>
    </w:p>
    <w:p w14:paraId="56F8F5AB" w14:textId="77777777" w:rsidR="00257DDC" w:rsidRPr="00257DDC" w:rsidRDefault="00257DDC" w:rsidP="00257DDC">
      <w:pPr>
        <w:rPr>
          <w:rFonts w:ascii="Times New Roman" w:hAnsi="Times New Roman" w:cs="Times New Roman"/>
        </w:rPr>
      </w:pPr>
    </w:p>
    <w:p w14:paraId="27F573D8" w14:textId="77777777" w:rsidR="00257DDC" w:rsidRPr="00257DDC" w:rsidRDefault="00257DDC" w:rsidP="00257DDC">
      <w:pPr>
        <w:rPr>
          <w:rFonts w:ascii="Times New Roman" w:hAnsi="Times New Roman" w:cs="Times New Roman"/>
        </w:rPr>
      </w:pPr>
    </w:p>
    <w:p w14:paraId="0E69ED54" w14:textId="77777777" w:rsidR="00257DDC" w:rsidRPr="00257DDC" w:rsidRDefault="00257DDC" w:rsidP="00257DDC">
      <w:pPr>
        <w:rPr>
          <w:rFonts w:ascii="Times New Roman" w:hAnsi="Times New Roman" w:cs="Times New Roman"/>
        </w:rPr>
      </w:pPr>
    </w:p>
    <w:p w14:paraId="10C26A6A" w14:textId="77777777" w:rsidR="00257DDC" w:rsidRPr="00257DDC" w:rsidRDefault="00257DDC" w:rsidP="00257DDC">
      <w:pPr>
        <w:rPr>
          <w:rFonts w:ascii="Times New Roman" w:hAnsi="Times New Roman" w:cs="Times New Roman"/>
        </w:rPr>
      </w:pPr>
    </w:p>
    <w:p w14:paraId="0D790F25" w14:textId="77777777" w:rsidR="00257DDC" w:rsidRPr="00257DDC" w:rsidRDefault="00257DDC" w:rsidP="00257DDC">
      <w:pPr>
        <w:rPr>
          <w:rFonts w:ascii="Times New Roman" w:hAnsi="Times New Roman" w:cs="Times New Roman"/>
        </w:rPr>
      </w:pPr>
    </w:p>
    <w:p w14:paraId="3A90E189" w14:textId="77777777" w:rsidR="00990F0E" w:rsidRDefault="00990F0E" w:rsidP="00257DDC">
      <w:pPr>
        <w:jc w:val="center"/>
        <w:rPr>
          <w:rFonts w:ascii="Times New Roman" w:hAnsi="Times New Roman" w:cs="Times New Roman"/>
          <w:b/>
          <w:bCs/>
        </w:rPr>
      </w:pPr>
      <w:r>
        <w:rPr>
          <w:rFonts w:ascii="Times New Roman" w:hAnsi="Times New Roman" w:cs="Times New Roman"/>
          <w:b/>
          <w:bCs/>
        </w:rPr>
        <w:t>AMENDED AND RESTATED</w:t>
      </w:r>
    </w:p>
    <w:p w14:paraId="21105D4D" w14:textId="63292892" w:rsidR="00257DDC" w:rsidRPr="00D84B36" w:rsidRDefault="00257DDC" w:rsidP="00257DDC">
      <w:pPr>
        <w:jc w:val="center"/>
        <w:rPr>
          <w:rFonts w:ascii="Times New Roman" w:hAnsi="Times New Roman" w:cs="Times New Roman"/>
          <w:b/>
          <w:bCs/>
        </w:rPr>
      </w:pPr>
      <w:r w:rsidRPr="00D84B36">
        <w:rPr>
          <w:rFonts w:ascii="Times New Roman" w:hAnsi="Times New Roman" w:cs="Times New Roman"/>
          <w:b/>
          <w:bCs/>
        </w:rPr>
        <w:t>GOVERNING DOCUMENT</w:t>
      </w:r>
    </w:p>
    <w:p w14:paraId="5DD7C51A" w14:textId="77777777" w:rsidR="00990F0E" w:rsidRDefault="00990F0E" w:rsidP="00257DDC">
      <w:pPr>
        <w:jc w:val="center"/>
        <w:rPr>
          <w:rFonts w:ascii="Times New Roman" w:hAnsi="Times New Roman" w:cs="Times New Roman"/>
          <w:b/>
          <w:bCs/>
        </w:rPr>
      </w:pPr>
    </w:p>
    <w:p w14:paraId="7846BF7A" w14:textId="7208FCD1" w:rsidR="00257DDC" w:rsidRPr="00D84B36" w:rsidRDefault="00257DDC" w:rsidP="00257DDC">
      <w:pPr>
        <w:jc w:val="center"/>
        <w:rPr>
          <w:rFonts w:ascii="Times New Roman" w:hAnsi="Times New Roman" w:cs="Times New Roman"/>
          <w:b/>
          <w:bCs/>
        </w:rPr>
      </w:pPr>
      <w:r w:rsidRPr="00D84B36">
        <w:rPr>
          <w:rFonts w:ascii="Times New Roman" w:hAnsi="Times New Roman" w:cs="Times New Roman"/>
          <w:b/>
          <w:bCs/>
        </w:rPr>
        <w:t>FOR</w:t>
      </w:r>
    </w:p>
    <w:p w14:paraId="7D113231" w14:textId="77777777" w:rsidR="00257DDC" w:rsidRPr="00D84B36" w:rsidRDefault="00257DDC" w:rsidP="00257DDC">
      <w:pPr>
        <w:jc w:val="center"/>
        <w:rPr>
          <w:rFonts w:ascii="Times New Roman" w:hAnsi="Times New Roman" w:cs="Times New Roman"/>
          <w:b/>
          <w:bCs/>
        </w:rPr>
      </w:pPr>
    </w:p>
    <w:p w14:paraId="0D19FDA7" w14:textId="12EB3DF1" w:rsidR="00990F0E" w:rsidRDefault="00257DDC" w:rsidP="00257DDC">
      <w:pPr>
        <w:jc w:val="center"/>
        <w:rPr>
          <w:rFonts w:ascii="Times New Roman" w:hAnsi="Times New Roman" w:cs="Times New Roman"/>
          <w:b/>
          <w:bCs/>
        </w:rPr>
      </w:pPr>
      <w:r w:rsidRPr="00D84B36">
        <w:rPr>
          <w:rFonts w:ascii="Times New Roman" w:hAnsi="Times New Roman" w:cs="Times New Roman"/>
          <w:b/>
          <w:bCs/>
        </w:rPr>
        <w:t>GATEWAY AT SAND HOLLOW</w:t>
      </w:r>
    </w:p>
    <w:p w14:paraId="4D2C9EA2" w14:textId="65B3EF4F" w:rsidR="00257DDC" w:rsidRPr="00D84B36" w:rsidRDefault="00257DDC" w:rsidP="00257DDC">
      <w:pPr>
        <w:jc w:val="center"/>
        <w:rPr>
          <w:rFonts w:ascii="Times New Roman" w:hAnsi="Times New Roman" w:cs="Times New Roman"/>
          <w:b/>
          <w:bCs/>
        </w:rPr>
      </w:pPr>
      <w:r w:rsidRPr="00D84B36">
        <w:rPr>
          <w:rFonts w:ascii="Times New Roman" w:hAnsi="Times New Roman" w:cs="Times New Roman"/>
          <w:b/>
          <w:bCs/>
        </w:rPr>
        <w:t>PUBLIC INFRASTRUCTURE DISTRICT NO</w:t>
      </w:r>
      <w:r w:rsidR="00990F0E">
        <w:rPr>
          <w:rFonts w:ascii="Times New Roman" w:hAnsi="Times New Roman" w:cs="Times New Roman"/>
          <w:b/>
          <w:bCs/>
        </w:rPr>
        <w:t>S</w:t>
      </w:r>
      <w:r w:rsidRPr="00D84B36">
        <w:rPr>
          <w:rFonts w:ascii="Times New Roman" w:hAnsi="Times New Roman" w:cs="Times New Roman"/>
          <w:b/>
          <w:bCs/>
        </w:rPr>
        <w:t>. 1</w:t>
      </w:r>
      <w:r w:rsidR="00990F0E">
        <w:rPr>
          <w:rFonts w:ascii="Times New Roman" w:hAnsi="Times New Roman" w:cs="Times New Roman"/>
          <w:b/>
          <w:bCs/>
        </w:rPr>
        <w:t>, 2, AND 3</w:t>
      </w:r>
    </w:p>
    <w:p w14:paraId="45ADC0A0" w14:textId="77777777" w:rsidR="00257DDC" w:rsidRPr="00D84B36" w:rsidRDefault="00257DDC" w:rsidP="00257DDC">
      <w:pPr>
        <w:jc w:val="center"/>
        <w:rPr>
          <w:rFonts w:ascii="Times New Roman" w:hAnsi="Times New Roman" w:cs="Times New Roman"/>
          <w:b/>
          <w:bCs/>
        </w:rPr>
      </w:pPr>
    </w:p>
    <w:p w14:paraId="43CE9BAC" w14:textId="4896364B" w:rsidR="00257DDC" w:rsidRPr="00D84B36" w:rsidRDefault="00257DDC" w:rsidP="00257DDC">
      <w:pPr>
        <w:jc w:val="center"/>
        <w:rPr>
          <w:rFonts w:ascii="Times New Roman" w:hAnsi="Times New Roman" w:cs="Times New Roman"/>
          <w:b/>
          <w:bCs/>
        </w:rPr>
      </w:pPr>
      <w:r w:rsidRPr="00D84B36">
        <w:rPr>
          <w:rFonts w:ascii="Times New Roman" w:hAnsi="Times New Roman" w:cs="Times New Roman"/>
          <w:b/>
          <w:bCs/>
        </w:rPr>
        <w:t>HURRICANE CITY, UTAH</w:t>
      </w:r>
    </w:p>
    <w:p w14:paraId="6836E1C2" w14:textId="77777777" w:rsidR="00257DDC" w:rsidRPr="00D84B36" w:rsidRDefault="00257DDC" w:rsidP="00257DDC">
      <w:pPr>
        <w:jc w:val="center"/>
        <w:rPr>
          <w:rFonts w:ascii="Times New Roman" w:hAnsi="Times New Roman" w:cs="Times New Roman"/>
          <w:b/>
          <w:bCs/>
        </w:rPr>
      </w:pPr>
    </w:p>
    <w:p w14:paraId="29AEAC50" w14:textId="77777777" w:rsidR="00257DDC" w:rsidRPr="00D84B36" w:rsidRDefault="00257DDC" w:rsidP="00257DDC">
      <w:pPr>
        <w:jc w:val="center"/>
        <w:rPr>
          <w:rFonts w:ascii="Times New Roman" w:hAnsi="Times New Roman" w:cs="Times New Roman"/>
          <w:b/>
          <w:bCs/>
        </w:rPr>
      </w:pPr>
    </w:p>
    <w:p w14:paraId="1C7FCC3C" w14:textId="42F0A2B5" w:rsidR="00257DDC" w:rsidRDefault="00990F0E" w:rsidP="00257DDC">
      <w:pPr>
        <w:jc w:val="center"/>
        <w:rPr>
          <w:rFonts w:ascii="Times New Roman" w:hAnsi="Times New Roman" w:cs="Times New Roman"/>
          <w:b/>
          <w:bCs/>
        </w:rPr>
      </w:pPr>
      <w:r>
        <w:rPr>
          <w:rFonts w:ascii="Times New Roman" w:hAnsi="Times New Roman" w:cs="Times New Roman"/>
          <w:b/>
          <w:bCs/>
        </w:rPr>
        <w:t>_______________</w:t>
      </w:r>
      <w:r w:rsidR="00257DDC" w:rsidRPr="00D84B36">
        <w:rPr>
          <w:rFonts w:ascii="Times New Roman" w:hAnsi="Times New Roman" w:cs="Times New Roman"/>
          <w:b/>
          <w:bCs/>
        </w:rPr>
        <w:t>, 202</w:t>
      </w:r>
      <w:r w:rsidR="003330BB">
        <w:rPr>
          <w:rFonts w:ascii="Times New Roman" w:hAnsi="Times New Roman" w:cs="Times New Roman"/>
          <w:b/>
          <w:bCs/>
        </w:rPr>
        <w:t>6</w:t>
      </w:r>
    </w:p>
    <w:p w14:paraId="10F92B3D" w14:textId="77777777" w:rsidR="00990F0E" w:rsidRDefault="00990F0E" w:rsidP="00257DDC">
      <w:pPr>
        <w:jc w:val="center"/>
        <w:rPr>
          <w:rFonts w:ascii="Times New Roman" w:hAnsi="Times New Roman" w:cs="Times New Roman"/>
          <w:b/>
          <w:bCs/>
        </w:rPr>
      </w:pPr>
    </w:p>
    <w:p w14:paraId="0DB09945" w14:textId="63296B49" w:rsidR="00990F0E" w:rsidRDefault="00990F0E" w:rsidP="00257DDC">
      <w:pPr>
        <w:jc w:val="center"/>
        <w:rPr>
          <w:rFonts w:ascii="Times New Roman" w:hAnsi="Times New Roman" w:cs="Times New Roman"/>
          <w:b/>
          <w:bCs/>
        </w:rPr>
      </w:pPr>
      <w:r>
        <w:rPr>
          <w:rFonts w:ascii="Times New Roman" w:hAnsi="Times New Roman" w:cs="Times New Roman"/>
          <w:b/>
          <w:bCs/>
        </w:rPr>
        <w:t>District Creation Originally Approved April 15, 2021</w:t>
      </w:r>
    </w:p>
    <w:p w14:paraId="5EA5927B" w14:textId="77777777" w:rsidR="00990F0E" w:rsidRDefault="00990F0E" w:rsidP="00257DDC">
      <w:pPr>
        <w:jc w:val="center"/>
        <w:rPr>
          <w:rFonts w:ascii="Times New Roman" w:hAnsi="Times New Roman" w:cs="Times New Roman"/>
          <w:b/>
          <w:bCs/>
        </w:rPr>
      </w:pPr>
    </w:p>
    <w:p w14:paraId="213E672D" w14:textId="77777777" w:rsidR="00990F0E" w:rsidRDefault="00990F0E" w:rsidP="00257DDC">
      <w:pPr>
        <w:jc w:val="center"/>
        <w:rPr>
          <w:rFonts w:ascii="Times New Roman" w:hAnsi="Times New Roman" w:cs="Times New Roman"/>
          <w:b/>
          <w:bCs/>
        </w:rPr>
      </w:pPr>
    </w:p>
    <w:p w14:paraId="188CA719" w14:textId="6E73C061" w:rsidR="00990F0E" w:rsidRPr="00990F0E" w:rsidRDefault="00990F0E" w:rsidP="00257DDC">
      <w:pPr>
        <w:jc w:val="center"/>
        <w:rPr>
          <w:rFonts w:ascii="Times New Roman" w:hAnsi="Times New Roman" w:cs="Times New Roman"/>
        </w:rPr>
      </w:pPr>
      <w:r w:rsidRPr="00990F0E">
        <w:rPr>
          <w:rFonts w:ascii="Times New Roman" w:hAnsi="Times New Roman" w:cs="Times New Roman"/>
        </w:rPr>
        <w:t>Prepared by:</w:t>
      </w:r>
    </w:p>
    <w:p w14:paraId="7807E65E" w14:textId="5D1DC3F5" w:rsidR="00990F0E" w:rsidRPr="00990F0E" w:rsidRDefault="00990F0E" w:rsidP="00257DDC">
      <w:pPr>
        <w:jc w:val="center"/>
        <w:rPr>
          <w:rFonts w:ascii="Times New Roman" w:hAnsi="Times New Roman" w:cs="Times New Roman"/>
        </w:rPr>
      </w:pPr>
      <w:r w:rsidRPr="00990F0E">
        <w:rPr>
          <w:rFonts w:ascii="Times New Roman" w:hAnsi="Times New Roman" w:cs="Times New Roman"/>
        </w:rPr>
        <w:t>Snow Jensen &amp; Reece, PC</w:t>
      </w:r>
    </w:p>
    <w:p w14:paraId="50CE2C00" w14:textId="6C51D8B9" w:rsidR="00990F0E" w:rsidRPr="00990F0E" w:rsidRDefault="00990F0E" w:rsidP="00257DDC">
      <w:pPr>
        <w:jc w:val="center"/>
        <w:rPr>
          <w:rFonts w:ascii="Times New Roman" w:hAnsi="Times New Roman" w:cs="Times New Roman"/>
        </w:rPr>
      </w:pPr>
      <w:r w:rsidRPr="00990F0E">
        <w:rPr>
          <w:rFonts w:ascii="Times New Roman" w:hAnsi="Times New Roman" w:cs="Times New Roman"/>
        </w:rPr>
        <w:t>St. George, Utah</w:t>
      </w:r>
    </w:p>
    <w:p w14:paraId="6DCADDD4" w14:textId="2D153442" w:rsidR="00257DDC" w:rsidRPr="00257DDC" w:rsidRDefault="00257DDC" w:rsidP="00257DDC">
      <w:pPr>
        <w:rPr>
          <w:rFonts w:ascii="Times New Roman" w:hAnsi="Times New Roman" w:cs="Times New Roman"/>
        </w:rPr>
      </w:pPr>
    </w:p>
    <w:p w14:paraId="1AAD0B86" w14:textId="21828E7C" w:rsidR="00257DDC" w:rsidRDefault="00257DDC">
      <w:pPr>
        <w:rPr>
          <w:rFonts w:ascii="Times New Roman" w:hAnsi="Times New Roman" w:cs="Times New Roman"/>
        </w:rPr>
      </w:pPr>
      <w:r>
        <w:rPr>
          <w:rFonts w:ascii="Times New Roman" w:hAnsi="Times New Roman" w:cs="Times New Roman"/>
        </w:rPr>
        <w:br w:type="page"/>
      </w:r>
    </w:p>
    <w:p w14:paraId="28A101F7" w14:textId="3FDB12EB" w:rsidR="00257DDC" w:rsidRPr="00257DDC" w:rsidRDefault="00257DDC" w:rsidP="00257DDC">
      <w:pPr>
        <w:jc w:val="center"/>
        <w:rPr>
          <w:rFonts w:ascii="Times New Roman" w:hAnsi="Times New Roman" w:cs="Times New Roman"/>
          <w:u w:val="single"/>
        </w:rPr>
      </w:pPr>
      <w:r w:rsidRPr="00257DDC">
        <w:rPr>
          <w:rFonts w:ascii="Times New Roman" w:hAnsi="Times New Roman" w:cs="Times New Roman"/>
          <w:u w:val="single"/>
        </w:rPr>
        <w:lastRenderedPageBreak/>
        <w:t>TABLE OF CONTENTS</w:t>
      </w:r>
    </w:p>
    <w:p w14:paraId="40037956" w14:textId="77777777" w:rsidR="00257DDC" w:rsidRPr="00257DDC" w:rsidRDefault="00257DDC" w:rsidP="00257DDC">
      <w:pPr>
        <w:rPr>
          <w:rFonts w:ascii="Times New Roman" w:hAnsi="Times New Roman" w:cs="Times New Roman"/>
        </w:rPr>
      </w:pPr>
    </w:p>
    <w:p w14:paraId="6052AD95" w14:textId="439BF024" w:rsidR="00257DDC" w:rsidRPr="00257DDC" w:rsidRDefault="00F66E44" w:rsidP="00257DDC">
      <w:pPr>
        <w:rPr>
          <w:rFonts w:ascii="Times New Roman" w:hAnsi="Times New Roman" w:cs="Times New Roman"/>
        </w:rPr>
      </w:pPr>
      <w:r>
        <w:rPr>
          <w:rFonts w:ascii="Times New Roman" w:hAnsi="Times New Roman" w:cs="Times New Roman"/>
        </w:rPr>
        <w:t>[Insert Table of Contents]</w:t>
      </w:r>
    </w:p>
    <w:p w14:paraId="0BA5BEDC" w14:textId="77777777" w:rsidR="00257DDC" w:rsidRPr="00257DDC" w:rsidRDefault="00257DDC" w:rsidP="00257DDC">
      <w:pPr>
        <w:rPr>
          <w:rFonts w:ascii="Times New Roman" w:hAnsi="Times New Roman" w:cs="Times New Roman"/>
        </w:rPr>
      </w:pPr>
    </w:p>
    <w:p w14:paraId="5E42CAB2" w14:textId="77777777" w:rsidR="00257DDC" w:rsidRPr="00257DDC" w:rsidRDefault="00257DDC" w:rsidP="00257DDC">
      <w:pPr>
        <w:jc w:val="center"/>
        <w:rPr>
          <w:rFonts w:ascii="Times New Roman" w:hAnsi="Times New Roman" w:cs="Times New Roman"/>
        </w:rPr>
      </w:pPr>
      <w:r w:rsidRPr="00257DDC">
        <w:rPr>
          <w:rFonts w:ascii="Times New Roman" w:hAnsi="Times New Roman" w:cs="Times New Roman"/>
        </w:rPr>
        <w:t>LIST OF EXHIBITS</w:t>
      </w:r>
    </w:p>
    <w:p w14:paraId="4367049A" w14:textId="77777777" w:rsidR="00257DDC" w:rsidRPr="00257DDC" w:rsidRDefault="00257DDC" w:rsidP="00257DDC">
      <w:pPr>
        <w:rPr>
          <w:rFonts w:ascii="Times New Roman" w:hAnsi="Times New Roman" w:cs="Times New Roman"/>
        </w:rPr>
      </w:pPr>
      <w:r w:rsidRPr="00257DDC">
        <w:rPr>
          <w:rFonts w:ascii="Times New Roman" w:hAnsi="Times New Roman" w:cs="Times New Roman"/>
        </w:rPr>
        <w:t xml:space="preserve"> </w:t>
      </w:r>
    </w:p>
    <w:p w14:paraId="7146B266" w14:textId="16987F96" w:rsidR="00257DDC" w:rsidRDefault="00257DDC" w:rsidP="00257DDC">
      <w:pPr>
        <w:rPr>
          <w:rFonts w:ascii="Times New Roman" w:hAnsi="Times New Roman" w:cs="Times New Roman"/>
        </w:rPr>
      </w:pPr>
      <w:r w:rsidRPr="00257DDC">
        <w:rPr>
          <w:rFonts w:ascii="Times New Roman" w:hAnsi="Times New Roman" w:cs="Times New Roman"/>
        </w:rPr>
        <w:t>EXHIBIT A</w:t>
      </w:r>
      <w:r>
        <w:rPr>
          <w:rFonts w:ascii="Times New Roman" w:hAnsi="Times New Roman" w:cs="Times New Roman"/>
        </w:rPr>
        <w:tab/>
      </w:r>
      <w:r>
        <w:rPr>
          <w:rFonts w:ascii="Times New Roman" w:hAnsi="Times New Roman" w:cs="Times New Roman"/>
        </w:rPr>
        <w:tab/>
        <w:t>Legal Descriptions</w:t>
      </w:r>
    </w:p>
    <w:p w14:paraId="1375E6E3" w14:textId="77777777" w:rsidR="00257DDC" w:rsidRDefault="00257DDC" w:rsidP="00257DDC">
      <w:pPr>
        <w:rPr>
          <w:rFonts w:ascii="Times New Roman" w:hAnsi="Times New Roman" w:cs="Times New Roman"/>
        </w:rPr>
      </w:pPr>
    </w:p>
    <w:p w14:paraId="2BA4EAEA" w14:textId="24D4A84E" w:rsidR="00257DDC" w:rsidRDefault="00257DDC" w:rsidP="00257DDC">
      <w:pPr>
        <w:rPr>
          <w:rFonts w:ascii="Times New Roman" w:hAnsi="Times New Roman" w:cs="Times New Roman"/>
        </w:rPr>
      </w:pPr>
      <w:r w:rsidRPr="00257DDC">
        <w:rPr>
          <w:rFonts w:ascii="Times New Roman" w:hAnsi="Times New Roman" w:cs="Times New Roman"/>
        </w:rPr>
        <w:t>EXHIBI</w:t>
      </w:r>
      <w:r>
        <w:rPr>
          <w:rFonts w:ascii="Times New Roman" w:hAnsi="Times New Roman" w:cs="Times New Roman"/>
        </w:rPr>
        <w:t>T</w:t>
      </w:r>
      <w:r w:rsidRPr="00257DDC">
        <w:rPr>
          <w:rFonts w:ascii="Times New Roman" w:hAnsi="Times New Roman" w:cs="Times New Roman"/>
        </w:rPr>
        <w:t xml:space="preserve"> B</w:t>
      </w:r>
      <w:r>
        <w:rPr>
          <w:rFonts w:ascii="Times New Roman" w:hAnsi="Times New Roman" w:cs="Times New Roman"/>
        </w:rPr>
        <w:tab/>
      </w:r>
      <w:r>
        <w:rPr>
          <w:rFonts w:ascii="Times New Roman" w:hAnsi="Times New Roman" w:cs="Times New Roman"/>
        </w:rPr>
        <w:tab/>
        <w:t>Hurricane City Vicinity Map</w:t>
      </w:r>
    </w:p>
    <w:p w14:paraId="327B1EEC" w14:textId="77777777" w:rsidR="00257DDC" w:rsidRDefault="00257DDC" w:rsidP="00257DDC">
      <w:pPr>
        <w:rPr>
          <w:rFonts w:ascii="Times New Roman" w:hAnsi="Times New Roman" w:cs="Times New Roman"/>
        </w:rPr>
      </w:pPr>
    </w:p>
    <w:p w14:paraId="4CC4376F" w14:textId="690FD17E" w:rsidR="00257DDC" w:rsidRDefault="00257DDC" w:rsidP="00257DDC">
      <w:pPr>
        <w:rPr>
          <w:rFonts w:ascii="Times New Roman" w:hAnsi="Times New Roman" w:cs="Times New Roman"/>
        </w:rPr>
      </w:pPr>
      <w:r w:rsidRPr="00257DDC">
        <w:rPr>
          <w:rFonts w:ascii="Times New Roman" w:hAnsi="Times New Roman" w:cs="Times New Roman"/>
        </w:rPr>
        <w:t>EXHIBIT C</w:t>
      </w:r>
      <w:r>
        <w:rPr>
          <w:rFonts w:ascii="Times New Roman" w:hAnsi="Times New Roman" w:cs="Times New Roman"/>
        </w:rPr>
        <w:tab/>
      </w:r>
      <w:r>
        <w:rPr>
          <w:rFonts w:ascii="Times New Roman" w:hAnsi="Times New Roman" w:cs="Times New Roman"/>
        </w:rPr>
        <w:tab/>
        <w:t>Initial District and Annexation Area Boundary Map</w:t>
      </w:r>
    </w:p>
    <w:p w14:paraId="02036A9D" w14:textId="77777777" w:rsidR="00257DDC" w:rsidRDefault="00257DDC" w:rsidP="00257DDC">
      <w:pPr>
        <w:rPr>
          <w:rFonts w:ascii="Times New Roman" w:hAnsi="Times New Roman" w:cs="Times New Roman"/>
        </w:rPr>
      </w:pPr>
    </w:p>
    <w:p w14:paraId="62285E09" w14:textId="6F89EC94" w:rsidR="00257DDC" w:rsidRPr="00257DDC" w:rsidRDefault="00257DDC" w:rsidP="00257DDC">
      <w:pPr>
        <w:rPr>
          <w:rFonts w:ascii="Times New Roman" w:hAnsi="Times New Roman" w:cs="Times New Roman"/>
        </w:rPr>
      </w:pPr>
      <w:r w:rsidRPr="00257DDC">
        <w:rPr>
          <w:rFonts w:ascii="Times New Roman" w:hAnsi="Times New Roman" w:cs="Times New Roman"/>
        </w:rPr>
        <w:t>EX</w:t>
      </w:r>
      <w:r>
        <w:rPr>
          <w:rFonts w:ascii="Times New Roman" w:hAnsi="Times New Roman" w:cs="Times New Roman"/>
        </w:rPr>
        <w:t>HI</w:t>
      </w:r>
      <w:r w:rsidRPr="00257DDC">
        <w:rPr>
          <w:rFonts w:ascii="Times New Roman" w:hAnsi="Times New Roman" w:cs="Times New Roman"/>
        </w:rPr>
        <w:t>BIT D</w:t>
      </w:r>
      <w:r>
        <w:rPr>
          <w:rFonts w:ascii="Times New Roman" w:hAnsi="Times New Roman" w:cs="Times New Roman"/>
        </w:rPr>
        <w:tab/>
      </w:r>
      <w:r>
        <w:rPr>
          <w:rFonts w:ascii="Times New Roman" w:hAnsi="Times New Roman" w:cs="Times New Roman"/>
        </w:rPr>
        <w:tab/>
        <w:t>Interlocal Agreement between the District and Hurricane City</w:t>
      </w:r>
    </w:p>
    <w:p w14:paraId="284AB692" w14:textId="77777777" w:rsidR="00257DDC" w:rsidRDefault="00257DDC">
      <w:pPr>
        <w:rPr>
          <w:rFonts w:ascii="Times New Roman" w:hAnsi="Times New Roman" w:cs="Times New Roman"/>
        </w:rPr>
      </w:pPr>
      <w:r>
        <w:rPr>
          <w:rFonts w:ascii="Times New Roman" w:hAnsi="Times New Roman" w:cs="Times New Roman"/>
        </w:rPr>
        <w:br w:type="page"/>
      </w:r>
    </w:p>
    <w:p w14:paraId="7ACC87CC" w14:textId="1945DD62" w:rsidR="00257DDC" w:rsidRPr="00F66E44" w:rsidRDefault="00257DDC" w:rsidP="00257DDC">
      <w:pPr>
        <w:jc w:val="both"/>
        <w:rPr>
          <w:rFonts w:ascii="Times New Roman" w:hAnsi="Times New Roman" w:cs="Times New Roman"/>
          <w:b/>
          <w:bCs/>
        </w:rPr>
      </w:pPr>
      <w:r w:rsidRPr="00F66E44">
        <w:rPr>
          <w:rFonts w:ascii="Times New Roman" w:hAnsi="Times New Roman" w:cs="Times New Roman"/>
          <w:b/>
          <w:bCs/>
        </w:rPr>
        <w:lastRenderedPageBreak/>
        <w:t>I.</w:t>
      </w:r>
      <w:r w:rsidRPr="00F66E44">
        <w:rPr>
          <w:rFonts w:ascii="Times New Roman" w:hAnsi="Times New Roman" w:cs="Times New Roman"/>
          <w:b/>
          <w:bCs/>
        </w:rPr>
        <w:tab/>
      </w:r>
      <w:r w:rsidRPr="00F66E44">
        <w:rPr>
          <w:rFonts w:ascii="Times New Roman" w:hAnsi="Times New Roman" w:cs="Times New Roman"/>
          <w:b/>
          <w:bCs/>
          <w:u w:val="single"/>
        </w:rPr>
        <w:t>INTRODUCTION</w:t>
      </w:r>
    </w:p>
    <w:p w14:paraId="13829D04" w14:textId="77777777" w:rsidR="00257DDC" w:rsidRPr="00257DDC" w:rsidRDefault="00257DDC" w:rsidP="00257DDC">
      <w:pPr>
        <w:jc w:val="both"/>
        <w:rPr>
          <w:rFonts w:ascii="Times New Roman" w:hAnsi="Times New Roman" w:cs="Times New Roman"/>
        </w:rPr>
      </w:pPr>
    </w:p>
    <w:p w14:paraId="14CE5854" w14:textId="77777777" w:rsidR="00257DDC" w:rsidRPr="00257DDC" w:rsidRDefault="00257DDC" w:rsidP="00257DDC">
      <w:pPr>
        <w:ind w:firstLine="72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r>
      <w:r w:rsidRPr="00257DDC">
        <w:rPr>
          <w:rFonts w:ascii="Times New Roman" w:hAnsi="Times New Roman" w:cs="Times New Roman"/>
          <w:u w:val="single"/>
        </w:rPr>
        <w:t>Purpose and Intent</w:t>
      </w:r>
      <w:r w:rsidRPr="00257DDC">
        <w:rPr>
          <w:rFonts w:ascii="Times New Roman" w:hAnsi="Times New Roman" w:cs="Times New Roman"/>
        </w:rPr>
        <w:t>.</w:t>
      </w:r>
    </w:p>
    <w:p w14:paraId="4B1F58FE" w14:textId="77777777" w:rsidR="00257DDC" w:rsidRPr="00257DDC" w:rsidRDefault="00257DDC" w:rsidP="00257DDC">
      <w:pPr>
        <w:jc w:val="both"/>
        <w:rPr>
          <w:rFonts w:ascii="Times New Roman" w:hAnsi="Times New Roman" w:cs="Times New Roman"/>
        </w:rPr>
      </w:pPr>
    </w:p>
    <w:p w14:paraId="426AC41E" w14:textId="2161A2C4" w:rsidR="00990F0E" w:rsidRDefault="00990F0E" w:rsidP="00257DDC">
      <w:pPr>
        <w:ind w:firstLine="1440"/>
        <w:jc w:val="both"/>
        <w:rPr>
          <w:rFonts w:ascii="Times New Roman" w:hAnsi="Times New Roman" w:cs="Times New Roman"/>
        </w:rPr>
      </w:pPr>
      <w:r>
        <w:rPr>
          <w:rFonts w:ascii="Times New Roman" w:hAnsi="Times New Roman" w:cs="Times New Roman"/>
        </w:rPr>
        <w:t>On April 15, 2021, the City Council of Hurricane City (the “City”) adopted a resolution authorizing the creation of Gateway at Sand Hollow Public Infrastructure District Nos. 1, 2 and 3 (collectively, the “Districts”) under the PID Act and Special District Act.  The Office of the</w:t>
      </w:r>
      <w:r w:rsidRPr="00990F0E">
        <w:rPr>
          <w:rFonts w:ascii="Times New Roman" w:eastAsia="Times New Roman" w:hAnsi="Times New Roman" w:cs="Times New Roman"/>
          <w:kern w:val="0"/>
          <w14:ligatures w14:val="none"/>
        </w:rPr>
        <w:t xml:space="preserve"> </w:t>
      </w:r>
      <w:r w:rsidRPr="00990F0E">
        <w:rPr>
          <w:rFonts w:ascii="Times New Roman" w:hAnsi="Times New Roman" w:cs="Times New Roman"/>
        </w:rPr>
        <w:t>Lieutenant Governor of the State of Utah issued Certificate</w:t>
      </w:r>
      <w:r>
        <w:rPr>
          <w:rFonts w:ascii="Times New Roman" w:hAnsi="Times New Roman" w:cs="Times New Roman"/>
        </w:rPr>
        <w:t>s</w:t>
      </w:r>
      <w:r w:rsidRPr="00990F0E">
        <w:rPr>
          <w:rFonts w:ascii="Times New Roman" w:hAnsi="Times New Roman" w:cs="Times New Roman"/>
        </w:rPr>
        <w:t xml:space="preserve"> of Creation for the District</w:t>
      </w:r>
      <w:r>
        <w:rPr>
          <w:rFonts w:ascii="Times New Roman" w:hAnsi="Times New Roman" w:cs="Times New Roman"/>
        </w:rPr>
        <w:t>s</w:t>
      </w:r>
      <w:r w:rsidRPr="00990F0E">
        <w:rPr>
          <w:rFonts w:ascii="Times New Roman" w:hAnsi="Times New Roman" w:cs="Times New Roman"/>
        </w:rPr>
        <w:t xml:space="preserve"> on </w:t>
      </w:r>
      <w:r w:rsidR="00147914">
        <w:rPr>
          <w:rFonts w:ascii="Times New Roman" w:hAnsi="Times New Roman" w:cs="Times New Roman"/>
        </w:rPr>
        <w:t>July 22, 2021</w:t>
      </w:r>
      <w:r w:rsidRPr="00990F0E">
        <w:rPr>
          <w:rFonts w:ascii="Times New Roman" w:hAnsi="Times New Roman" w:cs="Times New Roman"/>
        </w:rPr>
        <w:t xml:space="preserve">.  </w:t>
      </w:r>
      <w:r w:rsidR="00147914">
        <w:rPr>
          <w:rFonts w:ascii="Times New Roman" w:hAnsi="Times New Roman" w:cs="Times New Roman"/>
        </w:rPr>
        <w:t>Subsequent to the creation of the District, the City adopted a resolution authorizing this Amended and Restated Governing Document, which fully amends, restates, and replaces the original Governing Document of each of the Districts.</w:t>
      </w:r>
    </w:p>
    <w:p w14:paraId="34FA63C5" w14:textId="77777777" w:rsidR="00990F0E" w:rsidRDefault="00990F0E" w:rsidP="00257DDC">
      <w:pPr>
        <w:ind w:firstLine="1440"/>
        <w:jc w:val="both"/>
        <w:rPr>
          <w:rFonts w:ascii="Times New Roman" w:hAnsi="Times New Roman" w:cs="Times New Roman"/>
        </w:rPr>
      </w:pPr>
    </w:p>
    <w:p w14:paraId="0CA5F73F" w14:textId="6FB3D8DA" w:rsidR="00257DDC" w:rsidRPr="00257DDC" w:rsidRDefault="00257DDC" w:rsidP="00257DDC">
      <w:pPr>
        <w:ind w:firstLine="1440"/>
        <w:jc w:val="both"/>
        <w:rPr>
          <w:rFonts w:ascii="Times New Roman" w:hAnsi="Times New Roman" w:cs="Times New Roman"/>
        </w:rPr>
      </w:pPr>
      <w:r w:rsidRPr="00257DDC">
        <w:rPr>
          <w:rFonts w:ascii="Times New Roman" w:hAnsi="Times New Roman" w:cs="Times New Roman"/>
        </w:rPr>
        <w:t>The</w:t>
      </w:r>
      <w:r w:rsidRPr="00257DDC">
        <w:rPr>
          <w:rFonts w:ascii="Times New Roman" w:hAnsi="Times New Roman" w:cs="Times New Roman"/>
        </w:rPr>
        <w:t xml:space="preserve"> District</w:t>
      </w:r>
      <w:r w:rsidR="00147914">
        <w:rPr>
          <w:rFonts w:ascii="Times New Roman" w:hAnsi="Times New Roman" w:cs="Times New Roman"/>
        </w:rPr>
        <w:t>s</w:t>
      </w:r>
      <w:r w:rsidRPr="00257DDC">
        <w:rPr>
          <w:rFonts w:ascii="Times New Roman" w:hAnsi="Times New Roman" w:cs="Times New Roman"/>
        </w:rPr>
        <w:t xml:space="preserve"> </w:t>
      </w:r>
      <w:r w:rsidR="00147914">
        <w:rPr>
          <w:rFonts w:ascii="Times New Roman" w:hAnsi="Times New Roman" w:cs="Times New Roman"/>
        </w:rPr>
        <w:t xml:space="preserve">are </w:t>
      </w:r>
      <w:r w:rsidRPr="00257DDC">
        <w:rPr>
          <w:rFonts w:ascii="Times New Roman" w:hAnsi="Times New Roman" w:cs="Times New Roman"/>
        </w:rPr>
        <w:t>independent unit</w:t>
      </w:r>
      <w:r w:rsidR="00147914">
        <w:rPr>
          <w:rFonts w:ascii="Times New Roman" w:hAnsi="Times New Roman" w:cs="Times New Roman"/>
        </w:rPr>
        <w:t>s</w:t>
      </w:r>
      <w:r w:rsidRPr="00257DDC">
        <w:rPr>
          <w:rFonts w:ascii="Times New Roman" w:hAnsi="Times New Roman" w:cs="Times New Roman"/>
        </w:rPr>
        <w:t xml:space="preserve"> of local government, separate and distinct from the City, and, except as may othe</w:t>
      </w:r>
      <w:r>
        <w:rPr>
          <w:rFonts w:ascii="Times New Roman" w:hAnsi="Times New Roman" w:cs="Times New Roman"/>
        </w:rPr>
        <w:t>r</w:t>
      </w:r>
      <w:r w:rsidRPr="00257DDC">
        <w:rPr>
          <w:rFonts w:ascii="Times New Roman" w:hAnsi="Times New Roman" w:cs="Times New Roman"/>
        </w:rPr>
        <w:t xml:space="preserve">wise be provided for by State or local law or this Governing Document, </w:t>
      </w:r>
      <w:r w:rsidR="00147914">
        <w:rPr>
          <w:rFonts w:ascii="Times New Roman" w:hAnsi="Times New Roman" w:cs="Times New Roman"/>
        </w:rPr>
        <w:t>their</w:t>
      </w:r>
      <w:r w:rsidRPr="00257DDC">
        <w:rPr>
          <w:rFonts w:ascii="Times New Roman" w:hAnsi="Times New Roman" w:cs="Times New Roman"/>
        </w:rPr>
        <w:t xml:space="preserve"> activities are subject to review by the City only insofar as they may deviate in a material matter from the requirements of the Governing Document. It is intended </w:t>
      </w:r>
      <w:r>
        <w:rPr>
          <w:rFonts w:ascii="Times New Roman" w:hAnsi="Times New Roman" w:cs="Times New Roman"/>
        </w:rPr>
        <w:t>that</w:t>
      </w:r>
      <w:r w:rsidRPr="00257DDC">
        <w:rPr>
          <w:rFonts w:ascii="Times New Roman" w:hAnsi="Times New Roman" w:cs="Times New Roman"/>
        </w:rPr>
        <w:t xml:space="preserve"> the </w:t>
      </w:r>
      <w:r>
        <w:rPr>
          <w:rFonts w:ascii="Times New Roman" w:hAnsi="Times New Roman" w:cs="Times New Roman"/>
        </w:rPr>
        <w:t>District</w:t>
      </w:r>
      <w:r w:rsidR="00147914">
        <w:rPr>
          <w:rFonts w:ascii="Times New Roman" w:hAnsi="Times New Roman" w:cs="Times New Roman"/>
        </w:rPr>
        <w:t>s</w:t>
      </w:r>
      <w:r w:rsidRPr="00257DDC">
        <w:rPr>
          <w:rFonts w:ascii="Times New Roman" w:hAnsi="Times New Roman" w:cs="Times New Roman"/>
        </w:rPr>
        <w:t xml:space="preserve"> will provide a part or all of the Public Improvements for the use and benefit of all anticipated inhabitants and taxpayers of the </w:t>
      </w:r>
      <w:r>
        <w:rPr>
          <w:rFonts w:ascii="Times New Roman" w:hAnsi="Times New Roman" w:cs="Times New Roman"/>
        </w:rPr>
        <w:t>District</w:t>
      </w:r>
      <w:r w:rsidR="00147914">
        <w:rPr>
          <w:rFonts w:ascii="Times New Roman" w:hAnsi="Times New Roman" w:cs="Times New Roman"/>
        </w:rPr>
        <w:t>s</w:t>
      </w:r>
      <w:r w:rsidRPr="00257DDC">
        <w:rPr>
          <w:rFonts w:ascii="Times New Roman" w:hAnsi="Times New Roman" w:cs="Times New Roman"/>
        </w:rPr>
        <w:t>. The p</w:t>
      </w:r>
      <w:r>
        <w:rPr>
          <w:rFonts w:ascii="Times New Roman" w:hAnsi="Times New Roman" w:cs="Times New Roman"/>
        </w:rPr>
        <w:t>r</w:t>
      </w:r>
      <w:r w:rsidRPr="00257DDC">
        <w:rPr>
          <w:rFonts w:ascii="Times New Roman" w:hAnsi="Times New Roman" w:cs="Times New Roman"/>
        </w:rPr>
        <w:t>imary purpose of the District</w:t>
      </w:r>
      <w:r w:rsidR="00147914">
        <w:rPr>
          <w:rFonts w:ascii="Times New Roman" w:hAnsi="Times New Roman" w:cs="Times New Roman"/>
        </w:rPr>
        <w:t>s</w:t>
      </w:r>
      <w:r w:rsidRPr="00257DDC">
        <w:rPr>
          <w:rFonts w:ascii="Times New Roman" w:hAnsi="Times New Roman" w:cs="Times New Roman"/>
        </w:rPr>
        <w:t xml:space="preserve"> will be to finance the construction of these Public Improvements. The District</w:t>
      </w:r>
      <w:r w:rsidR="00147914">
        <w:rPr>
          <w:rFonts w:ascii="Times New Roman" w:hAnsi="Times New Roman" w:cs="Times New Roman"/>
        </w:rPr>
        <w:t>s</w:t>
      </w:r>
      <w:r w:rsidRPr="00257DDC">
        <w:rPr>
          <w:rFonts w:ascii="Times New Roman" w:hAnsi="Times New Roman" w:cs="Times New Roman"/>
        </w:rPr>
        <w:t xml:space="preserve"> </w:t>
      </w:r>
      <w:r w:rsidR="00147914">
        <w:rPr>
          <w:rFonts w:ascii="Times New Roman" w:hAnsi="Times New Roman" w:cs="Times New Roman"/>
        </w:rPr>
        <w:t>were not</w:t>
      </w:r>
      <w:r w:rsidRPr="00257DDC">
        <w:rPr>
          <w:rFonts w:ascii="Times New Roman" w:hAnsi="Times New Roman" w:cs="Times New Roman"/>
        </w:rPr>
        <w:t xml:space="preserve"> created to provide any ongoing operations and maintenance services.</w:t>
      </w:r>
    </w:p>
    <w:p w14:paraId="4E256884" w14:textId="77777777" w:rsidR="00257DDC" w:rsidRDefault="00257DDC" w:rsidP="00257DDC">
      <w:pPr>
        <w:jc w:val="both"/>
        <w:rPr>
          <w:rFonts w:ascii="Times New Roman" w:hAnsi="Times New Roman" w:cs="Times New Roman"/>
        </w:rPr>
      </w:pPr>
    </w:p>
    <w:p w14:paraId="560ADFBC" w14:textId="619310BD" w:rsidR="00257DDC" w:rsidRPr="00257DDC" w:rsidRDefault="00257DDC" w:rsidP="00257DDC">
      <w:pPr>
        <w:ind w:firstLine="72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r>
      <w:r w:rsidRPr="00257DDC">
        <w:rPr>
          <w:rFonts w:ascii="Times New Roman" w:hAnsi="Times New Roman" w:cs="Times New Roman"/>
          <w:u w:val="single"/>
        </w:rPr>
        <w:t>Need for the District</w:t>
      </w:r>
      <w:r w:rsidR="00147914">
        <w:rPr>
          <w:rFonts w:ascii="Times New Roman" w:hAnsi="Times New Roman" w:cs="Times New Roman"/>
          <w:u w:val="single"/>
        </w:rPr>
        <w:t>s</w:t>
      </w:r>
      <w:r w:rsidRPr="00257DDC">
        <w:rPr>
          <w:rFonts w:ascii="Times New Roman" w:hAnsi="Times New Roman" w:cs="Times New Roman"/>
        </w:rPr>
        <w:t>.</w:t>
      </w:r>
    </w:p>
    <w:p w14:paraId="7A3623CF" w14:textId="77777777" w:rsidR="00257DDC" w:rsidRPr="00257DDC" w:rsidRDefault="00257DDC" w:rsidP="00257DDC">
      <w:pPr>
        <w:jc w:val="both"/>
        <w:rPr>
          <w:rFonts w:ascii="Times New Roman" w:hAnsi="Times New Roman" w:cs="Times New Roman"/>
        </w:rPr>
      </w:pPr>
    </w:p>
    <w:p w14:paraId="0A08A75A" w14:textId="4E196DE2" w:rsidR="00257DDC" w:rsidRPr="00257DDC" w:rsidRDefault="00257DDC" w:rsidP="00F66E44">
      <w:pPr>
        <w:ind w:firstLine="1530"/>
        <w:jc w:val="both"/>
        <w:rPr>
          <w:rFonts w:ascii="Times New Roman" w:hAnsi="Times New Roman" w:cs="Times New Roman"/>
        </w:rPr>
      </w:pPr>
      <w:r w:rsidRPr="00257DDC">
        <w:rPr>
          <w:rFonts w:ascii="Times New Roman" w:hAnsi="Times New Roman" w:cs="Times New Roman"/>
        </w:rPr>
        <w:t>There are currently no other governmental entities, including the City, located in the immediate vicinity of the District</w:t>
      </w:r>
      <w:r w:rsidR="00147914">
        <w:rPr>
          <w:rFonts w:ascii="Times New Roman" w:hAnsi="Times New Roman" w:cs="Times New Roman"/>
        </w:rPr>
        <w:t>s</w:t>
      </w:r>
      <w:r w:rsidRPr="00257DDC">
        <w:rPr>
          <w:rFonts w:ascii="Times New Roman" w:hAnsi="Times New Roman" w:cs="Times New Roman"/>
        </w:rPr>
        <w:t xml:space="preserve"> that consider it desirable, feasible or practical to undertake the planning, design, acquisition, construction installation, relocation, redevelopment, and financing of the Public Improvements needed for the Project. </w:t>
      </w:r>
      <w:r w:rsidR="00147914">
        <w:rPr>
          <w:rFonts w:ascii="Times New Roman" w:hAnsi="Times New Roman" w:cs="Times New Roman"/>
        </w:rPr>
        <w:t>Existence</w:t>
      </w:r>
      <w:r w:rsidRPr="00257DDC">
        <w:rPr>
          <w:rFonts w:ascii="Times New Roman" w:hAnsi="Times New Roman" w:cs="Times New Roman"/>
        </w:rPr>
        <w:t xml:space="preserve"> of the District</w:t>
      </w:r>
      <w:r w:rsidR="00147914">
        <w:rPr>
          <w:rFonts w:ascii="Times New Roman" w:hAnsi="Times New Roman" w:cs="Times New Roman"/>
        </w:rPr>
        <w:t xml:space="preserve">s </w:t>
      </w:r>
      <w:r w:rsidRPr="00257DDC">
        <w:rPr>
          <w:rFonts w:ascii="Times New Roman" w:hAnsi="Times New Roman" w:cs="Times New Roman"/>
        </w:rPr>
        <w:t>is therefore necessary in order for the Public Improvements required for the Project to be provided in the most economic manner possible.</w:t>
      </w:r>
    </w:p>
    <w:p w14:paraId="5F154249" w14:textId="77777777" w:rsidR="00257DDC" w:rsidRDefault="00257DDC" w:rsidP="00257DDC">
      <w:pPr>
        <w:jc w:val="both"/>
        <w:rPr>
          <w:rFonts w:ascii="Times New Roman" w:hAnsi="Times New Roman" w:cs="Times New Roman"/>
        </w:rPr>
      </w:pPr>
    </w:p>
    <w:p w14:paraId="0908D16F" w14:textId="458FFC8F" w:rsidR="00257DDC" w:rsidRPr="00257DDC" w:rsidRDefault="00257DDC" w:rsidP="00257DDC">
      <w:pPr>
        <w:ind w:firstLine="720"/>
        <w:jc w:val="both"/>
        <w:rPr>
          <w:rFonts w:ascii="Times New Roman" w:hAnsi="Times New Roman" w:cs="Times New Roman"/>
        </w:rPr>
      </w:pPr>
      <w:r w:rsidRPr="00257DDC">
        <w:rPr>
          <w:rFonts w:ascii="Times New Roman" w:hAnsi="Times New Roman" w:cs="Times New Roman"/>
        </w:rPr>
        <w:t>C.</w:t>
      </w:r>
      <w:r w:rsidRPr="00257DDC">
        <w:rPr>
          <w:rFonts w:ascii="Times New Roman" w:hAnsi="Times New Roman" w:cs="Times New Roman"/>
        </w:rPr>
        <w:tab/>
      </w:r>
      <w:r w:rsidRPr="00257DDC">
        <w:rPr>
          <w:rFonts w:ascii="Times New Roman" w:hAnsi="Times New Roman" w:cs="Times New Roman"/>
          <w:u w:val="single"/>
        </w:rPr>
        <w:t>Objective of the City Regarding Districts</w:t>
      </w:r>
      <w:r w:rsidR="00147914">
        <w:rPr>
          <w:rFonts w:ascii="Times New Roman" w:hAnsi="Times New Roman" w:cs="Times New Roman"/>
          <w:u w:val="single"/>
        </w:rPr>
        <w:t>’</w:t>
      </w:r>
      <w:r w:rsidRPr="00257DDC">
        <w:rPr>
          <w:rFonts w:ascii="Times New Roman" w:hAnsi="Times New Roman" w:cs="Times New Roman"/>
          <w:u w:val="single"/>
        </w:rPr>
        <w:t xml:space="preserve"> Governing Document</w:t>
      </w:r>
      <w:r w:rsidRPr="00257DDC">
        <w:rPr>
          <w:rFonts w:ascii="Times New Roman" w:hAnsi="Times New Roman" w:cs="Times New Roman"/>
        </w:rPr>
        <w:t>.</w:t>
      </w:r>
    </w:p>
    <w:p w14:paraId="32574978" w14:textId="77777777" w:rsidR="00257DDC" w:rsidRPr="00257DDC" w:rsidRDefault="00257DDC" w:rsidP="00257DDC">
      <w:pPr>
        <w:jc w:val="both"/>
        <w:rPr>
          <w:rFonts w:ascii="Times New Roman" w:hAnsi="Times New Roman" w:cs="Times New Roman"/>
        </w:rPr>
      </w:pPr>
    </w:p>
    <w:p w14:paraId="6B0EC73C" w14:textId="2EF29EDD" w:rsidR="00147914" w:rsidRDefault="00147914" w:rsidP="00F66E44">
      <w:pPr>
        <w:ind w:firstLine="1440"/>
        <w:jc w:val="both"/>
        <w:rPr>
          <w:rFonts w:ascii="Times New Roman" w:hAnsi="Times New Roman" w:cs="Times New Roman"/>
        </w:rPr>
      </w:pPr>
      <w:r>
        <w:rPr>
          <w:rFonts w:ascii="Times New Roman" w:hAnsi="Times New Roman" w:cs="Times New Roman"/>
        </w:rPr>
        <w:t>This Governing Document is an amendment and complete restatement of the governing document originally approved by the City for each of the Districts, and is intended by the City and the Districts to supersede and replace any prior version of each District’s governing document.</w:t>
      </w:r>
    </w:p>
    <w:p w14:paraId="2160C0ED" w14:textId="77777777" w:rsidR="00147914" w:rsidRDefault="00147914" w:rsidP="00F66E44">
      <w:pPr>
        <w:ind w:firstLine="1440"/>
        <w:jc w:val="both"/>
        <w:rPr>
          <w:rFonts w:ascii="Times New Roman" w:hAnsi="Times New Roman" w:cs="Times New Roman"/>
        </w:rPr>
      </w:pPr>
    </w:p>
    <w:p w14:paraId="59AA58A2" w14:textId="21ECA82C" w:rsidR="00257DDC" w:rsidRPr="00257DDC" w:rsidRDefault="00257DDC" w:rsidP="00F66E44">
      <w:pPr>
        <w:ind w:firstLine="1440"/>
        <w:jc w:val="both"/>
        <w:rPr>
          <w:rFonts w:ascii="Times New Roman" w:hAnsi="Times New Roman" w:cs="Times New Roman"/>
        </w:rPr>
      </w:pPr>
      <w:r w:rsidRPr="00257DDC">
        <w:rPr>
          <w:rFonts w:ascii="Times New Roman" w:hAnsi="Times New Roman" w:cs="Times New Roman"/>
        </w:rPr>
        <w:t>The City</w:t>
      </w:r>
      <w:r w:rsidR="00602128">
        <w:rPr>
          <w:rFonts w:ascii="Times New Roman" w:hAnsi="Times New Roman" w:cs="Times New Roman"/>
        </w:rPr>
        <w:t>’</w:t>
      </w:r>
      <w:r w:rsidRPr="00257DDC">
        <w:rPr>
          <w:rFonts w:ascii="Times New Roman" w:hAnsi="Times New Roman" w:cs="Times New Roman"/>
        </w:rPr>
        <w:t>s objective i</w:t>
      </w:r>
      <w:r>
        <w:rPr>
          <w:rFonts w:ascii="Times New Roman" w:hAnsi="Times New Roman" w:cs="Times New Roman"/>
        </w:rPr>
        <w:t>n</w:t>
      </w:r>
      <w:r w:rsidRPr="00257DDC">
        <w:rPr>
          <w:rFonts w:ascii="Times New Roman" w:hAnsi="Times New Roman" w:cs="Times New Roman"/>
        </w:rPr>
        <w:t xml:space="preserve"> approving </w:t>
      </w:r>
      <w:r w:rsidR="00147914">
        <w:rPr>
          <w:rFonts w:ascii="Times New Roman" w:hAnsi="Times New Roman" w:cs="Times New Roman"/>
        </w:rPr>
        <w:t>this amended and restated</w:t>
      </w:r>
      <w:r w:rsidRPr="00257DDC">
        <w:rPr>
          <w:rFonts w:ascii="Times New Roman" w:hAnsi="Times New Roman" w:cs="Times New Roman"/>
        </w:rPr>
        <w:t xml:space="preserve"> Governing Document for the District</w:t>
      </w:r>
      <w:r w:rsidR="00147914">
        <w:rPr>
          <w:rFonts w:ascii="Times New Roman" w:hAnsi="Times New Roman" w:cs="Times New Roman"/>
        </w:rPr>
        <w:t>s</w:t>
      </w:r>
      <w:r w:rsidRPr="00257DDC">
        <w:rPr>
          <w:rFonts w:ascii="Times New Roman" w:hAnsi="Times New Roman" w:cs="Times New Roman"/>
        </w:rPr>
        <w:t xml:space="preserve"> is to authorize the District</w:t>
      </w:r>
      <w:r w:rsidR="00147914">
        <w:rPr>
          <w:rFonts w:ascii="Times New Roman" w:hAnsi="Times New Roman" w:cs="Times New Roman"/>
        </w:rPr>
        <w:t>s</w:t>
      </w:r>
      <w:r w:rsidRPr="00257DDC">
        <w:rPr>
          <w:rFonts w:ascii="Times New Roman" w:hAnsi="Times New Roman" w:cs="Times New Roman"/>
        </w:rPr>
        <w:t xml:space="preserve"> to provide for the planning, design, acquisition, construction, installation, relocation and redevelopment of the Public Improvements from the proceeds of Debt to be issued by the District</w:t>
      </w:r>
      <w:r w:rsidR="00147914">
        <w:rPr>
          <w:rFonts w:ascii="Times New Roman" w:hAnsi="Times New Roman" w:cs="Times New Roman"/>
        </w:rPr>
        <w:t>s</w:t>
      </w:r>
      <w:r w:rsidRPr="00257DDC">
        <w:rPr>
          <w:rFonts w:ascii="Times New Roman" w:hAnsi="Times New Roman" w:cs="Times New Roman"/>
        </w:rPr>
        <w:t xml:space="preserve">. </w:t>
      </w:r>
      <w:r w:rsidR="00147914">
        <w:rPr>
          <w:rFonts w:ascii="Times New Roman" w:hAnsi="Times New Roman" w:cs="Times New Roman"/>
        </w:rPr>
        <w:t xml:space="preserve">Debt in the amount of $40,000,000 has already been issued by Gateway at Sand Hollow Public Infrastructure District No. 1 (“District No. 1”), and additional debt is anticipated to be issued by the other Districts.  </w:t>
      </w:r>
      <w:r w:rsidRPr="00257DDC">
        <w:rPr>
          <w:rFonts w:ascii="Times New Roman" w:hAnsi="Times New Roman" w:cs="Times New Roman"/>
        </w:rPr>
        <w:t xml:space="preserve">All Debt is expected to be repaid by taxes imposed and collected for no longer than the Maximum Debt Mill Levy Imposition Term for residential </w:t>
      </w:r>
      <w:r>
        <w:rPr>
          <w:rFonts w:ascii="Times New Roman" w:hAnsi="Times New Roman" w:cs="Times New Roman"/>
        </w:rPr>
        <w:t>properties</w:t>
      </w:r>
      <w:r w:rsidRPr="00257DDC">
        <w:rPr>
          <w:rFonts w:ascii="Times New Roman" w:hAnsi="Times New Roman" w:cs="Times New Roman"/>
        </w:rPr>
        <w:t xml:space="preserve"> and at a tax mill levy no higher than the Maximum Debt Mill Levy for commercial and residential properties, and/or repaid by Assessments. Debt which is issued within </w:t>
      </w:r>
      <w:r w:rsidRPr="00257DDC">
        <w:rPr>
          <w:rFonts w:ascii="Times New Roman" w:hAnsi="Times New Roman" w:cs="Times New Roman"/>
        </w:rPr>
        <w:lastRenderedPageBreak/>
        <w:t xml:space="preserve">these parameters and, as </w:t>
      </w:r>
      <w:r>
        <w:rPr>
          <w:rFonts w:ascii="Times New Roman" w:hAnsi="Times New Roman" w:cs="Times New Roman"/>
        </w:rPr>
        <w:t>further</w:t>
      </w:r>
      <w:r w:rsidRPr="00257DDC">
        <w:rPr>
          <w:rFonts w:ascii="Times New Roman" w:hAnsi="Times New Roman" w:cs="Times New Roman"/>
        </w:rPr>
        <w:t xml:space="preserve"> described in the Financial Plan, will insulate property owners from excessive tax burdens to </w:t>
      </w:r>
      <w:r>
        <w:rPr>
          <w:rFonts w:ascii="Times New Roman" w:hAnsi="Times New Roman" w:cs="Times New Roman"/>
        </w:rPr>
        <w:t>support</w:t>
      </w:r>
      <w:r w:rsidRPr="00257DDC">
        <w:rPr>
          <w:rFonts w:ascii="Times New Roman" w:hAnsi="Times New Roman" w:cs="Times New Roman"/>
        </w:rPr>
        <w:t xml:space="preserve"> the servicing of the Debt and will result in a timely and reasonable discharge of the Debt.</w:t>
      </w:r>
    </w:p>
    <w:p w14:paraId="1A5A638F" w14:textId="77777777" w:rsidR="00257DDC" w:rsidRDefault="00257DDC" w:rsidP="00F66E44">
      <w:pPr>
        <w:ind w:firstLine="1440"/>
        <w:jc w:val="both"/>
        <w:rPr>
          <w:rFonts w:ascii="Times New Roman" w:hAnsi="Times New Roman" w:cs="Times New Roman"/>
        </w:rPr>
      </w:pPr>
    </w:p>
    <w:p w14:paraId="77172919" w14:textId="376CD6A9" w:rsidR="00257DDC" w:rsidRPr="00257DDC" w:rsidRDefault="00257DDC" w:rsidP="00F66E44">
      <w:pPr>
        <w:ind w:firstLine="1440"/>
        <w:jc w:val="both"/>
        <w:rPr>
          <w:rFonts w:ascii="Times New Roman" w:hAnsi="Times New Roman" w:cs="Times New Roman"/>
        </w:rPr>
      </w:pPr>
      <w:r w:rsidRPr="00257DDC">
        <w:rPr>
          <w:rFonts w:ascii="Times New Roman" w:hAnsi="Times New Roman" w:cs="Times New Roman"/>
        </w:rPr>
        <w:t>This Governing Documen</w:t>
      </w:r>
      <w:r>
        <w:rPr>
          <w:rFonts w:ascii="Times New Roman" w:hAnsi="Times New Roman" w:cs="Times New Roman"/>
        </w:rPr>
        <w:t>t</w:t>
      </w:r>
      <w:r w:rsidRPr="00257DDC">
        <w:rPr>
          <w:rFonts w:ascii="Times New Roman" w:hAnsi="Times New Roman" w:cs="Times New Roman"/>
        </w:rPr>
        <w:t xml:space="preserve"> is intended to establish a limited purpose for the District</w:t>
      </w:r>
      <w:r w:rsidR="00147914">
        <w:rPr>
          <w:rFonts w:ascii="Times New Roman" w:hAnsi="Times New Roman" w:cs="Times New Roman"/>
        </w:rPr>
        <w:t>s</w:t>
      </w:r>
      <w:r w:rsidRPr="00257DDC">
        <w:rPr>
          <w:rFonts w:ascii="Times New Roman" w:hAnsi="Times New Roman" w:cs="Times New Roman"/>
        </w:rPr>
        <w:t xml:space="preserve"> and explicit financial constraints that are not to be violated under any circumstances. The primary purpose is to provide for the Public Improvements associated with development and regional needs. Although the District</w:t>
      </w:r>
      <w:r w:rsidR="00147914">
        <w:rPr>
          <w:rFonts w:ascii="Times New Roman" w:hAnsi="Times New Roman" w:cs="Times New Roman"/>
        </w:rPr>
        <w:t>s</w:t>
      </w:r>
      <w:r w:rsidRPr="00257DDC">
        <w:rPr>
          <w:rFonts w:ascii="Times New Roman" w:hAnsi="Times New Roman" w:cs="Times New Roman"/>
        </w:rPr>
        <w:t xml:space="preserve"> </w:t>
      </w:r>
      <w:r w:rsidR="00147914">
        <w:rPr>
          <w:rFonts w:ascii="Times New Roman" w:hAnsi="Times New Roman" w:cs="Times New Roman"/>
        </w:rPr>
        <w:t>have</w:t>
      </w:r>
      <w:r w:rsidRPr="00257DDC">
        <w:rPr>
          <w:rFonts w:ascii="Times New Roman" w:hAnsi="Times New Roman" w:cs="Times New Roman"/>
        </w:rPr>
        <w:t xml:space="preserve"> authority to directly provide public improvements, the District</w:t>
      </w:r>
      <w:r w:rsidR="00147914">
        <w:rPr>
          <w:rFonts w:ascii="Times New Roman" w:hAnsi="Times New Roman" w:cs="Times New Roman"/>
        </w:rPr>
        <w:t>s</w:t>
      </w:r>
      <w:r w:rsidRPr="00257DDC">
        <w:rPr>
          <w:rFonts w:ascii="Times New Roman" w:hAnsi="Times New Roman" w:cs="Times New Roman"/>
        </w:rPr>
        <w:t xml:space="preserve"> also </w:t>
      </w:r>
      <w:r w:rsidR="00147914">
        <w:rPr>
          <w:rFonts w:ascii="Times New Roman" w:hAnsi="Times New Roman" w:cs="Times New Roman"/>
        </w:rPr>
        <w:t>have</w:t>
      </w:r>
      <w:r w:rsidRPr="00257DDC">
        <w:rPr>
          <w:rFonts w:ascii="Times New Roman" w:hAnsi="Times New Roman" w:cs="Times New Roman"/>
        </w:rPr>
        <w:t xml:space="preserve"> the </w:t>
      </w:r>
      <w:r>
        <w:rPr>
          <w:rFonts w:ascii="Times New Roman" w:hAnsi="Times New Roman" w:cs="Times New Roman"/>
        </w:rPr>
        <w:t>authority</w:t>
      </w:r>
      <w:r w:rsidRPr="00257DDC">
        <w:rPr>
          <w:rFonts w:ascii="Times New Roman" w:hAnsi="Times New Roman" w:cs="Times New Roman"/>
        </w:rPr>
        <w:t xml:space="preserve"> to pledge tax revenues to an interlocal entity that provides public improvements.</w:t>
      </w:r>
    </w:p>
    <w:p w14:paraId="21D88983" w14:textId="77777777" w:rsidR="00257DDC" w:rsidRDefault="00257DDC" w:rsidP="00F66E44">
      <w:pPr>
        <w:ind w:firstLine="1440"/>
        <w:jc w:val="both"/>
        <w:rPr>
          <w:rFonts w:ascii="Times New Roman" w:hAnsi="Times New Roman" w:cs="Times New Roman"/>
        </w:rPr>
      </w:pPr>
    </w:p>
    <w:p w14:paraId="4E9093A6" w14:textId="28A18AAA" w:rsidR="00257DDC" w:rsidRPr="00257DDC" w:rsidRDefault="00257DDC" w:rsidP="00F66E44">
      <w:pPr>
        <w:ind w:firstLine="1440"/>
        <w:jc w:val="both"/>
        <w:rPr>
          <w:rFonts w:ascii="Times New Roman" w:hAnsi="Times New Roman" w:cs="Times New Roman"/>
        </w:rPr>
      </w:pPr>
      <w:r w:rsidRPr="00257DDC">
        <w:rPr>
          <w:rFonts w:ascii="Times New Roman" w:hAnsi="Times New Roman" w:cs="Times New Roman"/>
        </w:rPr>
        <w:t xml:space="preserve">It is the intent of </w:t>
      </w:r>
      <w:r w:rsidR="00147914">
        <w:rPr>
          <w:rFonts w:ascii="Times New Roman" w:hAnsi="Times New Roman" w:cs="Times New Roman"/>
        </w:rPr>
        <w:t xml:space="preserve">each of </w:t>
      </w:r>
      <w:r w:rsidRPr="00257DDC">
        <w:rPr>
          <w:rFonts w:ascii="Times New Roman" w:hAnsi="Times New Roman" w:cs="Times New Roman"/>
        </w:rPr>
        <w:t>the District</w:t>
      </w:r>
      <w:r w:rsidR="00147914">
        <w:rPr>
          <w:rFonts w:ascii="Times New Roman" w:hAnsi="Times New Roman" w:cs="Times New Roman"/>
        </w:rPr>
        <w:t>s</w:t>
      </w:r>
      <w:r w:rsidRPr="00257DDC">
        <w:rPr>
          <w:rFonts w:ascii="Times New Roman" w:hAnsi="Times New Roman" w:cs="Times New Roman"/>
        </w:rPr>
        <w:t xml:space="preserve"> to dissolve upon payment or defeasance of all Debt </w:t>
      </w:r>
      <w:r>
        <w:rPr>
          <w:rFonts w:ascii="Times New Roman" w:hAnsi="Times New Roman" w:cs="Times New Roman"/>
        </w:rPr>
        <w:t>incurred</w:t>
      </w:r>
      <w:r w:rsidRPr="00257DDC">
        <w:rPr>
          <w:rFonts w:ascii="Times New Roman" w:hAnsi="Times New Roman" w:cs="Times New Roman"/>
        </w:rPr>
        <w:t xml:space="preserve"> </w:t>
      </w:r>
      <w:r w:rsidR="00147914">
        <w:rPr>
          <w:rFonts w:ascii="Times New Roman" w:hAnsi="Times New Roman" w:cs="Times New Roman"/>
        </w:rPr>
        <w:t xml:space="preserve">by such District, </w:t>
      </w:r>
      <w:r w:rsidRPr="00257DDC">
        <w:rPr>
          <w:rFonts w:ascii="Times New Roman" w:hAnsi="Times New Roman" w:cs="Times New Roman"/>
        </w:rPr>
        <w:t xml:space="preserve">or upon a </w:t>
      </w:r>
      <w:r>
        <w:rPr>
          <w:rFonts w:ascii="Times New Roman" w:hAnsi="Times New Roman" w:cs="Times New Roman"/>
        </w:rPr>
        <w:t>determination</w:t>
      </w:r>
      <w:r w:rsidRPr="00257DDC">
        <w:rPr>
          <w:rFonts w:ascii="Times New Roman" w:hAnsi="Times New Roman" w:cs="Times New Roman"/>
        </w:rPr>
        <w:t xml:space="preserve"> that adequate provision has been made for the payment of all Debt</w:t>
      </w:r>
      <w:r w:rsidR="00147914">
        <w:rPr>
          <w:rFonts w:ascii="Times New Roman" w:hAnsi="Times New Roman" w:cs="Times New Roman"/>
        </w:rPr>
        <w:t xml:space="preserve"> by such District</w:t>
      </w:r>
      <w:r w:rsidRPr="00257DDC">
        <w:rPr>
          <w:rFonts w:ascii="Times New Roman" w:hAnsi="Times New Roman" w:cs="Times New Roman"/>
        </w:rPr>
        <w:t>.</w:t>
      </w:r>
    </w:p>
    <w:p w14:paraId="5FB29085" w14:textId="77777777" w:rsidR="00257DDC" w:rsidRDefault="00257DDC" w:rsidP="00F66E44">
      <w:pPr>
        <w:ind w:firstLine="1440"/>
        <w:jc w:val="both"/>
        <w:rPr>
          <w:rFonts w:ascii="Times New Roman" w:hAnsi="Times New Roman" w:cs="Times New Roman"/>
        </w:rPr>
      </w:pPr>
    </w:p>
    <w:p w14:paraId="2FDAFEC8" w14:textId="656B0B30" w:rsidR="00257DDC" w:rsidRPr="00257DDC" w:rsidRDefault="00257DDC" w:rsidP="00F66E44">
      <w:pPr>
        <w:ind w:firstLine="1440"/>
        <w:jc w:val="both"/>
        <w:rPr>
          <w:rFonts w:ascii="Times New Roman" w:hAnsi="Times New Roman" w:cs="Times New Roman"/>
        </w:rPr>
      </w:pPr>
      <w:r w:rsidRPr="00257DDC">
        <w:rPr>
          <w:rFonts w:ascii="Times New Roman" w:hAnsi="Times New Roman" w:cs="Times New Roman"/>
        </w:rPr>
        <w:t>The District</w:t>
      </w:r>
      <w:r w:rsidR="00147914">
        <w:rPr>
          <w:rFonts w:ascii="Times New Roman" w:hAnsi="Times New Roman" w:cs="Times New Roman"/>
        </w:rPr>
        <w:t>s</w:t>
      </w:r>
      <w:r w:rsidRPr="00257DDC">
        <w:rPr>
          <w:rFonts w:ascii="Times New Roman" w:hAnsi="Times New Roman" w:cs="Times New Roman"/>
        </w:rPr>
        <w:t xml:space="preserve"> shall be authorized to </w:t>
      </w:r>
      <w:r>
        <w:rPr>
          <w:rFonts w:ascii="Times New Roman" w:hAnsi="Times New Roman" w:cs="Times New Roman"/>
        </w:rPr>
        <w:t>finance</w:t>
      </w:r>
      <w:r w:rsidRPr="00257DDC">
        <w:rPr>
          <w:rFonts w:ascii="Times New Roman" w:hAnsi="Times New Roman" w:cs="Times New Roman"/>
        </w:rPr>
        <w:t xml:space="preserve"> the Public Improvements that can be </w:t>
      </w:r>
      <w:r>
        <w:rPr>
          <w:rFonts w:ascii="Times New Roman" w:hAnsi="Times New Roman" w:cs="Times New Roman"/>
        </w:rPr>
        <w:t>funded</w:t>
      </w:r>
      <w:r w:rsidRPr="00257DDC">
        <w:rPr>
          <w:rFonts w:ascii="Times New Roman" w:hAnsi="Times New Roman" w:cs="Times New Roman"/>
        </w:rPr>
        <w:t xml:space="preserve"> from Debt to be repaid from Assessments or from tax revenues collected from a</w:t>
      </w:r>
      <w:r>
        <w:rPr>
          <w:rFonts w:ascii="Times New Roman" w:hAnsi="Times New Roman" w:cs="Times New Roman"/>
        </w:rPr>
        <w:t xml:space="preserve"> mill</w:t>
      </w:r>
      <w:r w:rsidRPr="00257DDC">
        <w:rPr>
          <w:rFonts w:ascii="Times New Roman" w:hAnsi="Times New Roman" w:cs="Times New Roman"/>
        </w:rPr>
        <w:t xml:space="preserve"> levy</w:t>
      </w:r>
      <w:r>
        <w:rPr>
          <w:rFonts w:ascii="Times New Roman" w:hAnsi="Times New Roman" w:cs="Times New Roman"/>
        </w:rPr>
        <w:t xml:space="preserve"> </w:t>
      </w:r>
      <w:r w:rsidRPr="00257DDC">
        <w:rPr>
          <w:rFonts w:ascii="Times New Roman" w:hAnsi="Times New Roman" w:cs="Times New Roman"/>
        </w:rPr>
        <w:t xml:space="preserve">which shall not exceed </w:t>
      </w:r>
      <w:r>
        <w:rPr>
          <w:rFonts w:ascii="Times New Roman" w:hAnsi="Times New Roman" w:cs="Times New Roman"/>
        </w:rPr>
        <w:t>the</w:t>
      </w:r>
      <w:r w:rsidRPr="00257DDC">
        <w:rPr>
          <w:rFonts w:ascii="Times New Roman" w:hAnsi="Times New Roman" w:cs="Times New Roman"/>
        </w:rPr>
        <w:t xml:space="preserve"> Maximum Debt Mill Levy on taxable </w:t>
      </w:r>
      <w:r>
        <w:rPr>
          <w:rFonts w:ascii="Times New Roman" w:hAnsi="Times New Roman" w:cs="Times New Roman"/>
        </w:rPr>
        <w:t>properties</w:t>
      </w:r>
      <w:r w:rsidRPr="00257DDC">
        <w:rPr>
          <w:rFonts w:ascii="Times New Roman" w:hAnsi="Times New Roman" w:cs="Times New Roman"/>
        </w:rPr>
        <w:t xml:space="preserve"> and which shall not exceed the Maximum Debt Mill Levy Imposition </w:t>
      </w:r>
      <w:r>
        <w:rPr>
          <w:rFonts w:ascii="Times New Roman" w:hAnsi="Times New Roman" w:cs="Times New Roman"/>
        </w:rPr>
        <w:t>Term</w:t>
      </w:r>
      <w:r w:rsidRPr="00257DDC">
        <w:rPr>
          <w:rFonts w:ascii="Times New Roman" w:hAnsi="Times New Roman" w:cs="Times New Roman"/>
        </w:rPr>
        <w:t xml:space="preserve"> on taxable properties. It is the intent of this Governing Document to assure to the extent possible that no taxable property bear an economic burden that is greater than that associated with the Maximum Debt Mill Levy in amount and that no taxable property bear an economic burden that is greater than that associated with the Maximum Debt Mill Levy Imposition Term in duration even under bankruptcy or other unusual situations. Generally, the cost of Public Improvements that cannot be funded within these parameters are not costs to be paid by the District.</w:t>
      </w:r>
    </w:p>
    <w:p w14:paraId="250DF625" w14:textId="77777777" w:rsidR="00257DDC" w:rsidRDefault="00257DDC" w:rsidP="00257DDC">
      <w:pPr>
        <w:jc w:val="both"/>
        <w:rPr>
          <w:rFonts w:ascii="Times New Roman" w:hAnsi="Times New Roman" w:cs="Times New Roman"/>
        </w:rPr>
      </w:pPr>
    </w:p>
    <w:p w14:paraId="7F6D1D23" w14:textId="50854DFE" w:rsidR="00257DDC" w:rsidRPr="00421E38" w:rsidRDefault="00257DDC" w:rsidP="00257DDC">
      <w:pPr>
        <w:jc w:val="both"/>
        <w:rPr>
          <w:rFonts w:ascii="Times New Roman" w:hAnsi="Times New Roman" w:cs="Times New Roman"/>
          <w:b/>
          <w:bCs/>
        </w:rPr>
      </w:pPr>
      <w:r w:rsidRPr="00421E38">
        <w:rPr>
          <w:rFonts w:ascii="Times New Roman" w:hAnsi="Times New Roman" w:cs="Times New Roman"/>
          <w:b/>
          <w:bCs/>
        </w:rPr>
        <w:t>II.</w:t>
      </w:r>
      <w:r w:rsidRPr="00421E38">
        <w:rPr>
          <w:rFonts w:ascii="Times New Roman" w:hAnsi="Times New Roman" w:cs="Times New Roman"/>
          <w:b/>
          <w:bCs/>
        </w:rPr>
        <w:tab/>
      </w:r>
      <w:r w:rsidRPr="00421E38">
        <w:rPr>
          <w:rFonts w:ascii="Times New Roman" w:hAnsi="Times New Roman" w:cs="Times New Roman"/>
          <w:b/>
          <w:bCs/>
          <w:u w:val="single"/>
        </w:rPr>
        <w:t>DEFINITIONS</w:t>
      </w:r>
    </w:p>
    <w:p w14:paraId="1BE857E0" w14:textId="77777777" w:rsidR="00257DDC" w:rsidRDefault="00257DDC" w:rsidP="00257DDC">
      <w:pPr>
        <w:jc w:val="both"/>
        <w:rPr>
          <w:rFonts w:ascii="Times New Roman" w:hAnsi="Times New Roman" w:cs="Times New Roman"/>
        </w:rPr>
      </w:pPr>
    </w:p>
    <w:p w14:paraId="1803C9CB" w14:textId="23A8C05C" w:rsidR="00257DDC" w:rsidRPr="00257DDC" w:rsidRDefault="00257DDC" w:rsidP="00257DDC">
      <w:pPr>
        <w:ind w:firstLine="720"/>
        <w:jc w:val="both"/>
        <w:rPr>
          <w:rFonts w:ascii="Times New Roman" w:hAnsi="Times New Roman" w:cs="Times New Roman"/>
        </w:rPr>
      </w:pPr>
      <w:r w:rsidRPr="00257DDC">
        <w:rPr>
          <w:rFonts w:ascii="Times New Roman" w:hAnsi="Times New Roman" w:cs="Times New Roman"/>
        </w:rPr>
        <w:t>In this Governing Document, the following terms shall have the meanings indicated below, unless the context hereof clearly requires otherwise:</w:t>
      </w:r>
    </w:p>
    <w:p w14:paraId="17AAF22F" w14:textId="77777777" w:rsidR="00257DDC" w:rsidRDefault="00257DDC" w:rsidP="00257DDC">
      <w:pPr>
        <w:jc w:val="both"/>
        <w:rPr>
          <w:rFonts w:ascii="Times New Roman" w:hAnsi="Times New Roman" w:cs="Times New Roman"/>
        </w:rPr>
      </w:pPr>
    </w:p>
    <w:p w14:paraId="646130CF" w14:textId="572CA561"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Annexation Area Boundaries</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 xml:space="preserve">means the </w:t>
      </w:r>
      <w:r w:rsidR="00421E38">
        <w:rPr>
          <w:rFonts w:ascii="Times New Roman" w:hAnsi="Times New Roman" w:cs="Times New Roman"/>
        </w:rPr>
        <w:t>boundaries</w:t>
      </w:r>
      <w:r w:rsidRPr="00257DDC">
        <w:rPr>
          <w:rFonts w:ascii="Times New Roman" w:hAnsi="Times New Roman" w:cs="Times New Roman"/>
        </w:rPr>
        <w:t xml:space="preserve"> of the area described in the Annexation Area Boundary Map which </w:t>
      </w:r>
      <w:r w:rsidR="00147914">
        <w:rPr>
          <w:rFonts w:ascii="Times New Roman" w:hAnsi="Times New Roman" w:cs="Times New Roman"/>
        </w:rPr>
        <w:t>has</w:t>
      </w:r>
      <w:r w:rsidRPr="00257DDC">
        <w:rPr>
          <w:rFonts w:ascii="Times New Roman" w:hAnsi="Times New Roman" w:cs="Times New Roman"/>
        </w:rPr>
        <w:t xml:space="preserve"> been approved by the City for annexation or withdrawal from or into one of the Districts upon the meeting of certain requirements.</w:t>
      </w:r>
    </w:p>
    <w:p w14:paraId="7438F288" w14:textId="77777777" w:rsidR="00257DDC" w:rsidRDefault="00257DDC" w:rsidP="00D84B36">
      <w:pPr>
        <w:ind w:left="720"/>
        <w:jc w:val="both"/>
        <w:rPr>
          <w:rFonts w:ascii="Times New Roman" w:hAnsi="Times New Roman" w:cs="Times New Roman"/>
        </w:rPr>
      </w:pPr>
    </w:p>
    <w:p w14:paraId="5F949042" w14:textId="0BEBC2E4"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Annexation Area Boundary Map</w:t>
      </w:r>
      <w:r w:rsidRPr="00257DDC">
        <w:rPr>
          <w:rFonts w:ascii="Times New Roman" w:hAnsi="Times New Roman" w:cs="Times New Roman"/>
        </w:rPr>
        <w:t>:</w:t>
      </w:r>
      <w:r>
        <w:rPr>
          <w:rFonts w:ascii="Times New Roman" w:hAnsi="Times New Roman" w:cs="Times New Roman"/>
        </w:rPr>
        <w:t xml:space="preserve">  </w:t>
      </w:r>
      <w:r w:rsidRPr="00257DDC">
        <w:rPr>
          <w:rFonts w:ascii="Times New Roman" w:hAnsi="Times New Roman" w:cs="Times New Roman"/>
        </w:rPr>
        <w:t xml:space="preserve">means the map attached hereto as </w:t>
      </w:r>
      <w:r w:rsidRPr="00257DDC">
        <w:rPr>
          <w:rFonts w:ascii="Times New Roman" w:hAnsi="Times New Roman" w:cs="Times New Roman"/>
          <w:b/>
          <w:bCs/>
        </w:rPr>
        <w:t>Exhibit C-2</w:t>
      </w:r>
      <w:r w:rsidRPr="00257DDC">
        <w:rPr>
          <w:rFonts w:ascii="Times New Roman" w:hAnsi="Times New Roman" w:cs="Times New Roman"/>
        </w:rPr>
        <w:t>,</w:t>
      </w:r>
      <w:r>
        <w:rPr>
          <w:rFonts w:ascii="Times New Roman" w:hAnsi="Times New Roman" w:cs="Times New Roman"/>
        </w:rPr>
        <w:t xml:space="preserve"> describing</w:t>
      </w:r>
      <w:r w:rsidRPr="00257DDC">
        <w:rPr>
          <w:rFonts w:ascii="Times New Roman" w:hAnsi="Times New Roman" w:cs="Times New Roman"/>
        </w:rPr>
        <w:t xml:space="preserve"> the property proposed for </w:t>
      </w:r>
      <w:r w:rsidR="00147914">
        <w:rPr>
          <w:rFonts w:ascii="Times New Roman" w:hAnsi="Times New Roman" w:cs="Times New Roman"/>
        </w:rPr>
        <w:t xml:space="preserve">potential future </w:t>
      </w:r>
      <w:r w:rsidRPr="00257DDC">
        <w:rPr>
          <w:rFonts w:ascii="Times New Roman" w:hAnsi="Times New Roman" w:cs="Times New Roman"/>
        </w:rPr>
        <w:t xml:space="preserve">annexation </w:t>
      </w:r>
      <w:r w:rsidR="00147914">
        <w:rPr>
          <w:rFonts w:ascii="Times New Roman" w:hAnsi="Times New Roman" w:cs="Times New Roman"/>
        </w:rPr>
        <w:t>into or withdrawal from</w:t>
      </w:r>
      <w:r w:rsidRPr="00257DDC">
        <w:rPr>
          <w:rFonts w:ascii="Times New Roman" w:hAnsi="Times New Roman" w:cs="Times New Roman"/>
        </w:rPr>
        <w:t xml:space="preserve"> the District</w:t>
      </w:r>
      <w:r w:rsidR="00147914">
        <w:rPr>
          <w:rFonts w:ascii="Times New Roman" w:hAnsi="Times New Roman" w:cs="Times New Roman"/>
        </w:rPr>
        <w:t>s</w:t>
      </w:r>
      <w:r w:rsidRPr="00257DDC">
        <w:rPr>
          <w:rFonts w:ascii="Times New Roman" w:hAnsi="Times New Roman" w:cs="Times New Roman"/>
        </w:rPr>
        <w:t>.</w:t>
      </w:r>
    </w:p>
    <w:p w14:paraId="5D6325ED" w14:textId="77777777" w:rsidR="00257DDC" w:rsidRDefault="00257DDC" w:rsidP="00D84B36">
      <w:pPr>
        <w:ind w:left="720"/>
        <w:jc w:val="both"/>
        <w:rPr>
          <w:rFonts w:ascii="Times New Roman" w:hAnsi="Times New Roman" w:cs="Times New Roman"/>
        </w:rPr>
      </w:pPr>
    </w:p>
    <w:p w14:paraId="616F1ADA" w14:textId="264B2425"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Approved Development Plan</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 xml:space="preserve">means a Preliminary Development Plan or other process established by the City for identifying, among other things, Public Improvements necessary for facilitating development for property within the District </w:t>
      </w:r>
      <w:r>
        <w:rPr>
          <w:rFonts w:ascii="Times New Roman" w:hAnsi="Times New Roman" w:cs="Times New Roman"/>
        </w:rPr>
        <w:t>Area</w:t>
      </w:r>
      <w:r w:rsidRPr="00257DDC">
        <w:rPr>
          <w:rFonts w:ascii="Times New Roman" w:hAnsi="Times New Roman" w:cs="Times New Roman"/>
        </w:rPr>
        <w:t xml:space="preserve"> as approved by the City pursuant to the City Code and as amended pursuant to the City Code from time to time. </w:t>
      </w:r>
      <w:r w:rsidRPr="00257DDC">
        <w:rPr>
          <w:rFonts w:ascii="Times New Roman" w:hAnsi="Times New Roman" w:cs="Times New Roman"/>
        </w:rPr>
        <w:lastRenderedPageBreak/>
        <w:t>For purposes of this Governing Document, the Ordinance Amending the Zoning Map for the Project approved on July 2, 2020</w:t>
      </w:r>
      <w:r>
        <w:rPr>
          <w:rFonts w:ascii="Times New Roman" w:hAnsi="Times New Roman" w:cs="Times New Roman"/>
        </w:rPr>
        <w:t>,</w:t>
      </w:r>
      <w:r w:rsidRPr="00257DDC">
        <w:rPr>
          <w:rFonts w:ascii="Times New Roman" w:hAnsi="Times New Roman" w:cs="Times New Roman"/>
        </w:rPr>
        <w:t xml:space="preserve"> shall constitute an Approved Development Plan.</w:t>
      </w:r>
    </w:p>
    <w:p w14:paraId="0FE4ED06" w14:textId="77777777" w:rsidR="00257DDC" w:rsidRDefault="00257DDC" w:rsidP="00D84B36">
      <w:pPr>
        <w:ind w:left="720"/>
        <w:jc w:val="both"/>
        <w:rPr>
          <w:rFonts w:ascii="Times New Roman" w:hAnsi="Times New Roman" w:cs="Times New Roman"/>
        </w:rPr>
      </w:pPr>
    </w:p>
    <w:p w14:paraId="7E660617" w14:textId="0F864A09" w:rsid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Assessment</w:t>
      </w:r>
      <w:r w:rsidRPr="00257DDC">
        <w:rPr>
          <w:rFonts w:ascii="Times New Roman" w:hAnsi="Times New Roman" w:cs="Times New Roman"/>
        </w:rPr>
        <w:t xml:space="preserve">: </w:t>
      </w:r>
      <w:r>
        <w:rPr>
          <w:rFonts w:ascii="Times New Roman" w:hAnsi="Times New Roman" w:cs="Times New Roman"/>
        </w:rPr>
        <w:t xml:space="preserve"> </w:t>
      </w:r>
      <w:r w:rsidR="00A911FB" w:rsidRPr="00A911FB">
        <w:rPr>
          <w:rFonts w:ascii="Times New Roman" w:hAnsi="Times New Roman" w:cs="Times New Roman"/>
        </w:rPr>
        <w:t>means (i) the levy of an assessment secured by a lien on property within a District to pay for the costs of Public Improvements benefitting such property or (2) an assessment by a District levied on private property within such District to cover the costs of an energy efficient upgrade, a renewable energy system, or an electric vehicle charging infrastructure, each as may be levied pursuant to the Assessment Act.</w:t>
      </w:r>
    </w:p>
    <w:p w14:paraId="17F5B2EC" w14:textId="77777777" w:rsidR="00A911FB" w:rsidRDefault="00A911FB" w:rsidP="00D84B36">
      <w:pPr>
        <w:ind w:left="720"/>
        <w:jc w:val="both"/>
        <w:rPr>
          <w:rFonts w:ascii="Times New Roman" w:hAnsi="Times New Roman" w:cs="Times New Roman"/>
        </w:rPr>
      </w:pPr>
    </w:p>
    <w:p w14:paraId="2038BA3B" w14:textId="4C94E02C" w:rsidR="00A911FB" w:rsidRPr="00257DDC" w:rsidRDefault="00A911FB" w:rsidP="00D84B36">
      <w:pPr>
        <w:ind w:left="720"/>
        <w:jc w:val="both"/>
        <w:rPr>
          <w:rFonts w:ascii="Times New Roman" w:hAnsi="Times New Roman" w:cs="Times New Roman"/>
        </w:rPr>
      </w:pPr>
      <w:r w:rsidRPr="00A911FB">
        <w:rPr>
          <w:rFonts w:ascii="Times New Roman" w:hAnsi="Times New Roman" w:cs="Times New Roman"/>
          <w:u w:val="single"/>
        </w:rPr>
        <w:t>Assessment Act</w:t>
      </w:r>
      <w:r w:rsidRPr="00A911FB">
        <w:rPr>
          <w:rFonts w:ascii="Times New Roman" w:hAnsi="Times New Roman" w:cs="Times New Roman"/>
        </w:rPr>
        <w:t>: means collectively, (i) Title 11, Chapter 42, Utah Code as may be amended from time to time</w:t>
      </w:r>
      <w:r>
        <w:rPr>
          <w:rFonts w:ascii="Times New Roman" w:hAnsi="Times New Roman" w:cs="Times New Roman"/>
        </w:rPr>
        <w:t>,</w:t>
      </w:r>
      <w:r w:rsidRPr="00A911FB">
        <w:rPr>
          <w:rFonts w:ascii="Times New Roman" w:hAnsi="Times New Roman" w:cs="Times New Roman"/>
        </w:rPr>
        <w:t xml:space="preserve"> and (ii) the C-PACE Act.</w:t>
      </w:r>
    </w:p>
    <w:p w14:paraId="2321E40A" w14:textId="77777777" w:rsidR="00257DDC" w:rsidRDefault="00257DDC" w:rsidP="00D84B36">
      <w:pPr>
        <w:ind w:left="720"/>
        <w:jc w:val="both"/>
        <w:rPr>
          <w:rFonts w:ascii="Times New Roman" w:hAnsi="Times New Roman" w:cs="Times New Roman"/>
        </w:rPr>
      </w:pPr>
    </w:p>
    <w:p w14:paraId="2B04ABF3" w14:textId="1C0CF891"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Board</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means the board</w:t>
      </w:r>
      <w:r w:rsidR="00147914">
        <w:rPr>
          <w:rFonts w:ascii="Times New Roman" w:hAnsi="Times New Roman" w:cs="Times New Roman"/>
        </w:rPr>
        <w:t>s</w:t>
      </w:r>
      <w:r w:rsidRPr="00257DDC">
        <w:rPr>
          <w:rFonts w:ascii="Times New Roman" w:hAnsi="Times New Roman" w:cs="Times New Roman"/>
        </w:rPr>
        <w:t xml:space="preserve"> of trustees of the District</w:t>
      </w:r>
      <w:r w:rsidR="00147914">
        <w:rPr>
          <w:rFonts w:ascii="Times New Roman" w:hAnsi="Times New Roman" w:cs="Times New Roman"/>
        </w:rPr>
        <w:t>s</w:t>
      </w:r>
      <w:r w:rsidRPr="00257DDC">
        <w:rPr>
          <w:rFonts w:ascii="Times New Roman" w:hAnsi="Times New Roman" w:cs="Times New Roman"/>
        </w:rPr>
        <w:t>.</w:t>
      </w:r>
    </w:p>
    <w:p w14:paraId="7FFC1712" w14:textId="77777777" w:rsidR="00257DDC" w:rsidRDefault="00257DDC" w:rsidP="00D84B36">
      <w:pPr>
        <w:ind w:left="720"/>
        <w:jc w:val="both"/>
        <w:rPr>
          <w:rFonts w:ascii="Times New Roman" w:hAnsi="Times New Roman" w:cs="Times New Roman"/>
        </w:rPr>
      </w:pPr>
    </w:p>
    <w:p w14:paraId="6D454C09" w14:textId="38A8A001"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Bond, Bonds or Debt</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means bonds or other obligations, including loans of any property owner, for the payment of which the District</w:t>
      </w:r>
      <w:r w:rsidR="00147914">
        <w:rPr>
          <w:rFonts w:ascii="Times New Roman" w:hAnsi="Times New Roman" w:cs="Times New Roman"/>
        </w:rPr>
        <w:t>s</w:t>
      </w:r>
      <w:r w:rsidRPr="00257DDC">
        <w:rPr>
          <w:rFonts w:ascii="Times New Roman" w:hAnsi="Times New Roman" w:cs="Times New Roman"/>
        </w:rPr>
        <w:t xml:space="preserve"> has promised to impose an ad valorem property tax mill levy, and/or collect Assessments.</w:t>
      </w:r>
    </w:p>
    <w:p w14:paraId="18A375E7" w14:textId="77777777" w:rsidR="00257DDC" w:rsidRDefault="00257DDC" w:rsidP="00D84B36">
      <w:pPr>
        <w:ind w:left="720"/>
        <w:jc w:val="both"/>
        <w:rPr>
          <w:rFonts w:ascii="Times New Roman" w:hAnsi="Times New Roman" w:cs="Times New Roman"/>
        </w:rPr>
      </w:pPr>
    </w:p>
    <w:p w14:paraId="1682EF68" w14:textId="55B97BA6"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City</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 xml:space="preserve">means </w:t>
      </w:r>
      <w:r>
        <w:rPr>
          <w:rFonts w:ascii="Times New Roman" w:hAnsi="Times New Roman" w:cs="Times New Roman"/>
        </w:rPr>
        <w:t>Hurricane</w:t>
      </w:r>
      <w:r w:rsidRPr="00257DDC">
        <w:rPr>
          <w:rFonts w:ascii="Times New Roman" w:hAnsi="Times New Roman" w:cs="Times New Roman"/>
        </w:rPr>
        <w:t xml:space="preserve"> City, Utah.</w:t>
      </w:r>
    </w:p>
    <w:p w14:paraId="656C972D" w14:textId="77777777" w:rsidR="00257DDC" w:rsidRDefault="00257DDC" w:rsidP="00D84B36">
      <w:pPr>
        <w:ind w:left="720"/>
        <w:jc w:val="both"/>
        <w:rPr>
          <w:rFonts w:ascii="Times New Roman" w:hAnsi="Times New Roman" w:cs="Times New Roman"/>
        </w:rPr>
      </w:pPr>
    </w:p>
    <w:p w14:paraId="38271F1B" w14:textId="7FD97DBB"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City Code</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means the City Code of Hurricane City, Utah.</w:t>
      </w:r>
    </w:p>
    <w:p w14:paraId="55D24CCF" w14:textId="77777777" w:rsidR="00257DDC" w:rsidRDefault="00257DDC" w:rsidP="00D84B36">
      <w:pPr>
        <w:ind w:left="720"/>
        <w:jc w:val="both"/>
        <w:rPr>
          <w:rFonts w:ascii="Times New Roman" w:hAnsi="Times New Roman" w:cs="Times New Roman"/>
        </w:rPr>
      </w:pPr>
    </w:p>
    <w:p w14:paraId="4FE11CBC" w14:textId="5C751864" w:rsid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City Council</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 xml:space="preserve">means the City Council of </w:t>
      </w:r>
      <w:r>
        <w:rPr>
          <w:rFonts w:ascii="Times New Roman" w:hAnsi="Times New Roman" w:cs="Times New Roman"/>
        </w:rPr>
        <w:t>Hurricane</w:t>
      </w:r>
      <w:r w:rsidRPr="00257DDC">
        <w:rPr>
          <w:rFonts w:ascii="Times New Roman" w:hAnsi="Times New Roman" w:cs="Times New Roman"/>
        </w:rPr>
        <w:t xml:space="preserve"> City, Utah.</w:t>
      </w:r>
    </w:p>
    <w:p w14:paraId="5E53811B" w14:textId="77777777" w:rsidR="00CA5654" w:rsidRDefault="00CA5654" w:rsidP="00D84B36">
      <w:pPr>
        <w:ind w:left="720"/>
        <w:jc w:val="both"/>
        <w:rPr>
          <w:rFonts w:ascii="Times New Roman" w:hAnsi="Times New Roman" w:cs="Times New Roman"/>
        </w:rPr>
      </w:pPr>
    </w:p>
    <w:p w14:paraId="3103C548" w14:textId="342E60C6" w:rsidR="00CA5654" w:rsidRPr="00FB564E" w:rsidRDefault="00CA5654" w:rsidP="00CA5654">
      <w:pPr>
        <w:pStyle w:val="BodyText1"/>
      </w:pPr>
      <w:r w:rsidRPr="00FB564E">
        <w:rPr>
          <w:u w:val="single"/>
        </w:rPr>
        <w:t>C-PACE Act</w:t>
      </w:r>
      <w:r w:rsidRPr="00FB564E">
        <w:t>:  means Title 11, Chapter 42a of the Utah Code, as amended from time to time and any successor statute thereto.</w:t>
      </w:r>
    </w:p>
    <w:p w14:paraId="78B41A18" w14:textId="77777777" w:rsidR="00CA5654" w:rsidRPr="00FB564E" w:rsidRDefault="00CA5654" w:rsidP="00CA5654">
      <w:pPr>
        <w:pStyle w:val="BodyText1"/>
      </w:pPr>
      <w:r w:rsidRPr="00FB564E">
        <w:rPr>
          <w:u w:val="single"/>
        </w:rPr>
        <w:t>C-PACE Bonds</w:t>
      </w:r>
      <w:r w:rsidRPr="00FB564E">
        <w:t>:  means bonds, loans, notes, or other structures and obligations of the District issued pursuant to the C-PACE Act, including refunding C-PACE Bonds.</w:t>
      </w:r>
    </w:p>
    <w:p w14:paraId="3059FABD" w14:textId="77777777" w:rsidR="00CA5654" w:rsidRPr="006D7AB0" w:rsidRDefault="00CA5654" w:rsidP="00CA5654">
      <w:pPr>
        <w:pStyle w:val="BodyText1"/>
      </w:pPr>
      <w:r w:rsidRPr="00FB564E">
        <w:rPr>
          <w:u w:val="single"/>
        </w:rPr>
        <w:t xml:space="preserve">C-PACE </w:t>
      </w:r>
      <w:r w:rsidRPr="00D00B9E">
        <w:t>Assessments</w:t>
      </w:r>
      <w:r w:rsidRPr="006D7AB0">
        <w:t>:  means assessments levied under the C-PACE Act.</w:t>
      </w:r>
    </w:p>
    <w:p w14:paraId="5CBE4098" w14:textId="6FF02D01"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District</w:t>
      </w:r>
      <w:r w:rsidRPr="00257DDC">
        <w:rPr>
          <w:rFonts w:ascii="Times New Roman" w:hAnsi="Times New Roman" w:cs="Times New Roman"/>
        </w:rPr>
        <w:t xml:space="preserve">:  means </w:t>
      </w:r>
      <w:r w:rsidR="00A7463D">
        <w:rPr>
          <w:rFonts w:ascii="Times New Roman" w:hAnsi="Times New Roman" w:cs="Times New Roman"/>
        </w:rPr>
        <w:t xml:space="preserve">any one of </w:t>
      </w:r>
      <w:r w:rsidRPr="00257DDC">
        <w:rPr>
          <w:rFonts w:ascii="Times New Roman" w:hAnsi="Times New Roman" w:cs="Times New Roman"/>
        </w:rPr>
        <w:t>Gateway at Sand Hollow Public Infrastructure District</w:t>
      </w:r>
      <w:r w:rsidR="00A7463D">
        <w:rPr>
          <w:rFonts w:ascii="Times New Roman" w:hAnsi="Times New Roman" w:cs="Times New Roman"/>
        </w:rPr>
        <w:t xml:space="preserve"> No. 1, 2, or 3</w:t>
      </w:r>
      <w:r w:rsidRPr="00257DDC">
        <w:rPr>
          <w:rFonts w:ascii="Times New Roman" w:hAnsi="Times New Roman" w:cs="Times New Roman"/>
        </w:rPr>
        <w:t>.</w:t>
      </w:r>
    </w:p>
    <w:p w14:paraId="6804CBEE" w14:textId="77777777" w:rsidR="00257DDC" w:rsidRDefault="00257DDC" w:rsidP="00D84B36">
      <w:pPr>
        <w:ind w:left="720"/>
        <w:jc w:val="both"/>
        <w:rPr>
          <w:rFonts w:ascii="Times New Roman" w:hAnsi="Times New Roman" w:cs="Times New Roman"/>
        </w:rPr>
      </w:pPr>
    </w:p>
    <w:p w14:paraId="58A495B7" w14:textId="1F2F8FEB" w:rsid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District Ar</w:t>
      </w:r>
      <w:r w:rsidR="004B1F7A" w:rsidRPr="00D84B36">
        <w:rPr>
          <w:rFonts w:ascii="Times New Roman" w:hAnsi="Times New Roman" w:cs="Times New Roman"/>
          <w:u w:val="single"/>
        </w:rPr>
        <w:t>e</w:t>
      </w:r>
      <w:r w:rsidRPr="00D84B36">
        <w:rPr>
          <w:rFonts w:ascii="Times New Roman" w:hAnsi="Times New Roman" w:cs="Times New Roman"/>
          <w:u w:val="single"/>
        </w:rPr>
        <w:t>a</w:t>
      </w:r>
      <w:r w:rsidRPr="00257DDC">
        <w:rPr>
          <w:rFonts w:ascii="Times New Roman" w:hAnsi="Times New Roman" w:cs="Times New Roman"/>
        </w:rPr>
        <w:t>:</w:t>
      </w:r>
      <w:r w:rsidRPr="00257DDC">
        <w:rPr>
          <w:rFonts w:ascii="Times New Roman" w:hAnsi="Times New Roman" w:cs="Times New Roman"/>
        </w:rPr>
        <w:tab/>
        <w:t xml:space="preserve">means the </w:t>
      </w:r>
      <w:r w:rsidR="00D84B36">
        <w:rPr>
          <w:rFonts w:ascii="Times New Roman" w:hAnsi="Times New Roman" w:cs="Times New Roman"/>
        </w:rPr>
        <w:t>property</w:t>
      </w:r>
      <w:r w:rsidRPr="00257DDC">
        <w:rPr>
          <w:rFonts w:ascii="Times New Roman" w:hAnsi="Times New Roman" w:cs="Times New Roman"/>
        </w:rPr>
        <w:t xml:space="preserve"> within the </w:t>
      </w:r>
      <w:r>
        <w:rPr>
          <w:rFonts w:ascii="Times New Roman" w:hAnsi="Times New Roman" w:cs="Times New Roman"/>
        </w:rPr>
        <w:t>Initial</w:t>
      </w:r>
      <w:r w:rsidRPr="00257DDC">
        <w:rPr>
          <w:rFonts w:ascii="Times New Roman" w:hAnsi="Times New Roman" w:cs="Times New Roman"/>
        </w:rPr>
        <w:t xml:space="preserve"> District Boundary Map and the Annexation </w:t>
      </w:r>
      <w:r w:rsidR="00D84B36">
        <w:rPr>
          <w:rFonts w:ascii="Times New Roman" w:hAnsi="Times New Roman" w:cs="Times New Roman"/>
        </w:rPr>
        <w:t>Area Boundary Map</w:t>
      </w:r>
      <w:r w:rsidR="00A7463D">
        <w:rPr>
          <w:rFonts w:ascii="Times New Roman" w:hAnsi="Times New Roman" w:cs="Times New Roman"/>
        </w:rPr>
        <w:t xml:space="preserve"> for all of the Districts</w:t>
      </w:r>
      <w:r w:rsidR="00D84B36">
        <w:rPr>
          <w:rFonts w:ascii="Times New Roman" w:hAnsi="Times New Roman" w:cs="Times New Roman"/>
        </w:rPr>
        <w:t>.</w:t>
      </w:r>
    </w:p>
    <w:p w14:paraId="46B8A145" w14:textId="77777777" w:rsidR="00A7463D" w:rsidRDefault="00A7463D" w:rsidP="00D84B36">
      <w:pPr>
        <w:ind w:left="720"/>
        <w:jc w:val="both"/>
        <w:rPr>
          <w:rFonts w:ascii="Times New Roman" w:hAnsi="Times New Roman" w:cs="Times New Roman"/>
        </w:rPr>
      </w:pPr>
    </w:p>
    <w:p w14:paraId="69CA7C76" w14:textId="4B328DBC" w:rsidR="00A7463D" w:rsidRDefault="00A7463D" w:rsidP="00A7463D">
      <w:pPr>
        <w:pStyle w:val="00BodyText5"/>
        <w:ind w:left="720" w:firstLine="0"/>
      </w:pPr>
      <w:r w:rsidRPr="007D69B5">
        <w:rPr>
          <w:u w:val="single"/>
        </w:rPr>
        <w:t>District No 1</w:t>
      </w:r>
      <w:r>
        <w:t xml:space="preserve">:  means Gateway at Sand Hollow Public Infrastructure District No. 1. </w:t>
      </w:r>
    </w:p>
    <w:p w14:paraId="1815A079" w14:textId="6D744906" w:rsidR="00A7463D" w:rsidRDefault="00A7463D" w:rsidP="00A7463D">
      <w:pPr>
        <w:pStyle w:val="00BodyText5"/>
        <w:ind w:left="720" w:firstLine="0"/>
      </w:pPr>
      <w:r w:rsidRPr="007D69B5">
        <w:rPr>
          <w:u w:val="single"/>
        </w:rPr>
        <w:t>District No. 2</w:t>
      </w:r>
      <w:r>
        <w:t xml:space="preserve">:  means Gateway at Sand Hollow Public Infrastructure District No. 2. </w:t>
      </w:r>
    </w:p>
    <w:p w14:paraId="585BB148" w14:textId="41CA7CCE" w:rsidR="00A7463D" w:rsidRDefault="00A7463D" w:rsidP="00D84B36">
      <w:pPr>
        <w:ind w:left="720"/>
        <w:jc w:val="both"/>
        <w:rPr>
          <w:rFonts w:ascii="Times New Roman" w:hAnsi="Times New Roman" w:cs="Times New Roman"/>
        </w:rPr>
      </w:pPr>
      <w:r w:rsidRPr="00A7463D">
        <w:rPr>
          <w:rFonts w:ascii="Times New Roman" w:hAnsi="Times New Roman" w:cs="Times New Roman"/>
          <w:u w:val="single"/>
        </w:rPr>
        <w:t>District No. 3</w:t>
      </w:r>
      <w:r>
        <w:rPr>
          <w:rFonts w:ascii="Times New Roman" w:hAnsi="Times New Roman" w:cs="Times New Roman"/>
        </w:rPr>
        <w:t xml:space="preserve">:  </w:t>
      </w:r>
      <w:r w:rsidRPr="00A7463D">
        <w:rPr>
          <w:rFonts w:ascii="Times New Roman" w:hAnsi="Times New Roman" w:cs="Times New Roman"/>
        </w:rPr>
        <w:t xml:space="preserve">means Gateway at Sand Hollow Public Infrastructure District No. </w:t>
      </w:r>
      <w:r>
        <w:rPr>
          <w:rFonts w:ascii="Times New Roman" w:hAnsi="Times New Roman" w:cs="Times New Roman"/>
        </w:rPr>
        <w:t>3</w:t>
      </w:r>
      <w:r w:rsidRPr="00A7463D">
        <w:rPr>
          <w:rFonts w:ascii="Times New Roman" w:hAnsi="Times New Roman" w:cs="Times New Roman"/>
        </w:rPr>
        <w:t>.</w:t>
      </w:r>
    </w:p>
    <w:p w14:paraId="4544A62C" w14:textId="77777777" w:rsidR="00D84B36" w:rsidRPr="00257DDC" w:rsidRDefault="00D84B36" w:rsidP="00D84B36">
      <w:pPr>
        <w:ind w:left="720"/>
        <w:jc w:val="both"/>
        <w:rPr>
          <w:rFonts w:ascii="Times New Roman" w:hAnsi="Times New Roman" w:cs="Times New Roman"/>
        </w:rPr>
      </w:pPr>
    </w:p>
    <w:p w14:paraId="684E63E5" w14:textId="35C6C6CC"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Districts</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means collectively, Gateway at Sand Hollow Public Infrastructure District No</w:t>
      </w:r>
      <w:r w:rsidR="00A7463D">
        <w:rPr>
          <w:rFonts w:ascii="Times New Roman" w:hAnsi="Times New Roman" w:cs="Times New Roman"/>
        </w:rPr>
        <w:t>s</w:t>
      </w:r>
      <w:r w:rsidRPr="00257DDC">
        <w:rPr>
          <w:rFonts w:ascii="Times New Roman" w:hAnsi="Times New Roman" w:cs="Times New Roman"/>
        </w:rPr>
        <w:t>.</w:t>
      </w:r>
      <w:r w:rsidR="00A7463D">
        <w:rPr>
          <w:rFonts w:ascii="Times New Roman" w:hAnsi="Times New Roman" w:cs="Times New Roman"/>
        </w:rPr>
        <w:t xml:space="preserve"> 1,</w:t>
      </w:r>
      <w:r w:rsidRPr="00257DDC">
        <w:rPr>
          <w:rFonts w:ascii="Times New Roman" w:hAnsi="Times New Roman" w:cs="Times New Roman"/>
        </w:rPr>
        <w:t xml:space="preserve"> 2, and 3.</w:t>
      </w:r>
    </w:p>
    <w:p w14:paraId="2C035BD8" w14:textId="77777777" w:rsidR="00257DDC" w:rsidRDefault="00257DDC" w:rsidP="00D84B36">
      <w:pPr>
        <w:ind w:left="720"/>
        <w:jc w:val="both"/>
        <w:rPr>
          <w:rFonts w:ascii="Times New Roman" w:hAnsi="Times New Roman" w:cs="Times New Roman"/>
        </w:rPr>
      </w:pPr>
    </w:p>
    <w:p w14:paraId="225B3C2F" w14:textId="71D809F8"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End User</w:t>
      </w:r>
      <w:r w:rsidRPr="00421E38">
        <w:rPr>
          <w:rFonts w:ascii="Times New Roman" w:hAnsi="Times New Roman" w:cs="Times New Roman"/>
        </w:rPr>
        <w:t>:</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any owner, or tenant of any owner, of any taxable improvement within the District, who is intended to become burdened by the imposition of ad valorem property taxes subject to the Maximum Debt Mill Levy. By way of illustration, a resident homeowner, renter, commercial property owner, or commercial tenant is an End User. The business entity that constructs homes or commercial structures is not au End User.</w:t>
      </w:r>
    </w:p>
    <w:p w14:paraId="697ED26F" w14:textId="77777777" w:rsidR="00051218" w:rsidRDefault="00051218" w:rsidP="00D84B36">
      <w:pPr>
        <w:ind w:left="720"/>
        <w:jc w:val="both"/>
        <w:rPr>
          <w:rFonts w:ascii="Times New Roman" w:hAnsi="Times New Roman" w:cs="Times New Roman"/>
        </w:rPr>
      </w:pPr>
    </w:p>
    <w:p w14:paraId="21209172" w14:textId="21226251"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Fees</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any fee imposed by </w:t>
      </w:r>
      <w:r w:rsidR="00A7463D">
        <w:rPr>
          <w:rFonts w:ascii="Times New Roman" w:hAnsi="Times New Roman" w:cs="Times New Roman"/>
        </w:rPr>
        <w:t>a</w:t>
      </w:r>
      <w:r w:rsidRPr="00257DDC">
        <w:rPr>
          <w:rFonts w:ascii="Times New Roman" w:hAnsi="Times New Roman" w:cs="Times New Roman"/>
        </w:rPr>
        <w:t xml:space="preserve"> District for administrative services provided by the District.</w:t>
      </w:r>
    </w:p>
    <w:p w14:paraId="7A001FFC" w14:textId="77777777" w:rsidR="00051218" w:rsidRDefault="00051218" w:rsidP="00D84B36">
      <w:pPr>
        <w:ind w:left="720"/>
        <w:jc w:val="both"/>
        <w:rPr>
          <w:rFonts w:ascii="Times New Roman" w:hAnsi="Times New Roman" w:cs="Times New Roman"/>
        </w:rPr>
      </w:pPr>
    </w:p>
    <w:p w14:paraId="797888FE" w14:textId="5B3E9208"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Financial Plan</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the Financial Plan described in Section VIII </w:t>
      </w:r>
      <w:r w:rsidR="00051218">
        <w:rPr>
          <w:rFonts w:ascii="Times New Roman" w:hAnsi="Times New Roman" w:cs="Times New Roman"/>
        </w:rPr>
        <w:t>which</w:t>
      </w:r>
      <w:r w:rsidRPr="00257DDC">
        <w:rPr>
          <w:rFonts w:ascii="Times New Roman" w:hAnsi="Times New Roman" w:cs="Times New Roman"/>
        </w:rPr>
        <w:t xml:space="preserve"> describes (i) the potential means whereby the Public Improvements may be financed; (ii) how the Debt is expected to be incurred; and (iii) the estimated operating revenue </w:t>
      </w:r>
      <w:r w:rsidR="00051218">
        <w:rPr>
          <w:rFonts w:ascii="Times New Roman" w:hAnsi="Times New Roman" w:cs="Times New Roman"/>
        </w:rPr>
        <w:t>derived</w:t>
      </w:r>
      <w:r w:rsidRPr="00257DDC">
        <w:rPr>
          <w:rFonts w:ascii="Times New Roman" w:hAnsi="Times New Roman" w:cs="Times New Roman"/>
        </w:rPr>
        <w:t xml:space="preserve"> from prope</w:t>
      </w:r>
      <w:r w:rsidR="00051218">
        <w:rPr>
          <w:rFonts w:ascii="Times New Roman" w:hAnsi="Times New Roman" w:cs="Times New Roman"/>
        </w:rPr>
        <w:t>r</w:t>
      </w:r>
      <w:r w:rsidRPr="00257DDC">
        <w:rPr>
          <w:rFonts w:ascii="Times New Roman" w:hAnsi="Times New Roman" w:cs="Times New Roman"/>
        </w:rPr>
        <w:t>ty taxes for the first budget year.</w:t>
      </w:r>
    </w:p>
    <w:p w14:paraId="79FEBD38" w14:textId="77777777" w:rsidR="00051218" w:rsidRDefault="00051218" w:rsidP="00D84B36">
      <w:pPr>
        <w:ind w:left="720"/>
        <w:jc w:val="both"/>
        <w:rPr>
          <w:rFonts w:ascii="Times New Roman" w:hAnsi="Times New Roman" w:cs="Times New Roman"/>
        </w:rPr>
      </w:pPr>
    </w:p>
    <w:p w14:paraId="202C7C86" w14:textId="3F229012"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General Obligation Debt</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a Debt that is directly payable from and seemed by ad </w:t>
      </w:r>
      <w:r w:rsidR="00051218">
        <w:rPr>
          <w:rFonts w:ascii="Times New Roman" w:hAnsi="Times New Roman" w:cs="Times New Roman"/>
        </w:rPr>
        <w:t>valorem</w:t>
      </w:r>
      <w:r w:rsidRPr="00257DDC">
        <w:rPr>
          <w:rFonts w:ascii="Times New Roman" w:hAnsi="Times New Roman" w:cs="Times New Roman"/>
        </w:rPr>
        <w:t xml:space="preserve"> prope</w:t>
      </w:r>
      <w:r w:rsidR="00051218">
        <w:rPr>
          <w:rFonts w:ascii="Times New Roman" w:hAnsi="Times New Roman" w:cs="Times New Roman"/>
        </w:rPr>
        <w:t>r</w:t>
      </w:r>
      <w:r w:rsidRPr="00257DDC">
        <w:rPr>
          <w:rFonts w:ascii="Times New Roman" w:hAnsi="Times New Roman" w:cs="Times New Roman"/>
        </w:rPr>
        <w:t xml:space="preserve">ty taxes that are levied by </w:t>
      </w:r>
      <w:r w:rsidR="00A7463D">
        <w:rPr>
          <w:rFonts w:ascii="Times New Roman" w:hAnsi="Times New Roman" w:cs="Times New Roman"/>
        </w:rPr>
        <w:t>a</w:t>
      </w:r>
      <w:r w:rsidRPr="00257DDC">
        <w:rPr>
          <w:rFonts w:ascii="Times New Roman" w:hAnsi="Times New Roman" w:cs="Times New Roman"/>
        </w:rPr>
        <w:t xml:space="preserve"> District and does not include Limited Tax Debt.</w:t>
      </w:r>
    </w:p>
    <w:p w14:paraId="3A06C58B" w14:textId="77777777" w:rsidR="00051218" w:rsidRDefault="00051218" w:rsidP="00D84B36">
      <w:pPr>
        <w:ind w:left="720"/>
        <w:jc w:val="both"/>
        <w:rPr>
          <w:rFonts w:ascii="Times New Roman" w:hAnsi="Times New Roman" w:cs="Times New Roman"/>
        </w:rPr>
      </w:pPr>
    </w:p>
    <w:p w14:paraId="65B1EB15" w14:textId="2BFDE9CB"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Governing Document</w:t>
      </w:r>
      <w:r w:rsidRPr="00257DDC">
        <w:rPr>
          <w:rFonts w:ascii="Times New Roman" w:hAnsi="Times New Roman" w:cs="Times New Roman"/>
        </w:rPr>
        <w:t xml:space="preserve">: means this </w:t>
      </w:r>
      <w:r w:rsidR="00A7463D">
        <w:rPr>
          <w:rFonts w:ascii="Times New Roman" w:hAnsi="Times New Roman" w:cs="Times New Roman"/>
        </w:rPr>
        <w:t xml:space="preserve">Amended and Restated </w:t>
      </w:r>
      <w:r w:rsidRPr="00257DDC">
        <w:rPr>
          <w:rFonts w:ascii="Times New Roman" w:hAnsi="Times New Roman" w:cs="Times New Roman"/>
        </w:rPr>
        <w:t>Governing Document for the District</w:t>
      </w:r>
      <w:r w:rsidR="00A7463D">
        <w:rPr>
          <w:rFonts w:ascii="Times New Roman" w:hAnsi="Times New Roman" w:cs="Times New Roman"/>
        </w:rPr>
        <w:t>s</w:t>
      </w:r>
      <w:r w:rsidRPr="00257DDC">
        <w:rPr>
          <w:rFonts w:ascii="Times New Roman" w:hAnsi="Times New Roman" w:cs="Times New Roman"/>
        </w:rPr>
        <w:t xml:space="preserve"> approved by the City Council.</w:t>
      </w:r>
    </w:p>
    <w:p w14:paraId="6A48C202" w14:textId="77777777" w:rsidR="00051218" w:rsidRDefault="00051218" w:rsidP="00D84B36">
      <w:pPr>
        <w:ind w:left="720"/>
        <w:jc w:val="both"/>
        <w:rPr>
          <w:rFonts w:ascii="Times New Roman" w:hAnsi="Times New Roman" w:cs="Times New Roman"/>
        </w:rPr>
      </w:pPr>
    </w:p>
    <w:p w14:paraId="75946CA0" w14:textId="7027C307"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Governing Document Amendment</w:t>
      </w:r>
      <w:r w:rsidRPr="00257DDC">
        <w:rPr>
          <w:rFonts w:ascii="Times New Roman" w:hAnsi="Times New Roman" w:cs="Times New Roman"/>
        </w:rPr>
        <w:t>: means an amendment to the Governing Document approved by the City Council in accordance with the City</w:t>
      </w:r>
      <w:r w:rsidR="00602128">
        <w:rPr>
          <w:rFonts w:ascii="Times New Roman" w:hAnsi="Times New Roman" w:cs="Times New Roman"/>
        </w:rPr>
        <w:t>’</w:t>
      </w:r>
      <w:r w:rsidRPr="00257DDC">
        <w:rPr>
          <w:rFonts w:ascii="Times New Roman" w:hAnsi="Times New Roman" w:cs="Times New Roman"/>
        </w:rPr>
        <w:t>s ordinance and the applicable state law and approved by the Board in accordance with applicable state law.</w:t>
      </w:r>
    </w:p>
    <w:p w14:paraId="7A777D28" w14:textId="77777777" w:rsidR="00051218" w:rsidRDefault="00051218" w:rsidP="00D84B36">
      <w:pPr>
        <w:ind w:left="720"/>
        <w:jc w:val="both"/>
        <w:rPr>
          <w:rFonts w:ascii="Times New Roman" w:hAnsi="Times New Roman" w:cs="Times New Roman"/>
        </w:rPr>
      </w:pPr>
    </w:p>
    <w:p w14:paraId="5A183AD2" w14:textId="7480DA76"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Initial District Boundaries</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the </w:t>
      </w:r>
      <w:r w:rsidR="00051218">
        <w:rPr>
          <w:rFonts w:ascii="Times New Roman" w:hAnsi="Times New Roman" w:cs="Times New Roman"/>
        </w:rPr>
        <w:t>boundaries</w:t>
      </w:r>
      <w:r w:rsidRPr="00257DDC">
        <w:rPr>
          <w:rFonts w:ascii="Times New Roman" w:hAnsi="Times New Roman" w:cs="Times New Roman"/>
        </w:rPr>
        <w:t xml:space="preserve"> of the area described in the Initial District Boundary Map</w:t>
      </w:r>
      <w:r w:rsidR="00A7463D">
        <w:rPr>
          <w:rFonts w:ascii="Times New Roman" w:hAnsi="Times New Roman" w:cs="Times New Roman"/>
        </w:rPr>
        <w:t xml:space="preserve"> for each District</w:t>
      </w:r>
      <w:r w:rsidRPr="00257DDC">
        <w:rPr>
          <w:rFonts w:ascii="Times New Roman" w:hAnsi="Times New Roman" w:cs="Times New Roman"/>
        </w:rPr>
        <w:t>.</w:t>
      </w:r>
    </w:p>
    <w:p w14:paraId="4D0CB3A5" w14:textId="77777777" w:rsidR="00051218" w:rsidRDefault="00051218" w:rsidP="00D84B36">
      <w:pPr>
        <w:ind w:left="720"/>
        <w:jc w:val="both"/>
        <w:rPr>
          <w:rFonts w:ascii="Times New Roman" w:hAnsi="Times New Roman" w:cs="Times New Roman"/>
        </w:rPr>
      </w:pPr>
    </w:p>
    <w:p w14:paraId="6E957E80" w14:textId="049D65CB"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Initial District Boundary Map</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the map attached hereto as Exhibit C, describing the Districts</w:t>
      </w:r>
      <w:r w:rsidR="00A7463D">
        <w:rPr>
          <w:rFonts w:ascii="Times New Roman" w:hAnsi="Times New Roman" w:cs="Times New Roman"/>
        </w:rPr>
        <w:t>’</w:t>
      </w:r>
      <w:r w:rsidRPr="00257DDC">
        <w:rPr>
          <w:rFonts w:ascii="Times New Roman" w:hAnsi="Times New Roman" w:cs="Times New Roman"/>
        </w:rPr>
        <w:t xml:space="preserve"> initial boundaries.</w:t>
      </w:r>
    </w:p>
    <w:p w14:paraId="4221D6B5" w14:textId="77777777" w:rsidR="00051218" w:rsidRDefault="00051218" w:rsidP="00D84B36">
      <w:pPr>
        <w:ind w:left="720"/>
        <w:jc w:val="both"/>
        <w:rPr>
          <w:rFonts w:ascii="Times New Roman" w:hAnsi="Times New Roman" w:cs="Times New Roman"/>
        </w:rPr>
      </w:pPr>
    </w:p>
    <w:p w14:paraId="7822EA22" w14:textId="19DB2913"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Limited Tax Debt</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a debt that is directly payable from and secured by ad valorem property taxes that are levied by the District which may not exceed the Maximum Debt Mill Levy.</w:t>
      </w:r>
    </w:p>
    <w:p w14:paraId="786D7C8D" w14:textId="77777777" w:rsidR="00051218" w:rsidRDefault="00051218" w:rsidP="00D84B36">
      <w:pPr>
        <w:ind w:left="720"/>
        <w:jc w:val="both"/>
        <w:rPr>
          <w:rFonts w:ascii="Times New Roman" w:hAnsi="Times New Roman" w:cs="Times New Roman"/>
        </w:rPr>
      </w:pPr>
    </w:p>
    <w:p w14:paraId="4D5F5679" w14:textId="7FF64207"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Maximum Debt Mill Levy</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the maximum mill levy the District</w:t>
      </w:r>
      <w:r w:rsidR="00A7463D">
        <w:rPr>
          <w:rFonts w:ascii="Times New Roman" w:hAnsi="Times New Roman" w:cs="Times New Roman"/>
        </w:rPr>
        <w:t>s</w:t>
      </w:r>
      <w:r w:rsidRPr="00257DDC">
        <w:rPr>
          <w:rFonts w:ascii="Times New Roman" w:hAnsi="Times New Roman" w:cs="Times New Roman"/>
        </w:rPr>
        <w:t xml:space="preserve"> </w:t>
      </w:r>
      <w:r w:rsidR="00A7463D">
        <w:rPr>
          <w:rFonts w:ascii="Times New Roman" w:hAnsi="Times New Roman" w:cs="Times New Roman"/>
        </w:rPr>
        <w:t>are</w:t>
      </w:r>
      <w:r w:rsidRPr="00257DDC">
        <w:rPr>
          <w:rFonts w:ascii="Times New Roman" w:hAnsi="Times New Roman" w:cs="Times New Roman"/>
        </w:rPr>
        <w:t xml:space="preserve"> </w:t>
      </w:r>
      <w:r w:rsidR="00051218">
        <w:rPr>
          <w:rFonts w:ascii="Times New Roman" w:hAnsi="Times New Roman" w:cs="Times New Roman"/>
        </w:rPr>
        <w:t>permitted</w:t>
      </w:r>
      <w:r w:rsidRPr="00257DDC">
        <w:rPr>
          <w:rFonts w:ascii="Times New Roman" w:hAnsi="Times New Roman" w:cs="Times New Roman"/>
        </w:rPr>
        <w:t xml:space="preserve"> to impose for payment of Debt as set forth in Section VIII.C below.</w:t>
      </w:r>
    </w:p>
    <w:p w14:paraId="6EFC93FB" w14:textId="77777777" w:rsidR="00051218" w:rsidRDefault="00051218" w:rsidP="00D84B36">
      <w:pPr>
        <w:ind w:left="720"/>
        <w:jc w:val="both"/>
        <w:rPr>
          <w:rFonts w:ascii="Times New Roman" w:hAnsi="Times New Roman" w:cs="Times New Roman"/>
        </w:rPr>
      </w:pPr>
    </w:p>
    <w:p w14:paraId="5D852C62" w14:textId="18F99AD4"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Maximum Debt Mill Levy Imposition Term</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the maximum </w:t>
      </w:r>
      <w:r w:rsidR="00051218">
        <w:rPr>
          <w:rFonts w:ascii="Times New Roman" w:hAnsi="Times New Roman" w:cs="Times New Roman"/>
        </w:rPr>
        <w:t>term</w:t>
      </w:r>
      <w:r w:rsidRPr="00257DDC">
        <w:rPr>
          <w:rFonts w:ascii="Times New Roman" w:hAnsi="Times New Roman" w:cs="Times New Roman"/>
        </w:rPr>
        <w:t xml:space="preserve"> for imposition of a mill levy for any given series of bonds as set forth in Section V</w:t>
      </w:r>
      <w:r w:rsidR="00051218">
        <w:rPr>
          <w:rFonts w:ascii="Times New Roman" w:hAnsi="Times New Roman" w:cs="Times New Roman"/>
        </w:rPr>
        <w:t>II</w:t>
      </w:r>
      <w:r w:rsidRPr="00257DDC">
        <w:rPr>
          <w:rFonts w:ascii="Times New Roman" w:hAnsi="Times New Roman" w:cs="Times New Roman"/>
        </w:rPr>
        <w:t>I.D below.</w:t>
      </w:r>
    </w:p>
    <w:p w14:paraId="0AC962ED" w14:textId="77777777" w:rsidR="00257DDC" w:rsidRPr="00257DDC" w:rsidRDefault="00257DDC" w:rsidP="00D84B36">
      <w:pPr>
        <w:ind w:left="720"/>
        <w:jc w:val="both"/>
        <w:rPr>
          <w:rFonts w:ascii="Times New Roman" w:hAnsi="Times New Roman" w:cs="Times New Roman"/>
        </w:rPr>
      </w:pPr>
    </w:p>
    <w:p w14:paraId="6AE4C38F" w14:textId="25500B78"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Municipal Advisor</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a consultant that: (i) advises Utah governmental entities on matters relating to the issuance of securities by Utah governmental entities, including matters such as the pricing, sales and marketing of such securities and the </w:t>
      </w:r>
      <w:r w:rsidR="00051218">
        <w:rPr>
          <w:rFonts w:ascii="Times New Roman" w:hAnsi="Times New Roman" w:cs="Times New Roman"/>
        </w:rPr>
        <w:t>procuring</w:t>
      </w:r>
      <w:r w:rsidRPr="00257DDC">
        <w:rPr>
          <w:rFonts w:ascii="Times New Roman" w:hAnsi="Times New Roman" w:cs="Times New Roman"/>
        </w:rPr>
        <w:t xml:space="preserve"> of bond ratings, credit enhanceme</w:t>
      </w:r>
      <w:r w:rsidR="00051218">
        <w:rPr>
          <w:rFonts w:ascii="Times New Roman" w:hAnsi="Times New Roman" w:cs="Times New Roman"/>
        </w:rPr>
        <w:t>n</w:t>
      </w:r>
      <w:r w:rsidRPr="00257DDC">
        <w:rPr>
          <w:rFonts w:ascii="Times New Roman" w:hAnsi="Times New Roman" w:cs="Times New Roman"/>
        </w:rPr>
        <w:t>t and insurance in respect of such securities; (ii) shall be an individual listed as a public finance advisor in the Bond Buyer</w:t>
      </w:r>
      <w:r w:rsidR="00602128">
        <w:rPr>
          <w:rFonts w:ascii="Times New Roman" w:hAnsi="Times New Roman" w:cs="Times New Roman"/>
        </w:rPr>
        <w:t>’</w:t>
      </w:r>
      <w:r w:rsidRPr="00257DDC">
        <w:rPr>
          <w:rFonts w:ascii="Times New Roman" w:hAnsi="Times New Roman" w:cs="Times New Roman"/>
        </w:rPr>
        <w:t xml:space="preserve">s Municipal Market Place; and (iii) is not an officer or employee of </w:t>
      </w:r>
      <w:r w:rsidR="00A7463D">
        <w:rPr>
          <w:rFonts w:ascii="Times New Roman" w:hAnsi="Times New Roman" w:cs="Times New Roman"/>
        </w:rPr>
        <w:t>any</w:t>
      </w:r>
      <w:r w:rsidRPr="00257DDC">
        <w:rPr>
          <w:rFonts w:ascii="Times New Roman" w:hAnsi="Times New Roman" w:cs="Times New Roman"/>
        </w:rPr>
        <w:t xml:space="preserve"> District.</w:t>
      </w:r>
    </w:p>
    <w:p w14:paraId="4C7B0882" w14:textId="77777777" w:rsidR="00051218" w:rsidRDefault="00051218" w:rsidP="00D84B36">
      <w:pPr>
        <w:ind w:left="720"/>
        <w:jc w:val="both"/>
        <w:rPr>
          <w:rFonts w:ascii="Times New Roman" w:hAnsi="Times New Roman" w:cs="Times New Roman"/>
        </w:rPr>
      </w:pPr>
    </w:p>
    <w:p w14:paraId="652F3E42" w14:textId="27023114"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Project</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the development or property commonly referred to as the Gateway at Sand Hollow.</w:t>
      </w:r>
    </w:p>
    <w:p w14:paraId="1658DDB8" w14:textId="77777777" w:rsidR="00051218" w:rsidRDefault="00051218" w:rsidP="00D84B36">
      <w:pPr>
        <w:ind w:left="720"/>
        <w:jc w:val="both"/>
        <w:rPr>
          <w:rFonts w:ascii="Times New Roman" w:hAnsi="Times New Roman" w:cs="Times New Roman"/>
        </w:rPr>
      </w:pPr>
    </w:p>
    <w:p w14:paraId="607446D0" w14:textId="0AD4B711"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PID Act</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Title 17D, Chapter 4 of the Utah Code, as amended from time to time and any successor statute thereto.</w:t>
      </w:r>
    </w:p>
    <w:p w14:paraId="31EB28B7" w14:textId="77777777" w:rsidR="00051218" w:rsidRDefault="00051218" w:rsidP="00D84B36">
      <w:pPr>
        <w:ind w:left="720"/>
        <w:jc w:val="both"/>
        <w:rPr>
          <w:rFonts w:ascii="Times New Roman" w:hAnsi="Times New Roman" w:cs="Times New Roman"/>
        </w:rPr>
      </w:pPr>
    </w:p>
    <w:p w14:paraId="67CD756C" w14:textId="1D7FAAB2"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Public Improvements</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a part or all of the improvements authorized to be planned, designed, acquired, constructed, installed, relocated, redeveloped and financed as generally described in the </w:t>
      </w:r>
      <w:r w:rsidR="00A7463D">
        <w:rPr>
          <w:rFonts w:ascii="Times New Roman" w:hAnsi="Times New Roman" w:cs="Times New Roman"/>
        </w:rPr>
        <w:t>Special</w:t>
      </w:r>
      <w:r w:rsidRPr="00257DDC">
        <w:rPr>
          <w:rFonts w:ascii="Times New Roman" w:hAnsi="Times New Roman" w:cs="Times New Roman"/>
        </w:rPr>
        <w:t xml:space="preserve"> District Act, except as specifically limited in Section V below to serve the future taxpayers and inhabitants of the District Area as determined by the Board</w:t>
      </w:r>
      <w:r w:rsidR="000C6D2E">
        <w:rPr>
          <w:rFonts w:ascii="Times New Roman" w:hAnsi="Times New Roman" w:cs="Times New Roman"/>
        </w:rPr>
        <w:t>, and includes Public Infrastructure and Improvements as defined in the PID Act</w:t>
      </w:r>
      <w:r w:rsidRPr="00257DDC">
        <w:rPr>
          <w:rFonts w:ascii="Times New Roman" w:hAnsi="Times New Roman" w:cs="Times New Roman"/>
        </w:rPr>
        <w:t>.</w:t>
      </w:r>
      <w:r w:rsidR="009337A8">
        <w:rPr>
          <w:rFonts w:ascii="Times New Roman" w:hAnsi="Times New Roman" w:cs="Times New Roman"/>
        </w:rPr>
        <w:t xml:space="preserve">  Public Improvements shall specifically include water rights acquired by a District for the benefit of the City or other public entity.</w:t>
      </w:r>
    </w:p>
    <w:p w14:paraId="19DDE6E5" w14:textId="77777777" w:rsidR="00051218" w:rsidRDefault="00051218" w:rsidP="00D84B36">
      <w:pPr>
        <w:ind w:left="720"/>
        <w:jc w:val="both"/>
        <w:rPr>
          <w:rFonts w:ascii="Times New Roman" w:hAnsi="Times New Roman" w:cs="Times New Roman"/>
        </w:rPr>
      </w:pPr>
    </w:p>
    <w:p w14:paraId="501EA499" w14:textId="70EFAB17" w:rsid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 xml:space="preserve">Regional </w:t>
      </w:r>
      <w:r w:rsidR="00051218" w:rsidRPr="00D84B36">
        <w:rPr>
          <w:rFonts w:ascii="Times New Roman" w:hAnsi="Times New Roman" w:cs="Times New Roman"/>
          <w:u w:val="single"/>
        </w:rPr>
        <w:t>I</w:t>
      </w:r>
      <w:r w:rsidRPr="00D84B36">
        <w:rPr>
          <w:rFonts w:ascii="Times New Roman" w:hAnsi="Times New Roman" w:cs="Times New Roman"/>
          <w:u w:val="single"/>
        </w:rPr>
        <w:t>mprovements</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Public Improvements and facilities that benefit the District Area and which are to be financed pursuant to Section VII below.</w:t>
      </w:r>
    </w:p>
    <w:p w14:paraId="6F60D3E1" w14:textId="77777777" w:rsidR="00A7463D" w:rsidRDefault="00A7463D" w:rsidP="00D84B36">
      <w:pPr>
        <w:ind w:left="720"/>
        <w:jc w:val="both"/>
        <w:rPr>
          <w:rFonts w:ascii="Times New Roman" w:hAnsi="Times New Roman" w:cs="Times New Roman"/>
        </w:rPr>
      </w:pPr>
    </w:p>
    <w:p w14:paraId="4331D6FA" w14:textId="2B947942" w:rsidR="00A7463D" w:rsidRPr="00257DDC" w:rsidRDefault="00A7463D" w:rsidP="00A7463D">
      <w:pPr>
        <w:ind w:left="720"/>
        <w:jc w:val="both"/>
        <w:rPr>
          <w:rFonts w:ascii="Times New Roman" w:hAnsi="Times New Roman" w:cs="Times New Roman"/>
        </w:rPr>
      </w:pPr>
      <w:r>
        <w:rPr>
          <w:rFonts w:ascii="Times New Roman" w:hAnsi="Times New Roman" w:cs="Times New Roman"/>
          <w:u w:val="single"/>
        </w:rPr>
        <w:t>Special</w:t>
      </w:r>
      <w:r w:rsidRPr="00D84B36">
        <w:rPr>
          <w:rFonts w:ascii="Times New Roman" w:hAnsi="Times New Roman" w:cs="Times New Roman"/>
          <w:u w:val="single"/>
        </w:rPr>
        <w:t xml:space="preserve"> District Act</w:t>
      </w:r>
      <w:r w:rsidRPr="00257DDC">
        <w:rPr>
          <w:rFonts w:ascii="Times New Roman" w:hAnsi="Times New Roman" w:cs="Times New Roman"/>
        </w:rPr>
        <w:t xml:space="preserve">: </w:t>
      </w:r>
      <w:r>
        <w:rPr>
          <w:rFonts w:ascii="Times New Roman" w:hAnsi="Times New Roman" w:cs="Times New Roman"/>
        </w:rPr>
        <w:t xml:space="preserve"> </w:t>
      </w:r>
      <w:r w:rsidRPr="00257DDC">
        <w:rPr>
          <w:rFonts w:ascii="Times New Roman" w:hAnsi="Times New Roman" w:cs="Times New Roman"/>
        </w:rPr>
        <w:t xml:space="preserve">means </w:t>
      </w:r>
      <w:r>
        <w:rPr>
          <w:rFonts w:ascii="Times New Roman" w:hAnsi="Times New Roman" w:cs="Times New Roman"/>
        </w:rPr>
        <w:t>Title</w:t>
      </w:r>
      <w:r w:rsidRPr="00257DDC">
        <w:rPr>
          <w:rFonts w:ascii="Times New Roman" w:hAnsi="Times New Roman" w:cs="Times New Roman"/>
        </w:rPr>
        <w:t xml:space="preserve"> </w:t>
      </w:r>
      <w:r>
        <w:rPr>
          <w:rFonts w:ascii="Times New Roman" w:hAnsi="Times New Roman" w:cs="Times New Roman"/>
        </w:rPr>
        <w:t>1</w:t>
      </w:r>
      <w:r w:rsidRPr="00257DDC">
        <w:rPr>
          <w:rFonts w:ascii="Times New Roman" w:hAnsi="Times New Roman" w:cs="Times New Roman"/>
        </w:rPr>
        <w:t>7B of the Utah Code, as amended from time to time.</w:t>
      </w:r>
    </w:p>
    <w:p w14:paraId="1376CC7F" w14:textId="77777777" w:rsidR="00051218" w:rsidRDefault="00051218" w:rsidP="00D84B36">
      <w:pPr>
        <w:ind w:left="720"/>
        <w:jc w:val="both"/>
        <w:rPr>
          <w:rFonts w:ascii="Times New Roman" w:hAnsi="Times New Roman" w:cs="Times New Roman"/>
        </w:rPr>
      </w:pPr>
    </w:p>
    <w:p w14:paraId="429D5ECB" w14:textId="4F8FD30B"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State</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the State of Utah.</w:t>
      </w:r>
    </w:p>
    <w:p w14:paraId="284F84D1" w14:textId="77777777" w:rsidR="00051218" w:rsidRDefault="00051218" w:rsidP="00D84B36">
      <w:pPr>
        <w:ind w:left="720"/>
        <w:jc w:val="both"/>
        <w:rPr>
          <w:rFonts w:ascii="Times New Roman" w:hAnsi="Times New Roman" w:cs="Times New Roman"/>
        </w:rPr>
      </w:pPr>
    </w:p>
    <w:p w14:paraId="2A4A6A17" w14:textId="45C425E3"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Taxable Property</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real or personal property within the District Area subject to ad valorem taxes imposed by </w:t>
      </w:r>
      <w:r w:rsidR="00A7463D">
        <w:rPr>
          <w:rFonts w:ascii="Times New Roman" w:hAnsi="Times New Roman" w:cs="Times New Roman"/>
        </w:rPr>
        <w:t>a</w:t>
      </w:r>
      <w:r w:rsidRPr="00257DDC">
        <w:rPr>
          <w:rFonts w:ascii="Times New Roman" w:hAnsi="Times New Roman" w:cs="Times New Roman"/>
        </w:rPr>
        <w:t xml:space="preserve"> District.</w:t>
      </w:r>
    </w:p>
    <w:p w14:paraId="5135EC0F" w14:textId="77777777" w:rsidR="00051218" w:rsidRDefault="00051218" w:rsidP="00D84B36">
      <w:pPr>
        <w:ind w:left="720"/>
        <w:jc w:val="both"/>
        <w:rPr>
          <w:rFonts w:ascii="Times New Roman" w:hAnsi="Times New Roman" w:cs="Times New Roman"/>
        </w:rPr>
      </w:pPr>
    </w:p>
    <w:p w14:paraId="03D4ADC1" w14:textId="78A83687"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Trustee</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 xml:space="preserve">means a member of </w:t>
      </w:r>
      <w:r w:rsidR="00A7463D">
        <w:rPr>
          <w:rFonts w:ascii="Times New Roman" w:hAnsi="Times New Roman" w:cs="Times New Roman"/>
        </w:rPr>
        <w:t>the</w:t>
      </w:r>
      <w:r w:rsidRPr="00257DDC">
        <w:rPr>
          <w:rFonts w:ascii="Times New Roman" w:hAnsi="Times New Roman" w:cs="Times New Roman"/>
        </w:rPr>
        <w:t xml:space="preserve"> Board</w:t>
      </w:r>
      <w:r w:rsidR="00A7463D">
        <w:rPr>
          <w:rFonts w:ascii="Times New Roman" w:hAnsi="Times New Roman" w:cs="Times New Roman"/>
        </w:rPr>
        <w:t xml:space="preserve"> of a District</w:t>
      </w:r>
      <w:r w:rsidRPr="00257DDC">
        <w:rPr>
          <w:rFonts w:ascii="Times New Roman" w:hAnsi="Times New Roman" w:cs="Times New Roman"/>
        </w:rPr>
        <w:t>.</w:t>
      </w:r>
    </w:p>
    <w:p w14:paraId="7FE0147E" w14:textId="77777777" w:rsidR="00051218" w:rsidRDefault="00051218" w:rsidP="00D84B36">
      <w:pPr>
        <w:ind w:left="720"/>
        <w:jc w:val="both"/>
        <w:rPr>
          <w:rFonts w:ascii="Times New Roman" w:hAnsi="Times New Roman" w:cs="Times New Roman"/>
        </w:rPr>
      </w:pPr>
    </w:p>
    <w:p w14:paraId="111A7DD6" w14:textId="527F1B56" w:rsidR="00257DDC" w:rsidRPr="00257DDC" w:rsidRDefault="00257DDC" w:rsidP="00D84B36">
      <w:pPr>
        <w:ind w:left="720"/>
        <w:jc w:val="both"/>
        <w:rPr>
          <w:rFonts w:ascii="Times New Roman" w:hAnsi="Times New Roman" w:cs="Times New Roman"/>
        </w:rPr>
      </w:pPr>
      <w:r w:rsidRPr="00D84B36">
        <w:rPr>
          <w:rFonts w:ascii="Times New Roman" w:hAnsi="Times New Roman" w:cs="Times New Roman"/>
          <w:u w:val="single"/>
        </w:rPr>
        <w:t>Utah Code</w:t>
      </w:r>
      <w:r w:rsidRPr="00257DDC">
        <w:rPr>
          <w:rFonts w:ascii="Times New Roman" w:hAnsi="Times New Roman" w:cs="Times New Roman"/>
        </w:rPr>
        <w:t xml:space="preserve">: </w:t>
      </w:r>
      <w:r w:rsidR="00051218">
        <w:rPr>
          <w:rFonts w:ascii="Times New Roman" w:hAnsi="Times New Roman" w:cs="Times New Roman"/>
        </w:rPr>
        <w:t xml:space="preserve"> </w:t>
      </w:r>
      <w:r w:rsidRPr="00257DDC">
        <w:rPr>
          <w:rFonts w:ascii="Times New Roman" w:hAnsi="Times New Roman" w:cs="Times New Roman"/>
        </w:rPr>
        <w:t>means the Utah Code Annotated 1953, as amended.</w:t>
      </w:r>
    </w:p>
    <w:p w14:paraId="24BEBF9B" w14:textId="77777777" w:rsidR="00051218" w:rsidRDefault="00051218" w:rsidP="00257DDC">
      <w:pPr>
        <w:jc w:val="both"/>
        <w:rPr>
          <w:rFonts w:ascii="Times New Roman" w:hAnsi="Times New Roman" w:cs="Times New Roman"/>
        </w:rPr>
      </w:pPr>
    </w:p>
    <w:p w14:paraId="405A417A" w14:textId="165077CB" w:rsidR="00257DDC" w:rsidRPr="00D84B36" w:rsidRDefault="00051218" w:rsidP="00257DDC">
      <w:pPr>
        <w:jc w:val="both"/>
        <w:rPr>
          <w:rFonts w:ascii="Times New Roman" w:hAnsi="Times New Roman" w:cs="Times New Roman"/>
          <w:b/>
          <w:bCs/>
        </w:rPr>
      </w:pPr>
      <w:r w:rsidRPr="00D84B36">
        <w:rPr>
          <w:rFonts w:ascii="Times New Roman" w:hAnsi="Times New Roman" w:cs="Times New Roman"/>
          <w:b/>
          <w:bCs/>
        </w:rPr>
        <w:t>III.</w:t>
      </w:r>
      <w:r w:rsidRPr="00D84B36">
        <w:rPr>
          <w:rFonts w:ascii="Times New Roman" w:hAnsi="Times New Roman" w:cs="Times New Roman"/>
          <w:b/>
          <w:bCs/>
        </w:rPr>
        <w:tab/>
      </w:r>
      <w:r w:rsidR="00257DDC" w:rsidRPr="00D84B36">
        <w:rPr>
          <w:rFonts w:ascii="Times New Roman" w:hAnsi="Times New Roman" w:cs="Times New Roman"/>
          <w:b/>
          <w:bCs/>
          <w:u w:val="single"/>
        </w:rPr>
        <w:t>BOUNDARIES</w:t>
      </w:r>
    </w:p>
    <w:p w14:paraId="177601F7" w14:textId="77777777" w:rsidR="00051218" w:rsidRDefault="00051218" w:rsidP="00257DDC">
      <w:pPr>
        <w:jc w:val="both"/>
        <w:rPr>
          <w:rFonts w:ascii="Times New Roman" w:hAnsi="Times New Roman" w:cs="Times New Roman"/>
        </w:rPr>
      </w:pPr>
    </w:p>
    <w:p w14:paraId="393A7CBE" w14:textId="4F196956" w:rsidR="00257DDC" w:rsidRPr="00A7463D" w:rsidRDefault="00257DDC" w:rsidP="00A7463D">
      <w:pPr>
        <w:ind w:firstLine="720"/>
        <w:jc w:val="both"/>
        <w:rPr>
          <w:rFonts w:ascii="Times New Roman" w:hAnsi="Times New Roman" w:cs="Times New Roman"/>
          <w:b/>
          <w:bCs/>
        </w:rPr>
      </w:pPr>
      <w:r w:rsidRPr="00257DDC">
        <w:rPr>
          <w:rFonts w:ascii="Times New Roman" w:hAnsi="Times New Roman" w:cs="Times New Roman"/>
        </w:rPr>
        <w:t>The area of the Initial District Boundaries includes approximately seven hundred twenty­ one (721</w:t>
      </w:r>
      <w:r w:rsidR="004D20A1">
        <w:rPr>
          <w:rFonts w:ascii="Times New Roman" w:hAnsi="Times New Roman" w:cs="Times New Roman"/>
        </w:rPr>
        <w:t>.493</w:t>
      </w:r>
      <w:r w:rsidRPr="00257DDC">
        <w:rPr>
          <w:rFonts w:ascii="Times New Roman" w:hAnsi="Times New Roman" w:cs="Times New Roman"/>
        </w:rPr>
        <w:t xml:space="preserve">) acres </w:t>
      </w:r>
      <w:r w:rsidR="00A7463D">
        <w:rPr>
          <w:rFonts w:ascii="Times New Roman" w:hAnsi="Times New Roman" w:cs="Times New Roman"/>
        </w:rPr>
        <w:t xml:space="preserve">in District No. 1, four hundred </w:t>
      </w:r>
      <w:r w:rsidR="004D20A1">
        <w:rPr>
          <w:rFonts w:ascii="Times New Roman" w:hAnsi="Times New Roman" w:cs="Times New Roman"/>
        </w:rPr>
        <w:t>two</w:t>
      </w:r>
      <w:r w:rsidR="00A7463D">
        <w:rPr>
          <w:rFonts w:ascii="Times New Roman" w:hAnsi="Times New Roman" w:cs="Times New Roman"/>
        </w:rPr>
        <w:t xml:space="preserve"> (</w:t>
      </w:r>
      <w:r w:rsidR="004D20A1">
        <w:rPr>
          <w:rFonts w:ascii="Times New Roman" w:hAnsi="Times New Roman" w:cs="Times New Roman"/>
        </w:rPr>
        <w:t>402.268</w:t>
      </w:r>
      <w:r w:rsidR="00A7463D">
        <w:rPr>
          <w:rFonts w:ascii="Times New Roman" w:hAnsi="Times New Roman" w:cs="Times New Roman"/>
        </w:rPr>
        <w:t xml:space="preserve">) acres in District No. 2, and </w:t>
      </w:r>
      <w:r w:rsidR="004D20A1">
        <w:rPr>
          <w:rFonts w:ascii="Times New Roman" w:hAnsi="Times New Roman" w:cs="Times New Roman"/>
        </w:rPr>
        <w:t>six hundred twenty-one</w:t>
      </w:r>
      <w:r w:rsidR="00A7463D">
        <w:rPr>
          <w:rFonts w:ascii="Times New Roman" w:hAnsi="Times New Roman" w:cs="Times New Roman"/>
        </w:rPr>
        <w:t xml:space="preserve"> (</w:t>
      </w:r>
      <w:r w:rsidR="004D20A1">
        <w:rPr>
          <w:rFonts w:ascii="Times New Roman" w:hAnsi="Times New Roman" w:cs="Times New Roman"/>
        </w:rPr>
        <w:t>620.775</w:t>
      </w:r>
      <w:r w:rsidR="00A7463D">
        <w:rPr>
          <w:rFonts w:ascii="Times New Roman" w:hAnsi="Times New Roman" w:cs="Times New Roman"/>
        </w:rPr>
        <w:t>) acres in District No. 3.  T</w:t>
      </w:r>
      <w:r w:rsidRPr="00257DDC">
        <w:rPr>
          <w:rFonts w:ascii="Times New Roman" w:hAnsi="Times New Roman" w:cs="Times New Roman"/>
        </w:rPr>
        <w:t xml:space="preserve">he total area included in the Annexation Area Boundaries is approximately </w:t>
      </w:r>
      <w:r w:rsidR="004D20A1">
        <w:rPr>
          <w:rFonts w:ascii="Times New Roman" w:hAnsi="Times New Roman" w:cs="Times New Roman"/>
        </w:rPr>
        <w:t>one thousand nine hundred eighty-five</w:t>
      </w:r>
      <w:r w:rsidRPr="00257DDC">
        <w:rPr>
          <w:rFonts w:ascii="Times New Roman" w:hAnsi="Times New Roman" w:cs="Times New Roman"/>
        </w:rPr>
        <w:t xml:space="preserve"> (</w:t>
      </w:r>
      <w:r w:rsidR="004D20A1">
        <w:rPr>
          <w:rFonts w:ascii="Times New Roman" w:hAnsi="Times New Roman" w:cs="Times New Roman"/>
        </w:rPr>
        <w:t>1,985.117</w:t>
      </w:r>
      <w:r w:rsidRPr="00257DDC">
        <w:rPr>
          <w:rFonts w:ascii="Times New Roman" w:hAnsi="Times New Roman" w:cs="Times New Roman"/>
        </w:rPr>
        <w:t>) acres and includes all property within the District</w:t>
      </w:r>
      <w:r w:rsidR="00A7463D">
        <w:rPr>
          <w:rFonts w:ascii="Times New Roman" w:hAnsi="Times New Roman" w:cs="Times New Roman"/>
        </w:rPr>
        <w:t>s</w:t>
      </w:r>
      <w:r w:rsidRPr="00257DDC">
        <w:rPr>
          <w:rFonts w:ascii="Times New Roman" w:hAnsi="Times New Roman" w:cs="Times New Roman"/>
        </w:rPr>
        <w:t xml:space="preserve"> as well as an additional approximately </w:t>
      </w:r>
      <w:r w:rsidR="004D20A1">
        <w:rPr>
          <w:rFonts w:ascii="Times New Roman" w:hAnsi="Times New Roman" w:cs="Times New Roman"/>
        </w:rPr>
        <w:t>two hundred forty-one</w:t>
      </w:r>
      <w:r w:rsidRPr="00257DDC">
        <w:rPr>
          <w:rFonts w:ascii="Times New Roman" w:hAnsi="Times New Roman" w:cs="Times New Roman"/>
        </w:rPr>
        <w:t xml:space="preserve"> (</w:t>
      </w:r>
      <w:r w:rsidR="004D20A1">
        <w:rPr>
          <w:rFonts w:ascii="Times New Roman" w:hAnsi="Times New Roman" w:cs="Times New Roman"/>
        </w:rPr>
        <w:t>240.581</w:t>
      </w:r>
      <w:r w:rsidRPr="00257DDC">
        <w:rPr>
          <w:rFonts w:ascii="Times New Roman" w:hAnsi="Times New Roman" w:cs="Times New Roman"/>
        </w:rPr>
        <w:t>)</w:t>
      </w:r>
      <w:r w:rsidR="004D20A1">
        <w:rPr>
          <w:rFonts w:ascii="Times New Roman" w:hAnsi="Times New Roman" w:cs="Times New Roman"/>
        </w:rPr>
        <w:t xml:space="preserve"> </w:t>
      </w:r>
      <w:r w:rsidRPr="00257DDC">
        <w:rPr>
          <w:rFonts w:ascii="Times New Roman" w:hAnsi="Times New Roman" w:cs="Times New Roman"/>
        </w:rPr>
        <w:t xml:space="preserve">acres. A legal </w:t>
      </w:r>
      <w:r w:rsidR="00D84B36">
        <w:rPr>
          <w:rFonts w:ascii="Times New Roman" w:hAnsi="Times New Roman" w:cs="Times New Roman"/>
        </w:rPr>
        <w:t>description</w:t>
      </w:r>
      <w:r w:rsidRPr="00257DDC">
        <w:rPr>
          <w:rFonts w:ascii="Times New Roman" w:hAnsi="Times New Roman" w:cs="Times New Roman"/>
        </w:rPr>
        <w:t xml:space="preserve"> of the Initial District Boundaries and the Annexation Area </w:t>
      </w:r>
      <w:r w:rsidRPr="00257DDC">
        <w:rPr>
          <w:rFonts w:ascii="Times New Roman" w:hAnsi="Times New Roman" w:cs="Times New Roman"/>
        </w:rPr>
        <w:lastRenderedPageBreak/>
        <w:t xml:space="preserve">Boundaries is attached hereto as </w:t>
      </w:r>
      <w:r w:rsidRPr="00D84B36">
        <w:rPr>
          <w:rFonts w:ascii="Times New Roman" w:hAnsi="Times New Roman" w:cs="Times New Roman"/>
          <w:b/>
          <w:bCs/>
        </w:rPr>
        <w:t>Exhibit</w:t>
      </w:r>
      <w:r w:rsidR="00A7463D">
        <w:rPr>
          <w:rFonts w:ascii="Times New Roman" w:hAnsi="Times New Roman" w:cs="Times New Roman"/>
          <w:b/>
          <w:bCs/>
        </w:rPr>
        <w:t xml:space="preserve"> </w:t>
      </w:r>
      <w:r w:rsidRPr="00D84B36">
        <w:rPr>
          <w:rFonts w:ascii="Times New Roman" w:hAnsi="Times New Roman" w:cs="Times New Roman"/>
          <w:b/>
          <w:bCs/>
        </w:rPr>
        <w:t>A</w:t>
      </w:r>
      <w:r w:rsidRPr="00257DDC">
        <w:rPr>
          <w:rFonts w:ascii="Times New Roman" w:hAnsi="Times New Roman" w:cs="Times New Roman"/>
        </w:rPr>
        <w:t xml:space="preserve">. A vicinity map is attached hereto as </w:t>
      </w:r>
      <w:r w:rsidRPr="00D84B36">
        <w:rPr>
          <w:rFonts w:ascii="Times New Roman" w:hAnsi="Times New Roman" w:cs="Times New Roman"/>
          <w:b/>
          <w:bCs/>
        </w:rPr>
        <w:t>Exhibit B</w:t>
      </w:r>
      <w:r w:rsidRPr="00257DDC">
        <w:rPr>
          <w:rFonts w:ascii="Times New Roman" w:hAnsi="Times New Roman" w:cs="Times New Roman"/>
        </w:rPr>
        <w:t xml:space="preserve">. A map of the Initial District Boundaries and Annexation Area Boundaries is attached hereto as </w:t>
      </w:r>
      <w:r w:rsidRPr="00D84B36">
        <w:rPr>
          <w:rFonts w:ascii="Times New Roman" w:hAnsi="Times New Roman" w:cs="Times New Roman"/>
          <w:b/>
          <w:bCs/>
        </w:rPr>
        <w:t>Exhibit C</w:t>
      </w:r>
      <w:r w:rsidRPr="00257DDC">
        <w:rPr>
          <w:rFonts w:ascii="Times New Roman" w:hAnsi="Times New Roman" w:cs="Times New Roman"/>
        </w:rPr>
        <w:t>. It is anticipated that the Districts</w:t>
      </w:r>
      <w:r w:rsidR="00A7463D">
        <w:rPr>
          <w:rFonts w:ascii="Times New Roman" w:hAnsi="Times New Roman" w:cs="Times New Roman"/>
        </w:rPr>
        <w:t>’</w:t>
      </w:r>
      <w:r w:rsidRPr="00257DDC">
        <w:rPr>
          <w:rFonts w:ascii="Times New Roman" w:hAnsi="Times New Roman" w:cs="Times New Roman"/>
        </w:rPr>
        <w:t xml:space="preserve"> </w:t>
      </w:r>
      <w:r w:rsidR="00D84B36">
        <w:rPr>
          <w:rFonts w:ascii="Times New Roman" w:hAnsi="Times New Roman" w:cs="Times New Roman"/>
        </w:rPr>
        <w:t>boundaries</w:t>
      </w:r>
      <w:r w:rsidRPr="00257DDC">
        <w:rPr>
          <w:rFonts w:ascii="Times New Roman" w:hAnsi="Times New Roman" w:cs="Times New Roman"/>
        </w:rPr>
        <w:t xml:space="preserve"> may change from time to time as </w:t>
      </w:r>
      <w:r w:rsidR="00A7463D">
        <w:rPr>
          <w:rFonts w:ascii="Times New Roman" w:hAnsi="Times New Roman" w:cs="Times New Roman"/>
        </w:rPr>
        <w:t>they</w:t>
      </w:r>
      <w:r w:rsidRPr="00257DDC">
        <w:rPr>
          <w:rFonts w:ascii="Times New Roman" w:hAnsi="Times New Roman" w:cs="Times New Roman"/>
        </w:rPr>
        <w:t xml:space="preserve"> undergoes annexations and withdrawals pursuant to Section l7B-4-201, Utah Code, subject to Article V below.</w:t>
      </w:r>
    </w:p>
    <w:p w14:paraId="0B0C4719" w14:textId="77777777" w:rsidR="00D84B36" w:rsidRDefault="00D84B36" w:rsidP="00257DDC">
      <w:pPr>
        <w:jc w:val="both"/>
        <w:rPr>
          <w:rFonts w:ascii="Times New Roman" w:hAnsi="Times New Roman" w:cs="Times New Roman"/>
        </w:rPr>
      </w:pPr>
    </w:p>
    <w:p w14:paraId="13D066CF" w14:textId="77CD71EE" w:rsidR="00257DDC" w:rsidRPr="00D84B36" w:rsidRDefault="00257DDC" w:rsidP="00D84B36">
      <w:pPr>
        <w:ind w:left="720" w:hanging="720"/>
        <w:jc w:val="both"/>
        <w:rPr>
          <w:rFonts w:ascii="Times New Roman" w:hAnsi="Times New Roman" w:cs="Times New Roman"/>
          <w:b/>
          <w:bCs/>
        </w:rPr>
      </w:pPr>
      <w:r w:rsidRPr="00D84B36">
        <w:rPr>
          <w:rFonts w:ascii="Times New Roman" w:hAnsi="Times New Roman" w:cs="Times New Roman"/>
          <w:b/>
          <w:bCs/>
        </w:rPr>
        <w:t>IV.</w:t>
      </w:r>
      <w:r w:rsidRPr="00D84B36">
        <w:rPr>
          <w:rFonts w:ascii="Times New Roman" w:hAnsi="Times New Roman" w:cs="Times New Roman"/>
          <w:b/>
          <w:bCs/>
        </w:rPr>
        <w:tab/>
      </w:r>
      <w:r w:rsidRPr="00D84B36">
        <w:rPr>
          <w:rFonts w:ascii="Times New Roman" w:hAnsi="Times New Roman" w:cs="Times New Roman"/>
          <w:b/>
          <w:bCs/>
          <w:u w:val="single"/>
        </w:rPr>
        <w:t>PROPOSED</w:t>
      </w:r>
      <w:r w:rsidR="00D84B36" w:rsidRPr="00D84B36">
        <w:rPr>
          <w:rFonts w:ascii="Times New Roman" w:hAnsi="Times New Roman" w:cs="Times New Roman"/>
          <w:b/>
          <w:bCs/>
          <w:u w:val="single"/>
        </w:rPr>
        <w:t xml:space="preserve"> </w:t>
      </w:r>
      <w:r w:rsidRPr="00D84B36">
        <w:rPr>
          <w:rFonts w:ascii="Times New Roman" w:hAnsi="Times New Roman" w:cs="Times New Roman"/>
          <w:b/>
          <w:bCs/>
          <w:u w:val="single"/>
        </w:rPr>
        <w:t>LAND</w:t>
      </w:r>
      <w:r w:rsidR="00D84B36" w:rsidRPr="00D84B36">
        <w:rPr>
          <w:rFonts w:ascii="Times New Roman" w:hAnsi="Times New Roman" w:cs="Times New Roman"/>
          <w:b/>
          <w:bCs/>
          <w:u w:val="single"/>
        </w:rPr>
        <w:t xml:space="preserve"> </w:t>
      </w:r>
      <w:r w:rsidRPr="00D84B36">
        <w:rPr>
          <w:rFonts w:ascii="Times New Roman" w:hAnsi="Times New Roman" w:cs="Times New Roman"/>
          <w:b/>
          <w:bCs/>
          <w:u w:val="single"/>
        </w:rPr>
        <w:t>USE/POPULATION</w:t>
      </w:r>
      <w:r w:rsidR="00D84B36" w:rsidRPr="00D84B36">
        <w:rPr>
          <w:rFonts w:ascii="Times New Roman" w:hAnsi="Times New Roman" w:cs="Times New Roman"/>
          <w:b/>
          <w:bCs/>
          <w:u w:val="single"/>
        </w:rPr>
        <w:t xml:space="preserve"> </w:t>
      </w:r>
      <w:r w:rsidRPr="00D84B36">
        <w:rPr>
          <w:rFonts w:ascii="Times New Roman" w:hAnsi="Times New Roman" w:cs="Times New Roman"/>
          <w:b/>
          <w:bCs/>
          <w:u w:val="single"/>
        </w:rPr>
        <w:t>PROJECTIONS/ASSESSED VALUATION</w:t>
      </w:r>
    </w:p>
    <w:p w14:paraId="41A81C79" w14:textId="77777777" w:rsidR="00D84B36" w:rsidRDefault="00D84B36" w:rsidP="00257DDC">
      <w:pPr>
        <w:jc w:val="both"/>
        <w:rPr>
          <w:rFonts w:ascii="Times New Roman" w:hAnsi="Times New Roman" w:cs="Times New Roman"/>
        </w:rPr>
      </w:pPr>
    </w:p>
    <w:p w14:paraId="0A9FB9C4" w14:textId="1131E668" w:rsidR="00D84B36" w:rsidRDefault="00257DDC" w:rsidP="00D84B36">
      <w:pPr>
        <w:ind w:firstLine="720"/>
        <w:jc w:val="both"/>
        <w:rPr>
          <w:rFonts w:ascii="Times New Roman" w:hAnsi="Times New Roman" w:cs="Times New Roman"/>
        </w:rPr>
      </w:pPr>
      <w:r w:rsidRPr="00257DDC">
        <w:rPr>
          <w:rFonts w:ascii="Times New Roman" w:hAnsi="Times New Roman" w:cs="Times New Roman"/>
        </w:rPr>
        <w:t xml:space="preserve">The District Area consists of approximately </w:t>
      </w:r>
      <w:r w:rsidR="004D20A1">
        <w:rPr>
          <w:rFonts w:ascii="Times New Roman" w:hAnsi="Times New Roman" w:cs="Times New Roman"/>
        </w:rPr>
        <w:t>one thousand nine hundred eighty-five</w:t>
      </w:r>
      <w:r w:rsidRPr="00257DDC">
        <w:rPr>
          <w:rFonts w:ascii="Times New Roman" w:hAnsi="Times New Roman" w:cs="Times New Roman"/>
        </w:rPr>
        <w:t xml:space="preserve"> (</w:t>
      </w:r>
      <w:r w:rsidR="004D20A1">
        <w:rPr>
          <w:rFonts w:ascii="Times New Roman" w:hAnsi="Times New Roman" w:cs="Times New Roman"/>
        </w:rPr>
        <w:t>1,985.117</w:t>
      </w:r>
      <w:r w:rsidRPr="00257DDC">
        <w:rPr>
          <w:rFonts w:ascii="Times New Roman" w:hAnsi="Times New Roman" w:cs="Times New Roman"/>
        </w:rPr>
        <w:t xml:space="preserve">) acres of mostly undeveloped land. The </w:t>
      </w:r>
      <w:r w:rsidR="00D84B36">
        <w:rPr>
          <w:rFonts w:ascii="Times New Roman" w:hAnsi="Times New Roman" w:cs="Times New Roman"/>
        </w:rPr>
        <w:t>current</w:t>
      </w:r>
      <w:r w:rsidRPr="00257DDC">
        <w:rPr>
          <w:rFonts w:ascii="Times New Roman" w:hAnsi="Times New Roman" w:cs="Times New Roman"/>
        </w:rPr>
        <w:t xml:space="preserve"> assessed valuation of the </w:t>
      </w:r>
      <w:r w:rsidR="00D84B36">
        <w:rPr>
          <w:rFonts w:ascii="Times New Roman" w:hAnsi="Times New Roman" w:cs="Times New Roman"/>
        </w:rPr>
        <w:t>District</w:t>
      </w:r>
      <w:r w:rsidRPr="00257DDC">
        <w:rPr>
          <w:rFonts w:ascii="Times New Roman" w:hAnsi="Times New Roman" w:cs="Times New Roman"/>
        </w:rPr>
        <w:t xml:space="preserve"> Area at build out is expected to</w:t>
      </w:r>
      <w:r w:rsidR="00D84B36">
        <w:rPr>
          <w:rFonts w:ascii="Times New Roman" w:hAnsi="Times New Roman" w:cs="Times New Roman"/>
        </w:rPr>
        <w:t xml:space="preserve"> </w:t>
      </w:r>
      <w:r w:rsidRPr="00257DDC">
        <w:rPr>
          <w:rFonts w:ascii="Times New Roman" w:hAnsi="Times New Roman" w:cs="Times New Roman"/>
        </w:rPr>
        <w:t xml:space="preserve">be sufficient to reasonably discharge the Debt under the Financial Plan. The population of the </w:t>
      </w:r>
      <w:r w:rsidR="00D84B36">
        <w:rPr>
          <w:rFonts w:ascii="Times New Roman" w:hAnsi="Times New Roman" w:cs="Times New Roman"/>
        </w:rPr>
        <w:t>District</w:t>
      </w:r>
      <w:r w:rsidRPr="00257DDC">
        <w:rPr>
          <w:rFonts w:ascii="Times New Roman" w:hAnsi="Times New Roman" w:cs="Times New Roman"/>
        </w:rPr>
        <w:t xml:space="preserve"> at build-out is estimated to be approximately 20,000 people.</w:t>
      </w:r>
    </w:p>
    <w:p w14:paraId="02D6675A" w14:textId="77777777" w:rsidR="00D84B36" w:rsidRDefault="00D84B36" w:rsidP="00D84B36">
      <w:pPr>
        <w:ind w:firstLine="720"/>
        <w:jc w:val="both"/>
        <w:rPr>
          <w:rFonts w:ascii="Times New Roman" w:hAnsi="Times New Roman" w:cs="Times New Roman"/>
        </w:rPr>
      </w:pPr>
    </w:p>
    <w:p w14:paraId="5A128C5D" w14:textId="2CA64CA0" w:rsidR="00257DDC" w:rsidRPr="00257DDC" w:rsidRDefault="00257DDC" w:rsidP="00D84B36">
      <w:pPr>
        <w:ind w:firstLine="720"/>
        <w:jc w:val="both"/>
        <w:rPr>
          <w:rFonts w:ascii="Times New Roman" w:hAnsi="Times New Roman" w:cs="Times New Roman"/>
        </w:rPr>
      </w:pPr>
      <w:r w:rsidRPr="00257DDC">
        <w:rPr>
          <w:rFonts w:ascii="Times New Roman" w:hAnsi="Times New Roman" w:cs="Times New Roman"/>
        </w:rPr>
        <w:t xml:space="preserve">Approval of this Governing Document by the City does not imply approval of the development of a specific area within the District, nor does it imply approval of the number of residential units or the total site/floor area of commercial or industrial buildings identified in this </w:t>
      </w:r>
      <w:r w:rsidR="00D84B36">
        <w:rPr>
          <w:rFonts w:ascii="Times New Roman" w:hAnsi="Times New Roman" w:cs="Times New Roman"/>
        </w:rPr>
        <w:t>Governing</w:t>
      </w:r>
      <w:r w:rsidRPr="00257DDC">
        <w:rPr>
          <w:rFonts w:ascii="Times New Roman" w:hAnsi="Times New Roman" w:cs="Times New Roman"/>
        </w:rPr>
        <w:t xml:space="preserve"> Document or any of the exhibits attached thereto, unless </w:t>
      </w:r>
      <w:r w:rsidR="00D84B36">
        <w:rPr>
          <w:rFonts w:ascii="Times New Roman" w:hAnsi="Times New Roman" w:cs="Times New Roman"/>
        </w:rPr>
        <w:t>the</w:t>
      </w:r>
      <w:r w:rsidRPr="00257DDC">
        <w:rPr>
          <w:rFonts w:ascii="Times New Roman" w:hAnsi="Times New Roman" w:cs="Times New Roman"/>
        </w:rPr>
        <w:t xml:space="preserve"> same is contained within an Approved Development Plan.</w:t>
      </w:r>
    </w:p>
    <w:p w14:paraId="04A05D3F" w14:textId="77777777" w:rsidR="00D84B36" w:rsidRDefault="00D84B36" w:rsidP="00257DDC">
      <w:pPr>
        <w:jc w:val="both"/>
        <w:rPr>
          <w:rFonts w:ascii="Times New Roman" w:hAnsi="Times New Roman" w:cs="Times New Roman"/>
        </w:rPr>
      </w:pPr>
    </w:p>
    <w:p w14:paraId="149FAEEB" w14:textId="6C8D526F" w:rsidR="00257DDC" w:rsidRPr="00D84B36" w:rsidRDefault="00257DDC" w:rsidP="004D20A1">
      <w:pPr>
        <w:keepNext/>
        <w:keepLines/>
        <w:jc w:val="both"/>
        <w:rPr>
          <w:rFonts w:ascii="Times New Roman" w:hAnsi="Times New Roman" w:cs="Times New Roman"/>
          <w:b/>
          <w:bCs/>
        </w:rPr>
      </w:pPr>
      <w:r w:rsidRPr="00D84B36">
        <w:rPr>
          <w:rFonts w:ascii="Times New Roman" w:hAnsi="Times New Roman" w:cs="Times New Roman"/>
          <w:b/>
          <w:bCs/>
        </w:rPr>
        <w:t>V.</w:t>
      </w:r>
      <w:r w:rsidRPr="00D84B36">
        <w:rPr>
          <w:rFonts w:ascii="Times New Roman" w:hAnsi="Times New Roman" w:cs="Times New Roman"/>
          <w:b/>
          <w:bCs/>
        </w:rPr>
        <w:tab/>
      </w:r>
      <w:r w:rsidRPr="00D84B36">
        <w:rPr>
          <w:rFonts w:ascii="Times New Roman" w:hAnsi="Times New Roman" w:cs="Times New Roman"/>
          <w:b/>
          <w:bCs/>
          <w:u w:val="single"/>
        </w:rPr>
        <w:t>DESCRIPTION OF PROPOSED POWERS, IMPROVEMENTS AND SERVICES</w:t>
      </w:r>
    </w:p>
    <w:p w14:paraId="33833F62" w14:textId="77777777" w:rsidR="00D84B36" w:rsidRDefault="00D84B36" w:rsidP="004D20A1">
      <w:pPr>
        <w:keepNext/>
        <w:keepLines/>
        <w:jc w:val="both"/>
        <w:rPr>
          <w:rFonts w:ascii="Times New Roman" w:hAnsi="Times New Roman" w:cs="Times New Roman"/>
        </w:rPr>
      </w:pPr>
    </w:p>
    <w:p w14:paraId="4D062CC3" w14:textId="4260E5A5" w:rsidR="00257DDC" w:rsidRPr="00257DDC" w:rsidRDefault="00257DDC" w:rsidP="004D20A1">
      <w:pPr>
        <w:keepNext/>
        <w:keepLines/>
        <w:ind w:firstLine="72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r>
      <w:r w:rsidRPr="00D84B36">
        <w:rPr>
          <w:rFonts w:ascii="Times New Roman" w:hAnsi="Times New Roman" w:cs="Times New Roman"/>
          <w:u w:val="single"/>
        </w:rPr>
        <w:t xml:space="preserve">Powers of the </w:t>
      </w:r>
      <w:r w:rsidR="00D84B36" w:rsidRPr="00D84B36">
        <w:rPr>
          <w:rFonts w:ascii="Times New Roman" w:hAnsi="Times New Roman" w:cs="Times New Roman"/>
          <w:u w:val="single"/>
        </w:rPr>
        <w:t>District</w:t>
      </w:r>
      <w:r w:rsidR="004D20A1">
        <w:rPr>
          <w:rFonts w:ascii="Times New Roman" w:hAnsi="Times New Roman" w:cs="Times New Roman"/>
          <w:u w:val="single"/>
        </w:rPr>
        <w:t>s</w:t>
      </w:r>
      <w:r w:rsidRPr="00D84B36">
        <w:rPr>
          <w:rFonts w:ascii="Times New Roman" w:hAnsi="Times New Roman" w:cs="Times New Roman"/>
          <w:u w:val="single"/>
        </w:rPr>
        <w:t xml:space="preserve"> and Governing Document Amendment</w:t>
      </w:r>
      <w:r w:rsidRPr="00257DDC">
        <w:rPr>
          <w:rFonts w:ascii="Times New Roman" w:hAnsi="Times New Roman" w:cs="Times New Roman"/>
        </w:rPr>
        <w:t>.</w:t>
      </w:r>
    </w:p>
    <w:p w14:paraId="00F001F2" w14:textId="77777777" w:rsidR="00257DDC" w:rsidRPr="00257DDC" w:rsidRDefault="00257DDC" w:rsidP="004D20A1">
      <w:pPr>
        <w:keepNext/>
        <w:keepLines/>
        <w:jc w:val="both"/>
        <w:rPr>
          <w:rFonts w:ascii="Times New Roman" w:hAnsi="Times New Roman" w:cs="Times New Roman"/>
        </w:rPr>
      </w:pPr>
    </w:p>
    <w:p w14:paraId="128750DF" w14:textId="46DF26D2" w:rsidR="00257DDC" w:rsidRPr="00257DDC" w:rsidRDefault="00257DDC" w:rsidP="00D84B36">
      <w:pPr>
        <w:ind w:firstLine="720"/>
        <w:jc w:val="both"/>
        <w:rPr>
          <w:rFonts w:ascii="Times New Roman" w:hAnsi="Times New Roman" w:cs="Times New Roman"/>
        </w:rPr>
      </w:pPr>
      <w:r w:rsidRPr="00257DDC">
        <w:rPr>
          <w:rFonts w:ascii="Times New Roman" w:hAnsi="Times New Roman" w:cs="Times New Roman"/>
        </w:rPr>
        <w:t>The District</w:t>
      </w:r>
      <w:r w:rsidR="004D20A1">
        <w:rPr>
          <w:rFonts w:ascii="Times New Roman" w:hAnsi="Times New Roman" w:cs="Times New Roman"/>
        </w:rPr>
        <w:t>s</w:t>
      </w:r>
      <w:r w:rsidRPr="00257DDC">
        <w:rPr>
          <w:rFonts w:ascii="Times New Roman" w:hAnsi="Times New Roman" w:cs="Times New Roman"/>
        </w:rPr>
        <w:t xml:space="preserve"> shall have the power and authority to provide the Public Improvements within and without the boundaries of the District</w:t>
      </w:r>
      <w:r w:rsidR="004D20A1">
        <w:rPr>
          <w:rFonts w:ascii="Times New Roman" w:hAnsi="Times New Roman" w:cs="Times New Roman"/>
        </w:rPr>
        <w:t>s</w:t>
      </w:r>
      <w:r w:rsidRPr="00257DDC">
        <w:rPr>
          <w:rFonts w:ascii="Times New Roman" w:hAnsi="Times New Roman" w:cs="Times New Roman"/>
        </w:rPr>
        <w:t xml:space="preserve"> as such power and </w:t>
      </w:r>
      <w:r w:rsidR="00D84B36">
        <w:rPr>
          <w:rFonts w:ascii="Times New Roman" w:hAnsi="Times New Roman" w:cs="Times New Roman"/>
        </w:rPr>
        <w:t>authority</w:t>
      </w:r>
      <w:r w:rsidRPr="00257DDC">
        <w:rPr>
          <w:rFonts w:ascii="Times New Roman" w:hAnsi="Times New Roman" w:cs="Times New Roman"/>
        </w:rPr>
        <w:t xml:space="preserve"> is described in the </w:t>
      </w:r>
      <w:r w:rsidR="004D20A1">
        <w:rPr>
          <w:rFonts w:ascii="Times New Roman" w:hAnsi="Times New Roman" w:cs="Times New Roman"/>
        </w:rPr>
        <w:t xml:space="preserve">PID Act, the </w:t>
      </w:r>
      <w:r w:rsidR="00A7463D">
        <w:rPr>
          <w:rFonts w:ascii="Times New Roman" w:hAnsi="Times New Roman" w:cs="Times New Roman"/>
        </w:rPr>
        <w:t>Special District Act</w:t>
      </w:r>
      <w:r w:rsidRPr="00257DDC">
        <w:rPr>
          <w:rFonts w:ascii="Times New Roman" w:hAnsi="Times New Roman" w:cs="Times New Roman"/>
        </w:rPr>
        <w:t xml:space="preserve">, and other applicable </w:t>
      </w:r>
      <w:r w:rsidR="00D84B36">
        <w:rPr>
          <w:rFonts w:ascii="Times New Roman" w:hAnsi="Times New Roman" w:cs="Times New Roman"/>
        </w:rPr>
        <w:t>statutes</w:t>
      </w:r>
      <w:r w:rsidRPr="00257DDC">
        <w:rPr>
          <w:rFonts w:ascii="Times New Roman" w:hAnsi="Times New Roman" w:cs="Times New Roman"/>
        </w:rPr>
        <w:t>, common law and the Constitution, subject to the limitations set faith herein.</w:t>
      </w:r>
    </w:p>
    <w:p w14:paraId="1471EB01" w14:textId="77777777" w:rsidR="00D84B36" w:rsidRDefault="00D84B36" w:rsidP="00257DDC">
      <w:pPr>
        <w:jc w:val="both"/>
        <w:rPr>
          <w:rFonts w:ascii="Times New Roman" w:hAnsi="Times New Roman" w:cs="Times New Roman"/>
        </w:rPr>
      </w:pPr>
    </w:p>
    <w:p w14:paraId="0FB994AF" w14:textId="1307CB80" w:rsidR="00D84B36" w:rsidRDefault="00257DDC" w:rsidP="00D84B36">
      <w:pPr>
        <w:ind w:left="720" w:firstLine="1440"/>
        <w:jc w:val="both"/>
        <w:rPr>
          <w:rFonts w:ascii="Times New Roman" w:hAnsi="Times New Roman" w:cs="Times New Roman"/>
        </w:rPr>
      </w:pPr>
      <w:r w:rsidRPr="00257DDC">
        <w:rPr>
          <w:rFonts w:ascii="Times New Roman" w:hAnsi="Times New Roman" w:cs="Times New Roman"/>
        </w:rPr>
        <w:t>1.</w:t>
      </w:r>
      <w:r w:rsidRPr="00257DDC">
        <w:rPr>
          <w:rFonts w:ascii="Times New Roman" w:hAnsi="Times New Roman" w:cs="Times New Roman"/>
        </w:rPr>
        <w:tab/>
      </w:r>
      <w:r w:rsidRPr="00D84B36">
        <w:rPr>
          <w:rFonts w:ascii="Times New Roman" w:hAnsi="Times New Roman" w:cs="Times New Roman"/>
          <w:u w:val="single"/>
        </w:rPr>
        <w:t>Operations and Maintenance Limitation</w:t>
      </w:r>
      <w:r w:rsidRPr="00257DDC">
        <w:rPr>
          <w:rFonts w:ascii="Times New Roman" w:hAnsi="Times New Roman" w:cs="Times New Roman"/>
        </w:rPr>
        <w:t>. The purpose of the District</w:t>
      </w:r>
      <w:r w:rsidR="004D20A1">
        <w:rPr>
          <w:rFonts w:ascii="Times New Roman" w:hAnsi="Times New Roman" w:cs="Times New Roman"/>
        </w:rPr>
        <w:t>s</w:t>
      </w:r>
      <w:r w:rsidRPr="00257DDC">
        <w:rPr>
          <w:rFonts w:ascii="Times New Roman" w:hAnsi="Times New Roman" w:cs="Times New Roman"/>
        </w:rPr>
        <w:t xml:space="preserve"> is to plan for, design, acquire, </w:t>
      </w:r>
      <w:r w:rsidR="00D84B36">
        <w:rPr>
          <w:rFonts w:ascii="Times New Roman" w:hAnsi="Times New Roman" w:cs="Times New Roman"/>
        </w:rPr>
        <w:t>construct</w:t>
      </w:r>
      <w:r w:rsidRPr="00257DDC">
        <w:rPr>
          <w:rFonts w:ascii="Times New Roman" w:hAnsi="Times New Roman" w:cs="Times New Roman"/>
        </w:rPr>
        <w:t>, install, relocate, redevelop and finance the Public Improvements. The District</w:t>
      </w:r>
      <w:r w:rsidR="004D20A1">
        <w:rPr>
          <w:rFonts w:ascii="Times New Roman" w:hAnsi="Times New Roman" w:cs="Times New Roman"/>
        </w:rPr>
        <w:t>s</w:t>
      </w:r>
      <w:r w:rsidRPr="00257DDC">
        <w:rPr>
          <w:rFonts w:ascii="Times New Roman" w:hAnsi="Times New Roman" w:cs="Times New Roman"/>
        </w:rPr>
        <w:t xml:space="preserve"> shall dedicate the Public Improvements to the City or other appropriate public entity or owners association in a manner consistent with the Approved Development Plan and other rules and regulations of the City and applicable provisions of the City Code. Trails which are interconnected with a city or regional trail system shall be open to the public free of charge and on the same basis as residents and owners of taxable </w:t>
      </w:r>
      <w:r w:rsidR="004D20A1">
        <w:rPr>
          <w:rFonts w:ascii="Times New Roman" w:hAnsi="Times New Roman" w:cs="Times New Roman"/>
        </w:rPr>
        <w:t>property</w:t>
      </w:r>
      <w:r w:rsidRPr="00257DDC">
        <w:rPr>
          <w:rFonts w:ascii="Times New Roman" w:hAnsi="Times New Roman" w:cs="Times New Roman"/>
        </w:rPr>
        <w:t xml:space="preserve"> within the District</w:t>
      </w:r>
      <w:r w:rsidR="00F746F8">
        <w:rPr>
          <w:rFonts w:ascii="Times New Roman" w:hAnsi="Times New Roman" w:cs="Times New Roman"/>
        </w:rPr>
        <w:t>s</w:t>
      </w:r>
      <w:r w:rsidRPr="00257DDC">
        <w:rPr>
          <w:rFonts w:ascii="Times New Roman" w:hAnsi="Times New Roman" w:cs="Times New Roman"/>
        </w:rPr>
        <w:t>.</w:t>
      </w:r>
    </w:p>
    <w:p w14:paraId="08A19725" w14:textId="77777777" w:rsidR="00D84B36" w:rsidRDefault="00D84B36" w:rsidP="00D84B36">
      <w:pPr>
        <w:ind w:left="720" w:firstLine="1440"/>
        <w:jc w:val="both"/>
        <w:rPr>
          <w:rFonts w:ascii="Times New Roman" w:hAnsi="Times New Roman" w:cs="Times New Roman"/>
        </w:rPr>
      </w:pPr>
    </w:p>
    <w:p w14:paraId="61354E8F" w14:textId="2D16A4CC" w:rsidR="00D84B36" w:rsidRDefault="00257DDC" w:rsidP="00D84B36">
      <w:pPr>
        <w:ind w:left="720" w:firstLine="1440"/>
        <w:jc w:val="both"/>
        <w:rPr>
          <w:rFonts w:ascii="Times New Roman" w:hAnsi="Times New Roman" w:cs="Times New Roman"/>
        </w:rPr>
      </w:pPr>
      <w:r w:rsidRPr="00257DDC">
        <w:rPr>
          <w:rFonts w:ascii="Times New Roman" w:hAnsi="Times New Roman" w:cs="Times New Roman"/>
        </w:rPr>
        <w:t>2.</w:t>
      </w:r>
      <w:r w:rsidRPr="00257DDC">
        <w:rPr>
          <w:rFonts w:ascii="Times New Roman" w:hAnsi="Times New Roman" w:cs="Times New Roman"/>
        </w:rPr>
        <w:tab/>
      </w:r>
      <w:r w:rsidRPr="00D84B36">
        <w:rPr>
          <w:rFonts w:ascii="Times New Roman" w:hAnsi="Times New Roman" w:cs="Times New Roman"/>
          <w:u w:val="single"/>
        </w:rPr>
        <w:t>Improvements Limitation</w:t>
      </w:r>
      <w:r w:rsidRPr="00257DDC">
        <w:rPr>
          <w:rFonts w:ascii="Times New Roman" w:hAnsi="Times New Roman" w:cs="Times New Roman"/>
        </w:rPr>
        <w:t>.  Notwithstanding the provisions of Section</w:t>
      </w:r>
      <w:r w:rsidR="00D84B36">
        <w:rPr>
          <w:rFonts w:ascii="Times New Roman" w:hAnsi="Times New Roman" w:cs="Times New Roman"/>
        </w:rPr>
        <w:t xml:space="preserve"> </w:t>
      </w:r>
      <w:r w:rsidRPr="00257DDC">
        <w:rPr>
          <w:rFonts w:ascii="Times New Roman" w:hAnsi="Times New Roman" w:cs="Times New Roman"/>
        </w:rPr>
        <w:t>V.A.I above, without written authorization of the City, the District</w:t>
      </w:r>
      <w:r w:rsidR="00F746F8">
        <w:rPr>
          <w:rFonts w:ascii="Times New Roman" w:hAnsi="Times New Roman" w:cs="Times New Roman"/>
        </w:rPr>
        <w:t>s</w:t>
      </w:r>
      <w:r w:rsidRPr="00257DDC">
        <w:rPr>
          <w:rFonts w:ascii="Times New Roman" w:hAnsi="Times New Roman" w:cs="Times New Roman"/>
        </w:rPr>
        <w:t xml:space="preserve"> shall not be authorized to finance the costs of any improvements or facilities which are to be ultimately owned by one of the </w:t>
      </w:r>
      <w:r w:rsidR="00D84B36">
        <w:rPr>
          <w:rFonts w:ascii="Times New Roman" w:hAnsi="Times New Roman" w:cs="Times New Roman"/>
        </w:rPr>
        <w:t>Districts</w:t>
      </w:r>
      <w:r w:rsidRPr="00257DDC">
        <w:rPr>
          <w:rFonts w:ascii="Times New Roman" w:hAnsi="Times New Roman" w:cs="Times New Roman"/>
        </w:rPr>
        <w:t>.</w:t>
      </w:r>
    </w:p>
    <w:p w14:paraId="6D9BD46A" w14:textId="77777777" w:rsidR="00D84B36" w:rsidRDefault="00D84B36" w:rsidP="00D84B36">
      <w:pPr>
        <w:ind w:left="720" w:firstLine="1440"/>
        <w:jc w:val="both"/>
        <w:rPr>
          <w:rFonts w:ascii="Times New Roman" w:hAnsi="Times New Roman" w:cs="Times New Roman"/>
        </w:rPr>
      </w:pPr>
    </w:p>
    <w:p w14:paraId="17262E23" w14:textId="73A3AAD2" w:rsidR="00D84B36" w:rsidRDefault="00257DDC" w:rsidP="00D84B36">
      <w:pPr>
        <w:ind w:left="720" w:firstLine="1440"/>
        <w:jc w:val="both"/>
        <w:rPr>
          <w:rFonts w:ascii="Times New Roman" w:hAnsi="Times New Roman" w:cs="Times New Roman"/>
        </w:rPr>
      </w:pPr>
      <w:r w:rsidRPr="00257DDC">
        <w:rPr>
          <w:rFonts w:ascii="Times New Roman" w:hAnsi="Times New Roman" w:cs="Times New Roman"/>
        </w:rPr>
        <w:t>3.</w:t>
      </w:r>
      <w:r w:rsidRPr="00257DDC">
        <w:rPr>
          <w:rFonts w:ascii="Times New Roman" w:hAnsi="Times New Roman" w:cs="Times New Roman"/>
        </w:rPr>
        <w:tab/>
      </w:r>
      <w:r w:rsidRPr="00D84B36">
        <w:rPr>
          <w:rFonts w:ascii="Times New Roman" w:hAnsi="Times New Roman" w:cs="Times New Roman"/>
          <w:u w:val="single"/>
        </w:rPr>
        <w:t>Construction Standards Limitation</w:t>
      </w:r>
      <w:r w:rsidRPr="00257DDC">
        <w:rPr>
          <w:rFonts w:ascii="Times New Roman" w:hAnsi="Times New Roman" w:cs="Times New Roman"/>
        </w:rPr>
        <w:t>. The District</w:t>
      </w:r>
      <w:r w:rsidR="00F746F8">
        <w:rPr>
          <w:rFonts w:ascii="Times New Roman" w:hAnsi="Times New Roman" w:cs="Times New Roman"/>
        </w:rPr>
        <w:t>s</w:t>
      </w:r>
      <w:r w:rsidRPr="00257DDC">
        <w:rPr>
          <w:rFonts w:ascii="Times New Roman" w:hAnsi="Times New Roman" w:cs="Times New Roman"/>
        </w:rPr>
        <w:t xml:space="preserve"> will ensure that the Public Improvements are designed and constructed in accordance with the standards and specifications of the City and of other governmental entities having proper </w:t>
      </w:r>
      <w:r w:rsidRPr="00257DDC">
        <w:rPr>
          <w:rFonts w:ascii="Times New Roman" w:hAnsi="Times New Roman" w:cs="Times New Roman"/>
        </w:rPr>
        <w:lastRenderedPageBreak/>
        <w:t>jurisdiction. The District</w:t>
      </w:r>
      <w:r w:rsidR="00F746F8">
        <w:rPr>
          <w:rFonts w:ascii="Times New Roman" w:hAnsi="Times New Roman" w:cs="Times New Roman"/>
        </w:rPr>
        <w:t>s</w:t>
      </w:r>
      <w:r w:rsidRPr="00257DDC">
        <w:rPr>
          <w:rFonts w:ascii="Times New Roman" w:hAnsi="Times New Roman" w:cs="Times New Roman"/>
        </w:rPr>
        <w:t xml:space="preserve"> </w:t>
      </w:r>
      <w:r w:rsidR="00F746F8">
        <w:rPr>
          <w:rFonts w:ascii="Times New Roman" w:hAnsi="Times New Roman" w:cs="Times New Roman"/>
        </w:rPr>
        <w:t>will</w:t>
      </w:r>
      <w:r w:rsidRPr="00257DDC">
        <w:rPr>
          <w:rFonts w:ascii="Times New Roman" w:hAnsi="Times New Roman" w:cs="Times New Roman"/>
        </w:rPr>
        <w:t xml:space="preserve"> </w:t>
      </w:r>
      <w:r w:rsidR="00F746F8">
        <w:rPr>
          <w:rFonts w:ascii="Times New Roman" w:hAnsi="Times New Roman" w:cs="Times New Roman"/>
        </w:rPr>
        <w:t xml:space="preserve">require developers to </w:t>
      </w:r>
      <w:r w:rsidRPr="00257DDC">
        <w:rPr>
          <w:rFonts w:ascii="Times New Roman" w:hAnsi="Times New Roman" w:cs="Times New Roman"/>
        </w:rPr>
        <w:t>obtain the City</w:t>
      </w:r>
      <w:r w:rsidR="00602128">
        <w:rPr>
          <w:rFonts w:ascii="Times New Roman" w:hAnsi="Times New Roman" w:cs="Times New Roman"/>
        </w:rPr>
        <w:t>’</w:t>
      </w:r>
      <w:r w:rsidRPr="00257DDC">
        <w:rPr>
          <w:rFonts w:ascii="Times New Roman" w:hAnsi="Times New Roman" w:cs="Times New Roman"/>
        </w:rPr>
        <w:t xml:space="preserve">s approval of civil engineering plans and </w:t>
      </w:r>
      <w:r w:rsidR="00F746F8">
        <w:rPr>
          <w:rFonts w:ascii="Times New Roman" w:hAnsi="Times New Roman" w:cs="Times New Roman"/>
        </w:rPr>
        <w:t>to</w:t>
      </w:r>
      <w:r w:rsidRPr="00257DDC">
        <w:rPr>
          <w:rFonts w:ascii="Times New Roman" w:hAnsi="Times New Roman" w:cs="Times New Roman"/>
        </w:rPr>
        <w:t xml:space="preserve"> obtain applicable </w:t>
      </w:r>
      <w:r w:rsidR="00D84B36">
        <w:rPr>
          <w:rFonts w:ascii="Times New Roman" w:hAnsi="Times New Roman" w:cs="Times New Roman"/>
        </w:rPr>
        <w:t>permits</w:t>
      </w:r>
      <w:r w:rsidRPr="00257DDC">
        <w:rPr>
          <w:rFonts w:ascii="Times New Roman" w:hAnsi="Times New Roman" w:cs="Times New Roman"/>
        </w:rPr>
        <w:t xml:space="preserve"> for construction and </w:t>
      </w:r>
      <w:r w:rsidR="00D84B36">
        <w:rPr>
          <w:rFonts w:ascii="Times New Roman" w:hAnsi="Times New Roman" w:cs="Times New Roman"/>
        </w:rPr>
        <w:t>installation</w:t>
      </w:r>
      <w:r w:rsidRPr="00257DDC">
        <w:rPr>
          <w:rFonts w:ascii="Times New Roman" w:hAnsi="Times New Roman" w:cs="Times New Roman"/>
        </w:rPr>
        <w:t xml:space="preserve"> of Public Improvements prior to </w:t>
      </w:r>
      <w:r w:rsidR="00D84B36">
        <w:rPr>
          <w:rFonts w:ascii="Times New Roman" w:hAnsi="Times New Roman" w:cs="Times New Roman"/>
        </w:rPr>
        <w:t>performing</w:t>
      </w:r>
      <w:r w:rsidRPr="00257DDC">
        <w:rPr>
          <w:rFonts w:ascii="Times New Roman" w:hAnsi="Times New Roman" w:cs="Times New Roman"/>
        </w:rPr>
        <w:t xml:space="preserve"> such work.</w:t>
      </w:r>
    </w:p>
    <w:p w14:paraId="48419F4F" w14:textId="77777777" w:rsidR="00D84B36" w:rsidRDefault="00D84B36" w:rsidP="00D84B36">
      <w:pPr>
        <w:ind w:left="720" w:firstLine="1440"/>
        <w:jc w:val="both"/>
        <w:rPr>
          <w:rFonts w:ascii="Times New Roman" w:hAnsi="Times New Roman" w:cs="Times New Roman"/>
        </w:rPr>
      </w:pPr>
    </w:p>
    <w:p w14:paraId="1CEBE732" w14:textId="6024CEC6" w:rsidR="00D84B36" w:rsidRDefault="00257DDC" w:rsidP="00D84B36">
      <w:pPr>
        <w:ind w:left="720" w:firstLine="1440"/>
        <w:jc w:val="both"/>
        <w:rPr>
          <w:rFonts w:ascii="Times New Roman" w:hAnsi="Times New Roman" w:cs="Times New Roman"/>
        </w:rPr>
      </w:pPr>
      <w:r w:rsidRPr="00257DDC">
        <w:rPr>
          <w:rFonts w:ascii="Times New Roman" w:hAnsi="Times New Roman" w:cs="Times New Roman"/>
        </w:rPr>
        <w:t>4.</w:t>
      </w:r>
      <w:r w:rsidRPr="00257DDC">
        <w:rPr>
          <w:rFonts w:ascii="Times New Roman" w:hAnsi="Times New Roman" w:cs="Times New Roman"/>
        </w:rPr>
        <w:tab/>
      </w:r>
      <w:r w:rsidRPr="00D84B36">
        <w:rPr>
          <w:rFonts w:ascii="Times New Roman" w:hAnsi="Times New Roman" w:cs="Times New Roman"/>
          <w:u w:val="single"/>
        </w:rPr>
        <w:t>Procurement</w:t>
      </w:r>
      <w:r w:rsidRPr="00257DDC">
        <w:rPr>
          <w:rFonts w:ascii="Times New Roman" w:hAnsi="Times New Roman" w:cs="Times New Roman"/>
        </w:rPr>
        <w:t>. The District</w:t>
      </w:r>
      <w:r w:rsidR="00F746F8">
        <w:rPr>
          <w:rFonts w:ascii="Times New Roman" w:hAnsi="Times New Roman" w:cs="Times New Roman"/>
        </w:rPr>
        <w:t>s</w:t>
      </w:r>
      <w:r w:rsidRPr="00257DDC">
        <w:rPr>
          <w:rFonts w:ascii="Times New Roman" w:hAnsi="Times New Roman" w:cs="Times New Roman"/>
        </w:rPr>
        <w:t xml:space="preserve"> shall be subject to the Utah Procurement Code, Title </w:t>
      </w:r>
      <w:r w:rsidR="00BB3801" w:rsidRPr="00257DDC">
        <w:rPr>
          <w:rFonts w:ascii="Times New Roman" w:hAnsi="Times New Roman" w:cs="Times New Roman"/>
        </w:rPr>
        <w:t>63</w:t>
      </w:r>
      <w:r w:rsidR="00BB3801">
        <w:rPr>
          <w:rFonts w:ascii="Times New Roman" w:hAnsi="Times New Roman" w:cs="Times New Roman"/>
        </w:rPr>
        <w:t>G</w:t>
      </w:r>
      <w:r w:rsidRPr="00257DDC">
        <w:rPr>
          <w:rFonts w:ascii="Times New Roman" w:hAnsi="Times New Roman" w:cs="Times New Roman"/>
        </w:rPr>
        <w:t xml:space="preserve">, Chapter 6a. Notwithstanding this requirement, </w:t>
      </w:r>
      <w:r w:rsidR="00F746F8">
        <w:rPr>
          <w:rFonts w:ascii="Times New Roman" w:hAnsi="Times New Roman" w:cs="Times New Roman"/>
        </w:rPr>
        <w:t>a</w:t>
      </w:r>
      <w:r w:rsidRPr="00257DDC">
        <w:rPr>
          <w:rFonts w:ascii="Times New Roman" w:hAnsi="Times New Roman" w:cs="Times New Roman"/>
        </w:rPr>
        <w:t xml:space="preserve"> District may acquire completed or partially completed improvements for fair market value as reasonably determined by a surveyor or engineer that </w:t>
      </w:r>
      <w:r w:rsidR="00F746F8">
        <w:rPr>
          <w:rFonts w:ascii="Times New Roman" w:hAnsi="Times New Roman" w:cs="Times New Roman"/>
        </w:rPr>
        <w:t>such</w:t>
      </w:r>
      <w:r w:rsidRPr="00257DDC">
        <w:rPr>
          <w:rFonts w:ascii="Times New Roman" w:hAnsi="Times New Roman" w:cs="Times New Roman"/>
        </w:rPr>
        <w:t xml:space="preserve"> </w:t>
      </w:r>
      <w:r w:rsidR="00F746F8">
        <w:rPr>
          <w:rFonts w:ascii="Times New Roman" w:hAnsi="Times New Roman" w:cs="Times New Roman"/>
        </w:rPr>
        <w:t>District</w:t>
      </w:r>
      <w:r w:rsidRPr="00257DDC">
        <w:rPr>
          <w:rFonts w:ascii="Times New Roman" w:hAnsi="Times New Roman" w:cs="Times New Roman"/>
        </w:rPr>
        <w:t xml:space="preserve"> employs or engages.</w:t>
      </w:r>
    </w:p>
    <w:p w14:paraId="2A7B9A9F" w14:textId="77777777" w:rsidR="00D84B36" w:rsidRDefault="00D84B36" w:rsidP="00D84B36">
      <w:pPr>
        <w:ind w:left="720" w:firstLine="1440"/>
        <w:jc w:val="both"/>
        <w:rPr>
          <w:rFonts w:ascii="Times New Roman" w:hAnsi="Times New Roman" w:cs="Times New Roman"/>
        </w:rPr>
      </w:pPr>
    </w:p>
    <w:p w14:paraId="2E4647A1" w14:textId="7F1D59BE" w:rsidR="00257DDC" w:rsidRDefault="00257DDC" w:rsidP="00D84B36">
      <w:pPr>
        <w:ind w:left="720" w:firstLine="1440"/>
        <w:jc w:val="both"/>
        <w:rPr>
          <w:rFonts w:ascii="Times New Roman" w:hAnsi="Times New Roman" w:cs="Times New Roman"/>
        </w:rPr>
      </w:pPr>
      <w:r w:rsidRPr="00257DDC">
        <w:rPr>
          <w:rFonts w:ascii="Times New Roman" w:hAnsi="Times New Roman" w:cs="Times New Roman"/>
        </w:rPr>
        <w:t>5.</w:t>
      </w:r>
      <w:r w:rsidRPr="00257DDC">
        <w:rPr>
          <w:rFonts w:ascii="Times New Roman" w:hAnsi="Times New Roman" w:cs="Times New Roman"/>
        </w:rPr>
        <w:tab/>
      </w:r>
      <w:r w:rsidRPr="00D84B36">
        <w:rPr>
          <w:rFonts w:ascii="Times New Roman" w:hAnsi="Times New Roman" w:cs="Times New Roman"/>
          <w:u w:val="single"/>
        </w:rPr>
        <w:t>Privately Placed Debt Limitation</w:t>
      </w:r>
      <w:r w:rsidRPr="00257DDC">
        <w:rPr>
          <w:rFonts w:ascii="Times New Roman" w:hAnsi="Times New Roman" w:cs="Times New Roman"/>
        </w:rPr>
        <w:t xml:space="preserve">. Prior to the issuance of any privately placed Debt, </w:t>
      </w:r>
      <w:r w:rsidR="00F746F8">
        <w:rPr>
          <w:rFonts w:ascii="Times New Roman" w:hAnsi="Times New Roman" w:cs="Times New Roman"/>
        </w:rPr>
        <w:t>a</w:t>
      </w:r>
      <w:r w:rsidRPr="00257DDC">
        <w:rPr>
          <w:rFonts w:ascii="Times New Roman" w:hAnsi="Times New Roman" w:cs="Times New Roman"/>
        </w:rPr>
        <w:t xml:space="preserve"> District shall obtain the certification of a Municipal Advisor substantially as follows:</w:t>
      </w:r>
    </w:p>
    <w:p w14:paraId="02276F4C" w14:textId="77777777" w:rsidR="00D84B36" w:rsidRPr="00257DDC" w:rsidRDefault="00D84B36" w:rsidP="00D84B36">
      <w:pPr>
        <w:ind w:left="720" w:firstLine="1440"/>
        <w:jc w:val="both"/>
        <w:rPr>
          <w:rFonts w:ascii="Times New Roman" w:hAnsi="Times New Roman" w:cs="Times New Roman"/>
        </w:rPr>
      </w:pPr>
    </w:p>
    <w:p w14:paraId="5936AF72" w14:textId="229CB06E" w:rsidR="00257DDC" w:rsidRPr="00257DDC" w:rsidRDefault="00257DDC" w:rsidP="00AF0AFF">
      <w:pPr>
        <w:ind w:left="2160" w:right="1440"/>
        <w:jc w:val="both"/>
        <w:rPr>
          <w:rFonts w:ascii="Times New Roman" w:hAnsi="Times New Roman" w:cs="Times New Roman"/>
        </w:rPr>
      </w:pPr>
      <w:r w:rsidRPr="00257DDC">
        <w:rPr>
          <w:rFonts w:ascii="Times New Roman" w:hAnsi="Times New Roman" w:cs="Times New Roman"/>
        </w:rPr>
        <w:t>We are [I am] a Municipal Advisor within the meaning of the District</w:t>
      </w:r>
      <w:r w:rsidR="00602128">
        <w:rPr>
          <w:rFonts w:ascii="Times New Roman" w:hAnsi="Times New Roman" w:cs="Times New Roman"/>
        </w:rPr>
        <w:t>’</w:t>
      </w:r>
      <w:r w:rsidRPr="00257DDC">
        <w:rPr>
          <w:rFonts w:ascii="Times New Roman" w:hAnsi="Times New Roman" w:cs="Times New Roman"/>
        </w:rPr>
        <w:t>s Governing Document.</w:t>
      </w:r>
    </w:p>
    <w:p w14:paraId="32E9173B" w14:textId="77777777" w:rsidR="00AF0AFF" w:rsidRDefault="00AF0AFF" w:rsidP="00AF0AFF">
      <w:pPr>
        <w:ind w:left="2160" w:right="1440"/>
        <w:jc w:val="both"/>
        <w:rPr>
          <w:rFonts w:ascii="Times New Roman" w:hAnsi="Times New Roman" w:cs="Times New Roman"/>
        </w:rPr>
      </w:pPr>
    </w:p>
    <w:p w14:paraId="21F59EF4" w14:textId="4B0250F8" w:rsidR="00257DDC" w:rsidRPr="00257DDC" w:rsidRDefault="00257DDC" w:rsidP="00AF0AFF">
      <w:pPr>
        <w:ind w:left="2160" w:right="1440"/>
        <w:jc w:val="both"/>
        <w:rPr>
          <w:rFonts w:ascii="Times New Roman" w:hAnsi="Times New Roman" w:cs="Times New Roman"/>
        </w:rPr>
      </w:pPr>
      <w:r w:rsidRPr="00257DDC">
        <w:rPr>
          <w:rFonts w:ascii="Times New Roman" w:hAnsi="Times New Roman" w:cs="Times New Roman"/>
        </w:rPr>
        <w:t xml:space="preserve">We [I] certify that (1) the net effective interest rate to be borne by [insert the designation of the Debt] does not exceed a reasonable </w:t>
      </w:r>
      <w:r w:rsidR="00AF0AFF">
        <w:rPr>
          <w:rFonts w:ascii="Times New Roman" w:hAnsi="Times New Roman" w:cs="Times New Roman"/>
        </w:rPr>
        <w:t>current</w:t>
      </w:r>
      <w:r w:rsidRPr="00257DDC">
        <w:rPr>
          <w:rFonts w:ascii="Times New Roman" w:hAnsi="Times New Roman" w:cs="Times New Roman"/>
        </w:rPr>
        <w:t xml:space="preserve"> [tax-exempt] [taxable] interest rate, using criteria deemed appropriate by us [me] and based upon our [my] analysis of comparable high yield securities; and (2) the structure of [</w:t>
      </w:r>
      <w:r w:rsidR="00AF0AFF">
        <w:rPr>
          <w:rFonts w:ascii="Times New Roman" w:hAnsi="Times New Roman" w:cs="Times New Roman"/>
        </w:rPr>
        <w:t>insert</w:t>
      </w:r>
      <w:r w:rsidRPr="00257DDC">
        <w:rPr>
          <w:rFonts w:ascii="Times New Roman" w:hAnsi="Times New Roman" w:cs="Times New Roman"/>
        </w:rPr>
        <w:t xml:space="preserve"> designation of the Debt], including </w:t>
      </w:r>
      <w:r w:rsidR="00AF0AFF">
        <w:rPr>
          <w:rFonts w:ascii="Times New Roman" w:hAnsi="Times New Roman" w:cs="Times New Roman"/>
        </w:rPr>
        <w:t>maturities</w:t>
      </w:r>
      <w:r w:rsidRPr="00257DDC">
        <w:rPr>
          <w:rFonts w:ascii="Times New Roman" w:hAnsi="Times New Roman" w:cs="Times New Roman"/>
        </w:rPr>
        <w:t xml:space="preserve"> and early redemption provisions, is reasonable considering the financial circumstances of the District.</w:t>
      </w:r>
    </w:p>
    <w:p w14:paraId="227D3E30" w14:textId="77777777" w:rsidR="00D84B36" w:rsidRDefault="00D84B36" w:rsidP="00257DDC">
      <w:pPr>
        <w:jc w:val="both"/>
        <w:rPr>
          <w:rFonts w:ascii="Times New Roman" w:hAnsi="Times New Roman" w:cs="Times New Roman"/>
        </w:rPr>
      </w:pPr>
    </w:p>
    <w:p w14:paraId="66DFB7C0" w14:textId="3DE55867" w:rsidR="00257DDC" w:rsidRPr="00257DDC" w:rsidRDefault="00257DDC" w:rsidP="00AF0AFF">
      <w:pPr>
        <w:ind w:left="1440" w:firstLine="720"/>
        <w:jc w:val="both"/>
        <w:rPr>
          <w:rFonts w:ascii="Times New Roman" w:hAnsi="Times New Roman" w:cs="Times New Roman"/>
        </w:rPr>
      </w:pPr>
      <w:r w:rsidRPr="00257DDC">
        <w:rPr>
          <w:rFonts w:ascii="Times New Roman" w:hAnsi="Times New Roman" w:cs="Times New Roman"/>
        </w:rPr>
        <w:t>6.</w:t>
      </w:r>
      <w:r w:rsidRPr="00257DDC">
        <w:rPr>
          <w:rFonts w:ascii="Times New Roman" w:hAnsi="Times New Roman" w:cs="Times New Roman"/>
        </w:rPr>
        <w:tab/>
      </w:r>
      <w:r w:rsidRPr="00AF0AFF">
        <w:rPr>
          <w:rFonts w:ascii="Times New Roman" w:hAnsi="Times New Roman" w:cs="Times New Roman"/>
          <w:u w:val="single"/>
        </w:rPr>
        <w:t>Annexation and Withdrawal</w:t>
      </w:r>
      <w:r w:rsidRPr="00257DDC">
        <w:rPr>
          <w:rFonts w:ascii="Times New Roman" w:hAnsi="Times New Roman" w:cs="Times New Roman"/>
        </w:rPr>
        <w:t>.</w:t>
      </w:r>
    </w:p>
    <w:p w14:paraId="4FF0A54F" w14:textId="77777777" w:rsidR="00AF0AFF" w:rsidRDefault="00AF0AFF" w:rsidP="00257DDC">
      <w:pPr>
        <w:jc w:val="both"/>
        <w:rPr>
          <w:rFonts w:ascii="Times New Roman" w:hAnsi="Times New Roman" w:cs="Times New Roman"/>
        </w:rPr>
      </w:pPr>
    </w:p>
    <w:p w14:paraId="5AFEEEDE" w14:textId="58B8F08E" w:rsidR="00AF0AFF" w:rsidRDefault="00257DDC" w:rsidP="00AF0AFF">
      <w:pPr>
        <w:ind w:firstLine="288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t>The District</w:t>
      </w:r>
      <w:r w:rsidR="00F746F8">
        <w:rPr>
          <w:rFonts w:ascii="Times New Roman" w:hAnsi="Times New Roman" w:cs="Times New Roman"/>
        </w:rPr>
        <w:t>s</w:t>
      </w:r>
      <w:r w:rsidRPr="00257DDC">
        <w:rPr>
          <w:rFonts w:ascii="Times New Roman" w:hAnsi="Times New Roman" w:cs="Times New Roman"/>
        </w:rPr>
        <w:t xml:space="preserve"> shall not include within any of their boundaries any property outside the District Area without the prior written consent of the City. The City, by resolution and this Governing Document, has consented to the annexation of any area within the Annexation Area Boundaries into the District</w:t>
      </w:r>
      <w:r w:rsidR="00F746F8">
        <w:rPr>
          <w:rFonts w:ascii="Times New Roman" w:hAnsi="Times New Roman" w:cs="Times New Roman"/>
        </w:rPr>
        <w:t>s</w:t>
      </w:r>
      <w:r w:rsidRPr="00257DDC">
        <w:rPr>
          <w:rFonts w:ascii="Times New Roman" w:hAnsi="Times New Roman" w:cs="Times New Roman"/>
        </w:rPr>
        <w:t xml:space="preserve">. Such area may only be annexed upon the </w:t>
      </w:r>
      <w:r w:rsidR="00F746F8">
        <w:rPr>
          <w:rFonts w:ascii="Times New Roman" w:hAnsi="Times New Roman" w:cs="Times New Roman"/>
        </w:rPr>
        <w:t xml:space="preserve">affected </w:t>
      </w:r>
      <w:r w:rsidRPr="00257DDC">
        <w:rPr>
          <w:rFonts w:ascii="Times New Roman" w:hAnsi="Times New Roman" w:cs="Times New Roman"/>
        </w:rPr>
        <w:t xml:space="preserve">District obtaining </w:t>
      </w:r>
      <w:r w:rsidR="000C6D2E">
        <w:rPr>
          <w:rFonts w:ascii="Times New Roman" w:hAnsi="Times New Roman" w:cs="Times New Roman"/>
        </w:rPr>
        <w:t xml:space="preserve">any </w:t>
      </w:r>
      <w:r w:rsidRPr="00257DDC">
        <w:rPr>
          <w:rFonts w:ascii="Times New Roman" w:hAnsi="Times New Roman" w:cs="Times New Roman"/>
        </w:rPr>
        <w:t>consent</w:t>
      </w:r>
      <w:r w:rsidR="000C6D2E">
        <w:rPr>
          <w:rFonts w:ascii="Times New Roman" w:hAnsi="Times New Roman" w:cs="Times New Roman"/>
        </w:rPr>
        <w:t>s</w:t>
      </w:r>
      <w:r w:rsidRPr="00257DDC">
        <w:rPr>
          <w:rFonts w:ascii="Times New Roman" w:hAnsi="Times New Roman" w:cs="Times New Roman"/>
        </w:rPr>
        <w:t xml:space="preserve"> </w:t>
      </w:r>
      <w:r w:rsidR="000C6D2E">
        <w:rPr>
          <w:rFonts w:ascii="Times New Roman" w:hAnsi="Times New Roman" w:cs="Times New Roman"/>
        </w:rPr>
        <w:t xml:space="preserve">required under the PID Act </w:t>
      </w:r>
      <w:r w:rsidRPr="00257DDC">
        <w:rPr>
          <w:rFonts w:ascii="Times New Roman" w:hAnsi="Times New Roman" w:cs="Times New Roman"/>
        </w:rPr>
        <w:t>and the passage of a resolution of the Board approving such annexation.</w:t>
      </w:r>
    </w:p>
    <w:p w14:paraId="0F32FA11" w14:textId="77777777" w:rsidR="00AF0AFF" w:rsidRDefault="00AF0AFF" w:rsidP="00AF0AFF">
      <w:pPr>
        <w:ind w:firstLine="2880"/>
        <w:jc w:val="both"/>
        <w:rPr>
          <w:rFonts w:ascii="Times New Roman" w:hAnsi="Times New Roman" w:cs="Times New Roman"/>
        </w:rPr>
      </w:pPr>
    </w:p>
    <w:p w14:paraId="7BB8CF93" w14:textId="7E864B16" w:rsidR="00AF0AFF" w:rsidRDefault="00257DDC" w:rsidP="00AF0AFF">
      <w:pPr>
        <w:ind w:firstLine="288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t xml:space="preserve">The City, by resolution and this Governing Document, has consented to the withdrawal of any area within the District Boundaries from </w:t>
      </w:r>
      <w:r w:rsidR="00F746F8">
        <w:rPr>
          <w:rFonts w:ascii="Times New Roman" w:hAnsi="Times New Roman" w:cs="Times New Roman"/>
        </w:rPr>
        <w:t>a</w:t>
      </w:r>
      <w:r w:rsidRPr="00257DDC">
        <w:rPr>
          <w:rFonts w:ascii="Times New Roman" w:hAnsi="Times New Roman" w:cs="Times New Roman"/>
        </w:rPr>
        <w:t xml:space="preserve"> District. Such area may only be withdrawn upon </w:t>
      </w:r>
      <w:r w:rsidR="00F746F8">
        <w:rPr>
          <w:rFonts w:ascii="Times New Roman" w:hAnsi="Times New Roman" w:cs="Times New Roman"/>
        </w:rPr>
        <w:t>such</w:t>
      </w:r>
      <w:r w:rsidRPr="00257DDC">
        <w:rPr>
          <w:rFonts w:ascii="Times New Roman" w:hAnsi="Times New Roman" w:cs="Times New Roman"/>
        </w:rPr>
        <w:t xml:space="preserve"> District obtaining </w:t>
      </w:r>
      <w:r w:rsidR="000C6D2E">
        <w:rPr>
          <w:rFonts w:ascii="Times New Roman" w:hAnsi="Times New Roman" w:cs="Times New Roman"/>
        </w:rPr>
        <w:t xml:space="preserve">any </w:t>
      </w:r>
      <w:r w:rsidRPr="00257DDC">
        <w:rPr>
          <w:rFonts w:ascii="Times New Roman" w:hAnsi="Times New Roman" w:cs="Times New Roman"/>
        </w:rPr>
        <w:t>consent</w:t>
      </w:r>
      <w:r w:rsidR="000C6D2E">
        <w:rPr>
          <w:rFonts w:ascii="Times New Roman" w:hAnsi="Times New Roman" w:cs="Times New Roman"/>
        </w:rPr>
        <w:t>s</w:t>
      </w:r>
      <w:r w:rsidRPr="00257DDC">
        <w:rPr>
          <w:rFonts w:ascii="Times New Roman" w:hAnsi="Times New Roman" w:cs="Times New Roman"/>
        </w:rPr>
        <w:t xml:space="preserve"> </w:t>
      </w:r>
      <w:r w:rsidR="000C6D2E">
        <w:rPr>
          <w:rFonts w:ascii="Times New Roman" w:hAnsi="Times New Roman" w:cs="Times New Roman"/>
        </w:rPr>
        <w:t>required under the PID Act</w:t>
      </w:r>
      <w:r w:rsidRPr="00257DDC">
        <w:rPr>
          <w:rFonts w:ascii="Times New Roman" w:hAnsi="Times New Roman" w:cs="Times New Roman"/>
        </w:rPr>
        <w:t xml:space="preserve"> and the passage of a resolution of the Board approving such </w:t>
      </w:r>
      <w:r w:rsidR="00F746F8">
        <w:rPr>
          <w:rFonts w:ascii="Times New Roman" w:hAnsi="Times New Roman" w:cs="Times New Roman"/>
        </w:rPr>
        <w:t>withdrawal</w:t>
      </w:r>
      <w:r w:rsidRPr="00257DDC">
        <w:rPr>
          <w:rFonts w:ascii="Times New Roman" w:hAnsi="Times New Roman" w:cs="Times New Roman"/>
        </w:rPr>
        <w:t>.</w:t>
      </w:r>
    </w:p>
    <w:p w14:paraId="30173B02" w14:textId="77777777" w:rsidR="00AF0AFF" w:rsidRDefault="00AF0AFF" w:rsidP="00AF0AFF">
      <w:pPr>
        <w:ind w:firstLine="2880"/>
        <w:jc w:val="both"/>
        <w:rPr>
          <w:rFonts w:ascii="Times New Roman" w:hAnsi="Times New Roman" w:cs="Times New Roman"/>
        </w:rPr>
      </w:pPr>
    </w:p>
    <w:p w14:paraId="3F599D42" w14:textId="77777777" w:rsidR="00AF0AFF" w:rsidRDefault="00257DDC" w:rsidP="00AF0AFF">
      <w:pPr>
        <w:ind w:firstLine="2880"/>
        <w:jc w:val="both"/>
        <w:rPr>
          <w:rFonts w:ascii="Times New Roman" w:hAnsi="Times New Roman" w:cs="Times New Roman"/>
        </w:rPr>
      </w:pPr>
      <w:r w:rsidRPr="00257DDC">
        <w:rPr>
          <w:rFonts w:ascii="Times New Roman" w:hAnsi="Times New Roman" w:cs="Times New Roman"/>
        </w:rPr>
        <w:t>(c)</w:t>
      </w:r>
      <w:r w:rsidRPr="00257DDC">
        <w:rPr>
          <w:rFonts w:ascii="Times New Roman" w:hAnsi="Times New Roman" w:cs="Times New Roman"/>
        </w:rPr>
        <w:tab/>
        <w:t xml:space="preserve">Any annexation or withdrawal shall be </w:t>
      </w:r>
      <w:r w:rsidR="00AF0AFF">
        <w:rPr>
          <w:rFonts w:ascii="Times New Roman" w:hAnsi="Times New Roman" w:cs="Times New Roman"/>
        </w:rPr>
        <w:t>in</w:t>
      </w:r>
      <w:r w:rsidRPr="00257DDC">
        <w:rPr>
          <w:rFonts w:ascii="Times New Roman" w:hAnsi="Times New Roman" w:cs="Times New Roman"/>
        </w:rPr>
        <w:t xml:space="preserve"> accordance with the requirements of the PID Act.</w:t>
      </w:r>
    </w:p>
    <w:p w14:paraId="5CBF0637" w14:textId="77777777" w:rsidR="00AF0AFF" w:rsidRDefault="00AF0AFF" w:rsidP="00AF0AFF">
      <w:pPr>
        <w:ind w:firstLine="2880"/>
        <w:jc w:val="both"/>
        <w:rPr>
          <w:rFonts w:ascii="Times New Roman" w:hAnsi="Times New Roman" w:cs="Times New Roman"/>
        </w:rPr>
      </w:pPr>
    </w:p>
    <w:p w14:paraId="02ADD21B" w14:textId="152C7B20" w:rsidR="00AF0AFF" w:rsidRDefault="00257DDC" w:rsidP="00AF0AFF">
      <w:pPr>
        <w:ind w:firstLine="2880"/>
        <w:jc w:val="both"/>
        <w:rPr>
          <w:rFonts w:ascii="Times New Roman" w:hAnsi="Times New Roman" w:cs="Times New Roman"/>
        </w:rPr>
      </w:pPr>
      <w:r w:rsidRPr="00257DDC">
        <w:rPr>
          <w:rFonts w:ascii="Times New Roman" w:hAnsi="Times New Roman" w:cs="Times New Roman"/>
        </w:rPr>
        <w:lastRenderedPageBreak/>
        <w:t>(d)</w:t>
      </w:r>
      <w:r w:rsidRPr="00257DDC">
        <w:rPr>
          <w:rFonts w:ascii="Times New Roman" w:hAnsi="Times New Roman" w:cs="Times New Roman"/>
        </w:rPr>
        <w:tab/>
        <w:t xml:space="preserve">Upon any annexation or withdrawal, </w:t>
      </w:r>
      <w:r w:rsidR="00F746F8">
        <w:rPr>
          <w:rFonts w:ascii="Times New Roman" w:hAnsi="Times New Roman" w:cs="Times New Roman"/>
        </w:rPr>
        <w:t>the affected</w:t>
      </w:r>
      <w:r w:rsidRPr="00257DDC">
        <w:rPr>
          <w:rFonts w:ascii="Times New Roman" w:hAnsi="Times New Roman" w:cs="Times New Roman"/>
        </w:rPr>
        <w:t xml:space="preserve"> District </w:t>
      </w:r>
      <w:r w:rsidR="00AF0AFF">
        <w:rPr>
          <w:rFonts w:ascii="Times New Roman" w:hAnsi="Times New Roman" w:cs="Times New Roman"/>
        </w:rPr>
        <w:t>shall</w:t>
      </w:r>
      <w:r w:rsidRPr="00257DDC">
        <w:rPr>
          <w:rFonts w:ascii="Times New Roman" w:hAnsi="Times New Roman" w:cs="Times New Roman"/>
        </w:rPr>
        <w:t xml:space="preserve"> provide the City a description of the revised District Boundaries.</w:t>
      </w:r>
    </w:p>
    <w:p w14:paraId="063987A9" w14:textId="77777777" w:rsidR="00AF0AFF" w:rsidRDefault="00AF0AFF" w:rsidP="00AF0AFF">
      <w:pPr>
        <w:ind w:firstLine="2880"/>
        <w:jc w:val="both"/>
        <w:rPr>
          <w:rFonts w:ascii="Times New Roman" w:hAnsi="Times New Roman" w:cs="Times New Roman"/>
        </w:rPr>
      </w:pPr>
    </w:p>
    <w:p w14:paraId="12720BC1" w14:textId="7764FE12" w:rsidR="00257DDC" w:rsidRPr="00257DDC" w:rsidRDefault="00257DDC" w:rsidP="00AF0AFF">
      <w:pPr>
        <w:ind w:firstLine="2880"/>
        <w:jc w:val="both"/>
        <w:rPr>
          <w:rFonts w:ascii="Times New Roman" w:hAnsi="Times New Roman" w:cs="Times New Roman"/>
        </w:rPr>
      </w:pPr>
      <w:r w:rsidRPr="00257DDC">
        <w:rPr>
          <w:rFonts w:ascii="Times New Roman" w:hAnsi="Times New Roman" w:cs="Times New Roman"/>
        </w:rPr>
        <w:t>(e)</w:t>
      </w:r>
      <w:r w:rsidRPr="00257DDC">
        <w:rPr>
          <w:rFonts w:ascii="Times New Roman" w:hAnsi="Times New Roman" w:cs="Times New Roman"/>
        </w:rPr>
        <w:tab/>
      </w:r>
      <w:r w:rsidR="00AF0AFF">
        <w:rPr>
          <w:rFonts w:ascii="Times New Roman" w:hAnsi="Times New Roman" w:cs="Times New Roman"/>
        </w:rPr>
        <w:t>Annexation</w:t>
      </w:r>
      <w:r w:rsidRPr="00257DDC">
        <w:rPr>
          <w:rFonts w:ascii="Times New Roman" w:hAnsi="Times New Roman" w:cs="Times New Roman"/>
        </w:rPr>
        <w:t xml:space="preserve"> or withdrawal of any area in accordance with V.A.6(a) and (b) shall not constitute an amendment of this Governing Document.</w:t>
      </w:r>
    </w:p>
    <w:p w14:paraId="2F23476E" w14:textId="77777777" w:rsidR="00AF0AFF" w:rsidRDefault="00AF0AFF" w:rsidP="00257DDC">
      <w:pPr>
        <w:jc w:val="both"/>
        <w:rPr>
          <w:rFonts w:ascii="Times New Roman" w:hAnsi="Times New Roman" w:cs="Times New Roman"/>
        </w:rPr>
      </w:pPr>
    </w:p>
    <w:p w14:paraId="6F6FBFCE" w14:textId="43738266" w:rsidR="00AF0AFF" w:rsidRDefault="00257DDC" w:rsidP="00AF0AFF">
      <w:pPr>
        <w:ind w:firstLine="2160"/>
        <w:jc w:val="both"/>
        <w:rPr>
          <w:rFonts w:ascii="Times New Roman" w:hAnsi="Times New Roman" w:cs="Times New Roman"/>
        </w:rPr>
      </w:pPr>
      <w:r w:rsidRPr="00257DDC">
        <w:rPr>
          <w:rFonts w:ascii="Times New Roman" w:hAnsi="Times New Roman" w:cs="Times New Roman"/>
        </w:rPr>
        <w:t>7.</w:t>
      </w:r>
      <w:r w:rsidRPr="00257DDC">
        <w:rPr>
          <w:rFonts w:ascii="Times New Roman" w:hAnsi="Times New Roman" w:cs="Times New Roman"/>
        </w:rPr>
        <w:tab/>
      </w:r>
      <w:r w:rsidRPr="00AF0AFF">
        <w:rPr>
          <w:rFonts w:ascii="Times New Roman" w:hAnsi="Times New Roman" w:cs="Times New Roman"/>
          <w:u w:val="single"/>
        </w:rPr>
        <w:t>Overlap Limitation</w:t>
      </w:r>
      <w:r w:rsidRPr="00257DDC">
        <w:rPr>
          <w:rFonts w:ascii="Times New Roman" w:hAnsi="Times New Roman" w:cs="Times New Roman"/>
        </w:rPr>
        <w:t xml:space="preserve">. The Districts shall not impose </w:t>
      </w:r>
      <w:r w:rsidR="009337A8">
        <w:rPr>
          <w:rFonts w:ascii="Times New Roman" w:hAnsi="Times New Roman" w:cs="Times New Roman"/>
        </w:rPr>
        <w:t xml:space="preserve">an </w:t>
      </w:r>
      <w:r w:rsidRPr="00257DDC">
        <w:rPr>
          <w:rFonts w:ascii="Times New Roman" w:hAnsi="Times New Roman" w:cs="Times New Roman"/>
        </w:rPr>
        <w:t>aggregate mill levy for payment of Debt that exceeds the Maximum Debt Mill Levy of the District</w:t>
      </w:r>
      <w:r w:rsidR="00F746F8">
        <w:rPr>
          <w:rFonts w:ascii="Times New Roman" w:hAnsi="Times New Roman" w:cs="Times New Roman"/>
        </w:rPr>
        <w:t>s</w:t>
      </w:r>
      <w:r w:rsidRPr="00257DDC">
        <w:rPr>
          <w:rFonts w:ascii="Times New Roman" w:hAnsi="Times New Roman" w:cs="Times New Roman"/>
        </w:rPr>
        <w:t>. The District</w:t>
      </w:r>
      <w:r w:rsidR="00F746F8">
        <w:rPr>
          <w:rFonts w:ascii="Times New Roman" w:hAnsi="Times New Roman" w:cs="Times New Roman"/>
        </w:rPr>
        <w:t>s</w:t>
      </w:r>
      <w:r w:rsidRPr="00257DDC">
        <w:rPr>
          <w:rFonts w:ascii="Times New Roman" w:hAnsi="Times New Roman" w:cs="Times New Roman"/>
        </w:rPr>
        <w:t xml:space="preserve"> shall not consent to the organization of any other public </w:t>
      </w:r>
      <w:r w:rsidR="00F746F8">
        <w:rPr>
          <w:rFonts w:ascii="Times New Roman" w:hAnsi="Times New Roman" w:cs="Times New Roman"/>
        </w:rPr>
        <w:t>infrastructure</w:t>
      </w:r>
      <w:r w:rsidRPr="00257DDC">
        <w:rPr>
          <w:rFonts w:ascii="Times New Roman" w:hAnsi="Times New Roman" w:cs="Times New Roman"/>
        </w:rPr>
        <w:t xml:space="preserve"> district organized under the PI</w:t>
      </w:r>
      <w:r w:rsidR="00F746F8">
        <w:rPr>
          <w:rFonts w:ascii="Times New Roman" w:hAnsi="Times New Roman" w:cs="Times New Roman"/>
        </w:rPr>
        <w:t>D</w:t>
      </w:r>
      <w:r w:rsidRPr="00257DDC">
        <w:rPr>
          <w:rFonts w:ascii="Times New Roman" w:hAnsi="Times New Roman" w:cs="Times New Roman"/>
        </w:rPr>
        <w:t xml:space="preserve"> Act within the </w:t>
      </w:r>
      <w:r w:rsidR="00AF0AFF">
        <w:rPr>
          <w:rFonts w:ascii="Times New Roman" w:hAnsi="Times New Roman" w:cs="Times New Roman"/>
        </w:rPr>
        <w:t>District</w:t>
      </w:r>
      <w:r w:rsidRPr="00257DDC">
        <w:rPr>
          <w:rFonts w:ascii="Times New Roman" w:hAnsi="Times New Roman" w:cs="Times New Roman"/>
        </w:rPr>
        <w:t xml:space="preserve"> Area which will overlap the boundaries of </w:t>
      </w:r>
      <w:r w:rsidR="009337A8">
        <w:rPr>
          <w:rFonts w:ascii="Times New Roman" w:hAnsi="Times New Roman" w:cs="Times New Roman"/>
        </w:rPr>
        <w:t>a</w:t>
      </w:r>
      <w:r w:rsidRPr="00257DDC">
        <w:rPr>
          <w:rFonts w:ascii="Times New Roman" w:hAnsi="Times New Roman" w:cs="Times New Roman"/>
        </w:rPr>
        <w:t xml:space="preserve"> District unless the aggregate mill levy for payment of Debt of such proposed districts will not at any time exceed the Maximum Debt Mill Levy of the </w:t>
      </w:r>
      <w:r w:rsidR="00AF0AFF">
        <w:rPr>
          <w:rFonts w:ascii="Times New Roman" w:hAnsi="Times New Roman" w:cs="Times New Roman"/>
        </w:rPr>
        <w:t>District</w:t>
      </w:r>
      <w:r w:rsidR="00F746F8">
        <w:rPr>
          <w:rFonts w:ascii="Times New Roman" w:hAnsi="Times New Roman" w:cs="Times New Roman"/>
        </w:rPr>
        <w:t>s</w:t>
      </w:r>
      <w:r w:rsidRPr="00257DDC">
        <w:rPr>
          <w:rFonts w:ascii="Times New Roman" w:hAnsi="Times New Roman" w:cs="Times New Roman"/>
        </w:rPr>
        <w:t>.</w:t>
      </w:r>
      <w:r w:rsidR="00BB3801">
        <w:rPr>
          <w:rFonts w:ascii="Times New Roman" w:hAnsi="Times New Roman" w:cs="Times New Roman"/>
        </w:rPr>
        <w:t xml:space="preserve"> T</w:t>
      </w:r>
      <w:r w:rsidR="00BB3801" w:rsidRPr="00BB3801">
        <w:rPr>
          <w:rFonts w:ascii="Times New Roman" w:hAnsi="Times New Roman" w:cs="Times New Roman"/>
        </w:rPr>
        <w:t xml:space="preserve">he </w:t>
      </w:r>
      <w:r w:rsidR="00BB3801">
        <w:rPr>
          <w:rFonts w:ascii="Times New Roman" w:hAnsi="Times New Roman" w:cs="Times New Roman"/>
        </w:rPr>
        <w:t xml:space="preserve">forgoing </w:t>
      </w:r>
      <w:r w:rsidR="00BB3801" w:rsidRPr="00BB3801">
        <w:rPr>
          <w:rFonts w:ascii="Times New Roman" w:hAnsi="Times New Roman" w:cs="Times New Roman"/>
        </w:rPr>
        <w:t>overlap limitation</w:t>
      </w:r>
      <w:r w:rsidR="00BB3801">
        <w:rPr>
          <w:rFonts w:ascii="Times New Roman" w:hAnsi="Times New Roman" w:cs="Times New Roman"/>
        </w:rPr>
        <w:t xml:space="preserve"> shall not apply </w:t>
      </w:r>
      <w:r w:rsidR="00BB3801" w:rsidRPr="00BB3801">
        <w:rPr>
          <w:rFonts w:ascii="Times New Roman" w:hAnsi="Times New Roman" w:cs="Times New Roman"/>
        </w:rPr>
        <w:t>to the District</w:t>
      </w:r>
      <w:r w:rsidR="00BB3801">
        <w:rPr>
          <w:rFonts w:ascii="Times New Roman" w:hAnsi="Times New Roman" w:cs="Times New Roman"/>
        </w:rPr>
        <w:t>s</w:t>
      </w:r>
      <w:r w:rsidR="00BB3801" w:rsidRPr="00BB3801">
        <w:rPr>
          <w:rFonts w:ascii="Times New Roman" w:hAnsi="Times New Roman" w:cs="Times New Roman"/>
        </w:rPr>
        <w:t xml:space="preserve"> overlapping </w:t>
      </w:r>
      <w:r w:rsidR="00BB3801">
        <w:rPr>
          <w:rFonts w:ascii="Times New Roman" w:hAnsi="Times New Roman" w:cs="Times New Roman"/>
        </w:rPr>
        <w:t>the ZRMC Public Infrastructure District</w:t>
      </w:r>
      <w:r w:rsidR="00BB3801" w:rsidRPr="00BB3801">
        <w:rPr>
          <w:rFonts w:ascii="Times New Roman" w:hAnsi="Times New Roman" w:cs="Times New Roman"/>
        </w:rPr>
        <w:t>.</w:t>
      </w:r>
    </w:p>
    <w:p w14:paraId="7B14FF9B" w14:textId="77777777" w:rsidR="00AF0AFF" w:rsidRDefault="00AF0AFF" w:rsidP="00AF0AFF">
      <w:pPr>
        <w:ind w:firstLine="2160"/>
        <w:jc w:val="both"/>
        <w:rPr>
          <w:rFonts w:ascii="Times New Roman" w:hAnsi="Times New Roman" w:cs="Times New Roman"/>
        </w:rPr>
      </w:pPr>
    </w:p>
    <w:p w14:paraId="65AC3A8D" w14:textId="415E5840" w:rsidR="00257DDC" w:rsidRPr="00257DDC" w:rsidRDefault="00257DDC" w:rsidP="009337A8">
      <w:pPr>
        <w:ind w:firstLine="2160"/>
        <w:jc w:val="both"/>
        <w:rPr>
          <w:rFonts w:ascii="Times New Roman" w:hAnsi="Times New Roman" w:cs="Times New Roman"/>
        </w:rPr>
      </w:pPr>
      <w:r w:rsidRPr="00257DDC">
        <w:rPr>
          <w:rFonts w:ascii="Times New Roman" w:hAnsi="Times New Roman" w:cs="Times New Roman"/>
        </w:rPr>
        <w:t>8.</w:t>
      </w:r>
      <w:r w:rsidRPr="00257DDC">
        <w:rPr>
          <w:rFonts w:ascii="Times New Roman" w:hAnsi="Times New Roman" w:cs="Times New Roman"/>
        </w:rPr>
        <w:tab/>
      </w:r>
      <w:r w:rsidRPr="00AF0AFF">
        <w:rPr>
          <w:rFonts w:ascii="Times New Roman" w:hAnsi="Times New Roman" w:cs="Times New Roman"/>
          <w:u w:val="single"/>
        </w:rPr>
        <w:t>Initial Debt Limitation</w:t>
      </w:r>
      <w:r w:rsidRPr="00257DDC">
        <w:rPr>
          <w:rFonts w:ascii="Times New Roman" w:hAnsi="Times New Roman" w:cs="Times New Roman"/>
        </w:rPr>
        <w:t xml:space="preserve">. On or before the effective date of approval by the City of an Approved Development Plan, </w:t>
      </w:r>
      <w:r w:rsidR="00F746F8">
        <w:rPr>
          <w:rFonts w:ascii="Times New Roman" w:hAnsi="Times New Roman" w:cs="Times New Roman"/>
        </w:rPr>
        <w:t>a</w:t>
      </w:r>
      <w:r w:rsidRPr="00257DDC">
        <w:rPr>
          <w:rFonts w:ascii="Times New Roman" w:hAnsi="Times New Roman" w:cs="Times New Roman"/>
        </w:rPr>
        <w:t xml:space="preserve"> District shall not: (a) issue any Debt; nor (b) impose a mill levy for the payment of Debt by direct imposition or by transfer of funds from the operating fund to the Debt service funds; nor (c) impose and collect any Assessments used for the </w:t>
      </w:r>
      <w:r w:rsidR="00AF0AFF">
        <w:rPr>
          <w:rFonts w:ascii="Times New Roman" w:hAnsi="Times New Roman" w:cs="Times New Roman"/>
        </w:rPr>
        <w:t>purpose</w:t>
      </w:r>
      <w:r w:rsidRPr="00257DDC">
        <w:rPr>
          <w:rFonts w:ascii="Times New Roman" w:hAnsi="Times New Roman" w:cs="Times New Roman"/>
        </w:rPr>
        <w:t xml:space="preserve"> of</w:t>
      </w:r>
      <w:r w:rsidR="00AF0AFF">
        <w:rPr>
          <w:rFonts w:ascii="Times New Roman" w:hAnsi="Times New Roman" w:cs="Times New Roman"/>
        </w:rPr>
        <w:t xml:space="preserve"> </w:t>
      </w:r>
      <w:r w:rsidRPr="00257DDC">
        <w:rPr>
          <w:rFonts w:ascii="Times New Roman" w:hAnsi="Times New Roman" w:cs="Times New Roman"/>
        </w:rPr>
        <w:t>repayment of Debt.</w:t>
      </w:r>
    </w:p>
    <w:p w14:paraId="49639B15" w14:textId="1E598596" w:rsidR="00AF0AFF" w:rsidRDefault="005146C7" w:rsidP="00257DDC">
      <w:pPr>
        <w:jc w:val="both"/>
        <w:rPr>
          <w:rFonts w:ascii="Times New Roman" w:hAnsi="Times New Roman" w:cs="Times New Roman"/>
        </w:rPr>
      </w:pPr>
      <w:r>
        <w:rPr>
          <w:rFonts w:ascii="Times New Roman" w:hAnsi="Times New Roman" w:cs="Times New Roman"/>
        </w:rPr>
        <w:t>In exchange for</w:t>
      </w:r>
      <w:r w:rsidR="002C309C">
        <w:rPr>
          <w:rFonts w:ascii="Times New Roman" w:hAnsi="Times New Roman" w:cs="Times New Roman"/>
        </w:rPr>
        <w:t xml:space="preserve"> the City authorizing the creation of the Districts, District</w:t>
      </w:r>
      <w:r w:rsidR="00BB3801">
        <w:rPr>
          <w:rFonts w:ascii="Times New Roman" w:hAnsi="Times New Roman" w:cs="Times New Roman"/>
        </w:rPr>
        <w:t xml:space="preserve"> No. 1</w:t>
      </w:r>
      <w:r w:rsidR="002C309C">
        <w:rPr>
          <w:rFonts w:ascii="Times New Roman" w:hAnsi="Times New Roman" w:cs="Times New Roman"/>
        </w:rPr>
        <w:t xml:space="preserve"> </w:t>
      </w:r>
      <w:r>
        <w:rPr>
          <w:rFonts w:ascii="Times New Roman" w:hAnsi="Times New Roman" w:cs="Times New Roman"/>
        </w:rPr>
        <w:t xml:space="preserve">made provisions for the </w:t>
      </w:r>
      <w:r w:rsidR="002C309C">
        <w:rPr>
          <w:rFonts w:ascii="Times New Roman" w:hAnsi="Times New Roman" w:cs="Times New Roman"/>
        </w:rPr>
        <w:t>financ</w:t>
      </w:r>
      <w:r>
        <w:rPr>
          <w:rFonts w:ascii="Times New Roman" w:hAnsi="Times New Roman" w:cs="Times New Roman"/>
        </w:rPr>
        <w:t>ing</w:t>
      </w:r>
      <w:r w:rsidR="002C309C">
        <w:rPr>
          <w:rFonts w:ascii="Times New Roman" w:hAnsi="Times New Roman" w:cs="Times New Roman"/>
        </w:rPr>
        <w:t xml:space="preserve"> </w:t>
      </w:r>
      <w:r>
        <w:rPr>
          <w:rFonts w:ascii="Times New Roman" w:hAnsi="Times New Roman" w:cs="Times New Roman"/>
        </w:rPr>
        <w:t xml:space="preserve">of </w:t>
      </w:r>
      <w:r w:rsidR="002C309C">
        <w:rPr>
          <w:rFonts w:ascii="Times New Roman" w:hAnsi="Times New Roman" w:cs="Times New Roman"/>
        </w:rPr>
        <w:t>park improvements in the amount of $3,850,000 (representing 110% of the anticipated costs of the park improvements), which amount is being held separate from other Debt proceeds and may only be released upon sign off by the City.  Upon completion of the park improvements to the satisfaction of the City, the funds being held for park improvements will be released to District</w:t>
      </w:r>
      <w:r w:rsidR="00C02A27">
        <w:rPr>
          <w:rFonts w:ascii="Times New Roman" w:hAnsi="Times New Roman" w:cs="Times New Roman"/>
        </w:rPr>
        <w:t xml:space="preserve"> No. 1</w:t>
      </w:r>
      <w:r w:rsidR="002C309C">
        <w:rPr>
          <w:rFonts w:ascii="Times New Roman" w:hAnsi="Times New Roman" w:cs="Times New Roman"/>
        </w:rPr>
        <w:t xml:space="preserve"> to pay the cost of Public Improvements.  The foregoing requirements may be waived or amended by express written confirmation by the City.</w:t>
      </w:r>
    </w:p>
    <w:p w14:paraId="7F2C5F83" w14:textId="1909F235" w:rsidR="00A911FB" w:rsidRPr="00293390" w:rsidRDefault="00257DDC" w:rsidP="00293390">
      <w:pPr>
        <w:ind w:firstLine="2160"/>
        <w:jc w:val="both"/>
        <w:rPr>
          <w:rFonts w:ascii="Times New Roman" w:hAnsi="Times New Roman" w:cs="Times New Roman"/>
        </w:rPr>
      </w:pPr>
      <w:r w:rsidRPr="00293390">
        <w:rPr>
          <w:rFonts w:ascii="Times New Roman" w:hAnsi="Times New Roman" w:cs="Times New Roman"/>
        </w:rPr>
        <w:t>9.</w:t>
      </w:r>
      <w:r w:rsidRPr="00293390">
        <w:rPr>
          <w:rFonts w:ascii="Times New Roman" w:hAnsi="Times New Roman" w:cs="Times New Roman"/>
        </w:rPr>
        <w:tab/>
      </w:r>
      <w:r w:rsidRPr="00293390">
        <w:rPr>
          <w:rFonts w:ascii="Times New Roman" w:hAnsi="Times New Roman" w:cs="Times New Roman"/>
          <w:u w:val="single"/>
        </w:rPr>
        <w:t>Total Debt Issuance Limitation</w:t>
      </w:r>
      <w:r w:rsidRPr="00293390">
        <w:rPr>
          <w:rFonts w:ascii="Times New Roman" w:hAnsi="Times New Roman" w:cs="Times New Roman"/>
        </w:rPr>
        <w:t xml:space="preserve">. The </w:t>
      </w:r>
      <w:r w:rsidR="00F746F8" w:rsidRPr="00293390">
        <w:rPr>
          <w:rFonts w:ascii="Times New Roman" w:hAnsi="Times New Roman" w:cs="Times New Roman"/>
        </w:rPr>
        <w:t>Districts</w:t>
      </w:r>
      <w:r w:rsidRPr="00293390">
        <w:rPr>
          <w:rFonts w:ascii="Times New Roman" w:hAnsi="Times New Roman" w:cs="Times New Roman"/>
        </w:rPr>
        <w:t xml:space="preserve"> shall not issue Debt in excess of an aggregate amount of </w:t>
      </w:r>
      <w:r w:rsidR="00293390">
        <w:rPr>
          <w:rFonts w:ascii="Times New Roman" w:hAnsi="Times New Roman" w:cs="Times New Roman"/>
        </w:rPr>
        <w:t>Two Hundred Ten</w:t>
      </w:r>
      <w:r w:rsidRPr="00293390">
        <w:rPr>
          <w:rFonts w:ascii="Times New Roman" w:hAnsi="Times New Roman" w:cs="Times New Roman"/>
        </w:rPr>
        <w:t xml:space="preserve"> Million Dollars ($</w:t>
      </w:r>
      <w:r w:rsidR="00293390">
        <w:rPr>
          <w:rFonts w:ascii="Times New Roman" w:hAnsi="Times New Roman" w:cs="Times New Roman"/>
        </w:rPr>
        <w:t>210</w:t>
      </w:r>
      <w:r w:rsidRPr="00293390">
        <w:rPr>
          <w:rFonts w:ascii="Times New Roman" w:hAnsi="Times New Roman" w:cs="Times New Roman"/>
        </w:rPr>
        <w:t>,000,000). This amount excludes any portion of bonds issued to refund a prior issuance of debt by any of the Districts. In addition, the Total Debt Issuance Limitation does not apply to</w:t>
      </w:r>
      <w:r w:rsidR="00293390">
        <w:rPr>
          <w:rFonts w:ascii="Times New Roman" w:hAnsi="Times New Roman" w:cs="Times New Roman"/>
        </w:rPr>
        <w:t>:</w:t>
      </w:r>
    </w:p>
    <w:p w14:paraId="2A92AB4E" w14:textId="77777777" w:rsidR="00A911FB" w:rsidRDefault="00A911FB" w:rsidP="00A911FB">
      <w:pPr>
        <w:pStyle w:val="ListParagraph"/>
        <w:ind w:left="2880"/>
        <w:jc w:val="both"/>
        <w:rPr>
          <w:rFonts w:ascii="Times New Roman" w:hAnsi="Times New Roman" w:cs="Times New Roman"/>
        </w:rPr>
      </w:pPr>
    </w:p>
    <w:p w14:paraId="0A771DA8" w14:textId="2D9D982C" w:rsidR="00A911FB" w:rsidRDefault="00A911FB" w:rsidP="00A911FB">
      <w:pPr>
        <w:pStyle w:val="ListParagraph"/>
        <w:numPr>
          <w:ilvl w:val="0"/>
          <w:numId w:val="4"/>
        </w:numPr>
        <w:ind w:left="0" w:firstLine="2880"/>
        <w:jc w:val="both"/>
        <w:rPr>
          <w:rFonts w:ascii="Times New Roman" w:hAnsi="Times New Roman" w:cs="Times New Roman"/>
        </w:rPr>
      </w:pPr>
      <w:r>
        <w:rPr>
          <w:rFonts w:ascii="Times New Roman" w:hAnsi="Times New Roman" w:cs="Times New Roman"/>
        </w:rPr>
        <w:t xml:space="preserve">a </w:t>
      </w:r>
      <w:r w:rsidRPr="00A911FB">
        <w:rPr>
          <w:rFonts w:ascii="Times New Roman" w:hAnsi="Times New Roman" w:cs="Times New Roman"/>
        </w:rPr>
        <w:t xml:space="preserve">District’s pledge of its property tax revenues to the Debt of </w:t>
      </w:r>
      <w:r>
        <w:rPr>
          <w:rFonts w:ascii="Times New Roman" w:hAnsi="Times New Roman" w:cs="Times New Roman"/>
        </w:rPr>
        <w:t xml:space="preserve">either of the other </w:t>
      </w:r>
      <w:r w:rsidRPr="00A911FB">
        <w:rPr>
          <w:rFonts w:ascii="Times New Roman" w:hAnsi="Times New Roman" w:cs="Times New Roman"/>
        </w:rPr>
        <w:t>District</w:t>
      </w:r>
      <w:r>
        <w:rPr>
          <w:rFonts w:ascii="Times New Roman" w:hAnsi="Times New Roman" w:cs="Times New Roman"/>
        </w:rPr>
        <w:t>s; or</w:t>
      </w:r>
    </w:p>
    <w:p w14:paraId="604E2633" w14:textId="77777777" w:rsidR="00A911FB" w:rsidRDefault="00A911FB" w:rsidP="00A911FB">
      <w:pPr>
        <w:pStyle w:val="ListParagraph"/>
        <w:ind w:left="2880"/>
        <w:jc w:val="both"/>
        <w:rPr>
          <w:rFonts w:ascii="Times New Roman" w:hAnsi="Times New Roman" w:cs="Times New Roman"/>
        </w:rPr>
      </w:pPr>
    </w:p>
    <w:p w14:paraId="1B4F1A07" w14:textId="597396CD" w:rsidR="00257DDC" w:rsidRPr="00A911FB" w:rsidRDefault="00A911FB" w:rsidP="00A911FB">
      <w:pPr>
        <w:pStyle w:val="ListParagraph"/>
        <w:numPr>
          <w:ilvl w:val="0"/>
          <w:numId w:val="4"/>
        </w:numPr>
        <w:ind w:left="0" w:firstLine="2880"/>
        <w:jc w:val="both"/>
        <w:rPr>
          <w:rFonts w:ascii="Times New Roman" w:hAnsi="Times New Roman" w:cs="Times New Roman"/>
        </w:rPr>
      </w:pPr>
      <w:r w:rsidRPr="00A911FB">
        <w:rPr>
          <w:rFonts w:ascii="Times New Roman" w:hAnsi="Times New Roman" w:cs="Times New Roman"/>
        </w:rPr>
        <w:lastRenderedPageBreak/>
        <w:t>the amount of Assessment Debt or C-PACE Bonds the Districts may issue so long as such issuances are in accordance with the provisions of the applicable Assessment Act.</w:t>
      </w:r>
    </w:p>
    <w:p w14:paraId="1BA8D793" w14:textId="77777777" w:rsidR="00AF0AFF" w:rsidRDefault="00AF0AFF" w:rsidP="00257DDC">
      <w:pPr>
        <w:jc w:val="both"/>
        <w:rPr>
          <w:rFonts w:ascii="Times New Roman" w:hAnsi="Times New Roman" w:cs="Times New Roman"/>
        </w:rPr>
      </w:pPr>
    </w:p>
    <w:p w14:paraId="44A63A1C" w14:textId="17527456" w:rsidR="00257DDC" w:rsidRPr="00257DDC" w:rsidRDefault="00257DDC" w:rsidP="00AF0AFF">
      <w:pPr>
        <w:ind w:firstLine="2160"/>
        <w:jc w:val="both"/>
        <w:rPr>
          <w:rFonts w:ascii="Times New Roman" w:hAnsi="Times New Roman" w:cs="Times New Roman"/>
        </w:rPr>
      </w:pPr>
      <w:r w:rsidRPr="00257DDC">
        <w:rPr>
          <w:rFonts w:ascii="Times New Roman" w:hAnsi="Times New Roman" w:cs="Times New Roman"/>
        </w:rPr>
        <w:t>10.</w:t>
      </w:r>
      <w:r w:rsidRPr="00257DDC">
        <w:rPr>
          <w:rFonts w:ascii="Times New Roman" w:hAnsi="Times New Roman" w:cs="Times New Roman"/>
        </w:rPr>
        <w:tab/>
      </w:r>
      <w:r w:rsidR="00AF0AFF" w:rsidRPr="00AF0AFF">
        <w:rPr>
          <w:rFonts w:ascii="Times New Roman" w:hAnsi="Times New Roman" w:cs="Times New Roman"/>
          <w:u w:val="single"/>
        </w:rPr>
        <w:t>Bankruptcy</w:t>
      </w:r>
      <w:r w:rsidRPr="00AF0AFF">
        <w:rPr>
          <w:rFonts w:ascii="Times New Roman" w:hAnsi="Times New Roman" w:cs="Times New Roman"/>
          <w:u w:val="single"/>
        </w:rPr>
        <w:t xml:space="preserve"> Limitation</w:t>
      </w:r>
      <w:r w:rsidRPr="00257DDC">
        <w:rPr>
          <w:rFonts w:ascii="Times New Roman" w:hAnsi="Times New Roman" w:cs="Times New Roman"/>
        </w:rPr>
        <w:t xml:space="preserve">. All of the limitations contained in this Governing Document, including, but not limited to, those pertaining to the Maximum Debt Mill Levy, Maximum Debt Mill Levy Imposition </w:t>
      </w:r>
      <w:r w:rsidR="00AF0AFF">
        <w:rPr>
          <w:rFonts w:ascii="Times New Roman" w:hAnsi="Times New Roman" w:cs="Times New Roman"/>
        </w:rPr>
        <w:t>Term</w:t>
      </w:r>
      <w:r w:rsidRPr="00257DDC">
        <w:rPr>
          <w:rFonts w:ascii="Times New Roman" w:hAnsi="Times New Roman" w:cs="Times New Roman"/>
        </w:rPr>
        <w:t xml:space="preserve"> and the Fees have been established under the </w:t>
      </w:r>
      <w:r w:rsidR="00F746F8">
        <w:rPr>
          <w:rFonts w:ascii="Times New Roman" w:hAnsi="Times New Roman" w:cs="Times New Roman"/>
        </w:rPr>
        <w:t>authority</w:t>
      </w:r>
      <w:r w:rsidRPr="00257DDC">
        <w:rPr>
          <w:rFonts w:ascii="Times New Roman" w:hAnsi="Times New Roman" w:cs="Times New Roman"/>
        </w:rPr>
        <w:t xml:space="preserve"> of the City to approve a Governing Document with conditions pursuant to Section 17D-4-20</w:t>
      </w:r>
      <w:r w:rsidR="009337A8">
        <w:rPr>
          <w:rFonts w:ascii="Times New Roman" w:hAnsi="Times New Roman" w:cs="Times New Roman"/>
        </w:rPr>
        <w:t>1</w:t>
      </w:r>
      <w:r w:rsidRPr="00257DDC">
        <w:rPr>
          <w:rFonts w:ascii="Times New Roman" w:hAnsi="Times New Roman" w:cs="Times New Roman"/>
        </w:rPr>
        <w:t xml:space="preserve">(5), Utah Code. </w:t>
      </w:r>
      <w:r w:rsidR="009337A8">
        <w:rPr>
          <w:rFonts w:ascii="Times New Roman" w:hAnsi="Times New Roman" w:cs="Times New Roman"/>
        </w:rPr>
        <w:t>It</w:t>
      </w:r>
      <w:r w:rsidRPr="00257DDC">
        <w:rPr>
          <w:rFonts w:ascii="Times New Roman" w:hAnsi="Times New Roman" w:cs="Times New Roman"/>
        </w:rPr>
        <w:t xml:space="preserve"> is expressly intended that such </w:t>
      </w:r>
      <w:r w:rsidR="00AF0AFF">
        <w:rPr>
          <w:rFonts w:ascii="Times New Roman" w:hAnsi="Times New Roman" w:cs="Times New Roman"/>
        </w:rPr>
        <w:t>limitations</w:t>
      </w:r>
      <w:r w:rsidRPr="00257DDC">
        <w:rPr>
          <w:rFonts w:ascii="Times New Roman" w:hAnsi="Times New Roman" w:cs="Times New Roman"/>
        </w:rPr>
        <w:t>:</w:t>
      </w:r>
    </w:p>
    <w:p w14:paraId="2A48B256" w14:textId="77777777" w:rsidR="00AF0AFF" w:rsidRDefault="00AF0AFF" w:rsidP="00257DDC">
      <w:pPr>
        <w:jc w:val="both"/>
        <w:rPr>
          <w:rFonts w:ascii="Times New Roman" w:hAnsi="Times New Roman" w:cs="Times New Roman"/>
        </w:rPr>
      </w:pPr>
    </w:p>
    <w:p w14:paraId="113C2995" w14:textId="77777777" w:rsidR="00AF0AFF" w:rsidRDefault="00257DDC" w:rsidP="00AF0AFF">
      <w:pPr>
        <w:ind w:firstLine="288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t>Shall not be subject to set-aside for any reason or by any court of competent jurisdiction, absent a Governing Document Amendment; and</w:t>
      </w:r>
    </w:p>
    <w:p w14:paraId="37511AFA" w14:textId="77777777" w:rsidR="00AF0AFF" w:rsidRDefault="00AF0AFF" w:rsidP="00AF0AFF">
      <w:pPr>
        <w:ind w:firstLine="2880"/>
        <w:jc w:val="both"/>
        <w:rPr>
          <w:rFonts w:ascii="Times New Roman" w:hAnsi="Times New Roman" w:cs="Times New Roman"/>
        </w:rPr>
      </w:pPr>
    </w:p>
    <w:p w14:paraId="5FAF2FFD" w14:textId="7F8B163A" w:rsidR="00257DDC" w:rsidRPr="00257DDC" w:rsidRDefault="00257DDC" w:rsidP="00AF0AFF">
      <w:pPr>
        <w:ind w:firstLine="288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t xml:space="preserve">Are, together with all other requirements of Utah law, included in the </w:t>
      </w:r>
      <w:r w:rsidR="00602128">
        <w:rPr>
          <w:rFonts w:ascii="Times New Roman" w:hAnsi="Times New Roman" w:cs="Times New Roman"/>
        </w:rPr>
        <w:t>“</w:t>
      </w:r>
      <w:r w:rsidRPr="00257DDC">
        <w:rPr>
          <w:rFonts w:ascii="Times New Roman" w:hAnsi="Times New Roman" w:cs="Times New Roman"/>
        </w:rPr>
        <w:t>political or governmental powers</w:t>
      </w:r>
      <w:r w:rsidR="00602128">
        <w:rPr>
          <w:rFonts w:ascii="Times New Roman" w:hAnsi="Times New Roman" w:cs="Times New Roman"/>
        </w:rPr>
        <w:t>”</w:t>
      </w:r>
      <w:r w:rsidRPr="00257DDC">
        <w:rPr>
          <w:rFonts w:ascii="Times New Roman" w:hAnsi="Times New Roman" w:cs="Times New Roman"/>
        </w:rPr>
        <w:t xml:space="preserve"> reserved to the State under the U.S. Bankruptcy Code (11 U.S.C.) Section 903, and are also included in the </w:t>
      </w:r>
      <w:r w:rsidR="00602128">
        <w:rPr>
          <w:rFonts w:ascii="Times New Roman" w:hAnsi="Times New Roman" w:cs="Times New Roman"/>
        </w:rPr>
        <w:t>“</w:t>
      </w:r>
      <w:r w:rsidRPr="00257DDC">
        <w:rPr>
          <w:rFonts w:ascii="Times New Roman" w:hAnsi="Times New Roman" w:cs="Times New Roman"/>
        </w:rPr>
        <w:t>regulatory or electoral approval necessary under applicable nonbankruptcy law</w:t>
      </w:r>
      <w:r w:rsidR="00602128">
        <w:rPr>
          <w:rFonts w:ascii="Times New Roman" w:hAnsi="Times New Roman" w:cs="Times New Roman"/>
        </w:rPr>
        <w:t>”</w:t>
      </w:r>
      <w:r w:rsidRPr="00257DDC">
        <w:rPr>
          <w:rFonts w:ascii="Times New Roman" w:hAnsi="Times New Roman" w:cs="Times New Roman"/>
        </w:rPr>
        <w:t xml:space="preserve"> as required for </w:t>
      </w:r>
      <w:r w:rsidR="00AF0AFF">
        <w:rPr>
          <w:rFonts w:ascii="Times New Roman" w:hAnsi="Times New Roman" w:cs="Times New Roman"/>
        </w:rPr>
        <w:t>confirmation</w:t>
      </w:r>
      <w:r w:rsidRPr="00257DDC">
        <w:rPr>
          <w:rFonts w:ascii="Times New Roman" w:hAnsi="Times New Roman" w:cs="Times New Roman"/>
        </w:rPr>
        <w:t xml:space="preserve"> of a Chapter 9 Bankruptcy Plan under Bankruptcy Code Section 943(b)(6).</w:t>
      </w:r>
    </w:p>
    <w:p w14:paraId="49ABB36A" w14:textId="77777777" w:rsidR="00AF0AFF" w:rsidRDefault="00AF0AFF" w:rsidP="00257DDC">
      <w:pPr>
        <w:jc w:val="both"/>
        <w:rPr>
          <w:rFonts w:ascii="Times New Roman" w:hAnsi="Times New Roman" w:cs="Times New Roman"/>
        </w:rPr>
      </w:pPr>
    </w:p>
    <w:p w14:paraId="5ED0F398" w14:textId="017A0842" w:rsidR="00257DDC" w:rsidRPr="00257DDC" w:rsidRDefault="00257DDC" w:rsidP="00AF0AFF">
      <w:pPr>
        <w:ind w:firstLine="720"/>
        <w:jc w:val="both"/>
        <w:rPr>
          <w:rFonts w:ascii="Times New Roman" w:hAnsi="Times New Roman" w:cs="Times New Roman"/>
        </w:rPr>
      </w:pPr>
      <w:r w:rsidRPr="00257DDC">
        <w:rPr>
          <w:rFonts w:ascii="Times New Roman" w:hAnsi="Times New Roman" w:cs="Times New Roman"/>
        </w:rPr>
        <w:t xml:space="preserve">Any Debt, issued with a pledge or which results in a pledge, that exceeds the Maximum Debt Mill Levy and the Maximum Debt Mill Levy Imposition </w:t>
      </w:r>
      <w:r w:rsidR="00AF0AFF">
        <w:rPr>
          <w:rFonts w:ascii="Times New Roman" w:hAnsi="Times New Roman" w:cs="Times New Roman"/>
        </w:rPr>
        <w:t>Term</w:t>
      </w:r>
      <w:r w:rsidRPr="00257DDC">
        <w:rPr>
          <w:rFonts w:ascii="Times New Roman" w:hAnsi="Times New Roman" w:cs="Times New Roman"/>
        </w:rPr>
        <w:t xml:space="preserve">, shall be deemed a material modification of this Governing Document and shall not be an </w:t>
      </w:r>
      <w:r w:rsidR="00AF0AFF">
        <w:rPr>
          <w:rFonts w:ascii="Times New Roman" w:hAnsi="Times New Roman" w:cs="Times New Roman"/>
        </w:rPr>
        <w:t>authorized</w:t>
      </w:r>
      <w:r w:rsidRPr="00257DDC">
        <w:rPr>
          <w:rFonts w:ascii="Times New Roman" w:hAnsi="Times New Roman" w:cs="Times New Roman"/>
        </w:rPr>
        <w:t xml:space="preserve"> issuance of Debt unless and until such material modification has been approved by the City as part of a Governing Document Amendment.</w:t>
      </w:r>
    </w:p>
    <w:p w14:paraId="042505F3" w14:textId="77777777" w:rsidR="00AF0AFF" w:rsidRDefault="00AF0AFF" w:rsidP="00257DDC">
      <w:pPr>
        <w:jc w:val="both"/>
        <w:rPr>
          <w:rFonts w:ascii="Times New Roman" w:hAnsi="Times New Roman" w:cs="Times New Roman"/>
        </w:rPr>
      </w:pPr>
    </w:p>
    <w:p w14:paraId="111E03A2" w14:textId="419B76B0" w:rsidR="00257DDC" w:rsidRPr="00257DDC" w:rsidRDefault="00257DDC" w:rsidP="00AF0AFF">
      <w:pPr>
        <w:ind w:left="720" w:firstLine="720"/>
        <w:jc w:val="both"/>
        <w:rPr>
          <w:rFonts w:ascii="Times New Roman" w:hAnsi="Times New Roman" w:cs="Times New Roman"/>
        </w:rPr>
      </w:pPr>
      <w:r w:rsidRPr="00257DDC">
        <w:rPr>
          <w:rFonts w:ascii="Times New Roman" w:hAnsi="Times New Roman" w:cs="Times New Roman"/>
        </w:rPr>
        <w:t>11.</w:t>
      </w:r>
      <w:r w:rsidRPr="00257DDC">
        <w:rPr>
          <w:rFonts w:ascii="Times New Roman" w:hAnsi="Times New Roman" w:cs="Times New Roman"/>
        </w:rPr>
        <w:tab/>
      </w:r>
      <w:r w:rsidRPr="00AF0AFF">
        <w:rPr>
          <w:rFonts w:ascii="Times New Roman" w:hAnsi="Times New Roman" w:cs="Times New Roman"/>
          <w:u w:val="single"/>
        </w:rPr>
        <w:t>Governing Document Amendment Requirement</w:t>
      </w:r>
      <w:r w:rsidRPr="00257DDC">
        <w:rPr>
          <w:rFonts w:ascii="Times New Roman" w:hAnsi="Times New Roman" w:cs="Times New Roman"/>
        </w:rPr>
        <w:t>.</w:t>
      </w:r>
    </w:p>
    <w:p w14:paraId="42A17E5D" w14:textId="77777777" w:rsidR="00AF0AFF" w:rsidRDefault="00AF0AFF" w:rsidP="00257DDC">
      <w:pPr>
        <w:jc w:val="both"/>
        <w:rPr>
          <w:rFonts w:ascii="Times New Roman" w:hAnsi="Times New Roman" w:cs="Times New Roman"/>
        </w:rPr>
      </w:pPr>
    </w:p>
    <w:p w14:paraId="245A7472" w14:textId="638B7BF8" w:rsidR="00AF0AFF" w:rsidRDefault="00257DDC" w:rsidP="00AF0AFF">
      <w:pPr>
        <w:ind w:firstLine="216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t>This Governing Document has been designed with sufficient flexibility to enable the District</w:t>
      </w:r>
      <w:r w:rsidR="009337A8">
        <w:rPr>
          <w:rFonts w:ascii="Times New Roman" w:hAnsi="Times New Roman" w:cs="Times New Roman"/>
        </w:rPr>
        <w:t>s</w:t>
      </w:r>
      <w:r w:rsidRPr="00257DDC">
        <w:rPr>
          <w:rFonts w:ascii="Times New Roman" w:hAnsi="Times New Roman" w:cs="Times New Roman"/>
        </w:rPr>
        <w:t xml:space="preserve"> to provide required facilities under evolving circumstances without the need for numerous amendments. Actions of </w:t>
      </w:r>
      <w:r w:rsidR="009337A8">
        <w:rPr>
          <w:rFonts w:ascii="Times New Roman" w:hAnsi="Times New Roman" w:cs="Times New Roman"/>
        </w:rPr>
        <w:t>any</w:t>
      </w:r>
      <w:r w:rsidRPr="00257DDC">
        <w:rPr>
          <w:rFonts w:ascii="Times New Roman" w:hAnsi="Times New Roman" w:cs="Times New Roman"/>
        </w:rPr>
        <w:t xml:space="preserve"> District which violate the limitations set forth in V.A. </w:t>
      </w:r>
      <w:r w:rsidR="009337A8">
        <w:rPr>
          <w:rFonts w:ascii="Times New Roman" w:hAnsi="Times New Roman" w:cs="Times New Roman"/>
        </w:rPr>
        <w:t>1</w:t>
      </w:r>
      <w:r w:rsidR="00AF0AFF">
        <w:rPr>
          <w:rFonts w:ascii="Times New Roman" w:hAnsi="Times New Roman" w:cs="Times New Roman"/>
        </w:rPr>
        <w:t>-</w:t>
      </w:r>
      <w:r w:rsidRPr="00257DDC">
        <w:rPr>
          <w:rFonts w:ascii="Times New Roman" w:hAnsi="Times New Roman" w:cs="Times New Roman"/>
        </w:rPr>
        <w:t>9 above or in V</w:t>
      </w:r>
      <w:r w:rsidR="00AF0AFF">
        <w:rPr>
          <w:rFonts w:ascii="Times New Roman" w:hAnsi="Times New Roman" w:cs="Times New Roman"/>
        </w:rPr>
        <w:t>III</w:t>
      </w:r>
      <w:r w:rsidRPr="00257DDC">
        <w:rPr>
          <w:rFonts w:ascii="Times New Roman" w:hAnsi="Times New Roman" w:cs="Times New Roman"/>
        </w:rPr>
        <w:t xml:space="preserve">.B-G. shall be deemed to be </w:t>
      </w:r>
      <w:r w:rsidR="00AF0AFF">
        <w:rPr>
          <w:rFonts w:ascii="Times New Roman" w:hAnsi="Times New Roman" w:cs="Times New Roman"/>
        </w:rPr>
        <w:t>material</w:t>
      </w:r>
      <w:r w:rsidRPr="00257DDC">
        <w:rPr>
          <w:rFonts w:ascii="Times New Roman" w:hAnsi="Times New Roman" w:cs="Times New Roman"/>
        </w:rPr>
        <w:t xml:space="preserve"> modifications to this </w:t>
      </w:r>
      <w:r w:rsidR="00AF0AFF">
        <w:rPr>
          <w:rFonts w:ascii="Times New Roman" w:hAnsi="Times New Roman" w:cs="Times New Roman"/>
        </w:rPr>
        <w:t xml:space="preserve">Governing </w:t>
      </w:r>
      <w:r w:rsidRPr="00257DDC">
        <w:rPr>
          <w:rFonts w:ascii="Times New Roman" w:hAnsi="Times New Roman" w:cs="Times New Roman"/>
        </w:rPr>
        <w:t xml:space="preserve">Document and the City shall be entitled to all remedies available under State and local law to enjoin such actions of </w:t>
      </w:r>
      <w:r w:rsidR="009337A8">
        <w:rPr>
          <w:rFonts w:ascii="Times New Roman" w:hAnsi="Times New Roman" w:cs="Times New Roman"/>
        </w:rPr>
        <w:t>such</w:t>
      </w:r>
      <w:r w:rsidRPr="00257DDC">
        <w:rPr>
          <w:rFonts w:ascii="Times New Roman" w:hAnsi="Times New Roman" w:cs="Times New Roman"/>
        </w:rPr>
        <w:t xml:space="preserve"> District.</w:t>
      </w:r>
    </w:p>
    <w:p w14:paraId="44BD7A6C" w14:textId="77777777" w:rsidR="00AF0AFF" w:rsidRDefault="00AF0AFF" w:rsidP="00AF0AFF">
      <w:pPr>
        <w:ind w:firstLine="2160"/>
        <w:jc w:val="both"/>
        <w:rPr>
          <w:rFonts w:ascii="Times New Roman" w:hAnsi="Times New Roman" w:cs="Times New Roman"/>
        </w:rPr>
      </w:pPr>
    </w:p>
    <w:p w14:paraId="2B6AB68E" w14:textId="504E4A6D" w:rsidR="00257DDC" w:rsidRPr="00257DDC" w:rsidRDefault="00257DDC" w:rsidP="00AF0AFF">
      <w:pPr>
        <w:ind w:firstLine="216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t>Subject to the limitations and exceptions contained herein, this Governing Document may be amended by passage of resolutions of the City and the District</w:t>
      </w:r>
      <w:r w:rsidR="009337A8">
        <w:rPr>
          <w:rFonts w:ascii="Times New Roman" w:hAnsi="Times New Roman" w:cs="Times New Roman"/>
        </w:rPr>
        <w:t>s</w:t>
      </w:r>
      <w:r w:rsidRPr="00257DDC">
        <w:rPr>
          <w:rFonts w:ascii="Times New Roman" w:hAnsi="Times New Roman" w:cs="Times New Roman"/>
        </w:rPr>
        <w:t xml:space="preserve"> approving such amendment.</w:t>
      </w:r>
    </w:p>
    <w:p w14:paraId="283B5D62" w14:textId="77777777" w:rsidR="00AF0AFF" w:rsidRDefault="00AF0AFF" w:rsidP="00257DDC">
      <w:pPr>
        <w:jc w:val="both"/>
        <w:rPr>
          <w:rFonts w:ascii="Times New Roman" w:hAnsi="Times New Roman" w:cs="Times New Roman"/>
        </w:rPr>
      </w:pPr>
    </w:p>
    <w:p w14:paraId="37EA3743" w14:textId="340E6B69" w:rsidR="00257DDC" w:rsidRPr="00257DDC" w:rsidRDefault="00257DDC" w:rsidP="00AF0AFF">
      <w:pPr>
        <w:ind w:firstLine="72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r>
      <w:r w:rsidRPr="00AF0AFF">
        <w:rPr>
          <w:rFonts w:ascii="Times New Roman" w:hAnsi="Times New Roman" w:cs="Times New Roman"/>
          <w:u w:val="single"/>
        </w:rPr>
        <w:t>Preliminary Engineering Survey</w:t>
      </w:r>
      <w:r w:rsidRPr="00257DDC">
        <w:rPr>
          <w:rFonts w:ascii="Times New Roman" w:hAnsi="Times New Roman" w:cs="Times New Roman"/>
        </w:rPr>
        <w:t>.</w:t>
      </w:r>
    </w:p>
    <w:p w14:paraId="2F56CF5F" w14:textId="77777777" w:rsidR="00257DDC" w:rsidRPr="00257DDC" w:rsidRDefault="00257DDC" w:rsidP="00257DDC">
      <w:pPr>
        <w:jc w:val="both"/>
        <w:rPr>
          <w:rFonts w:ascii="Times New Roman" w:hAnsi="Times New Roman" w:cs="Times New Roman"/>
        </w:rPr>
      </w:pPr>
    </w:p>
    <w:p w14:paraId="3F88B4A7" w14:textId="6A0662CB" w:rsidR="00AF0AFF" w:rsidRDefault="00257DDC" w:rsidP="00AF0AFF">
      <w:pPr>
        <w:ind w:firstLine="1440"/>
        <w:jc w:val="both"/>
        <w:rPr>
          <w:rFonts w:ascii="Times New Roman" w:hAnsi="Times New Roman" w:cs="Times New Roman"/>
        </w:rPr>
      </w:pPr>
      <w:r w:rsidRPr="00257DDC">
        <w:rPr>
          <w:rFonts w:ascii="Times New Roman" w:hAnsi="Times New Roman" w:cs="Times New Roman"/>
        </w:rPr>
        <w:t>The District</w:t>
      </w:r>
      <w:r w:rsidR="009337A8">
        <w:rPr>
          <w:rFonts w:ascii="Times New Roman" w:hAnsi="Times New Roman" w:cs="Times New Roman"/>
        </w:rPr>
        <w:t>s</w:t>
      </w:r>
      <w:r w:rsidRPr="00257DDC">
        <w:rPr>
          <w:rFonts w:ascii="Times New Roman" w:hAnsi="Times New Roman" w:cs="Times New Roman"/>
        </w:rPr>
        <w:t xml:space="preserve"> shall have authority to provide for the planning, design, acquisition, construction, installation, relocation, redevelopment, maintenance, and financing of the Public Improvements within and without the boundaries of the District</w:t>
      </w:r>
      <w:r w:rsidR="009337A8">
        <w:rPr>
          <w:rFonts w:ascii="Times New Roman" w:hAnsi="Times New Roman" w:cs="Times New Roman"/>
        </w:rPr>
        <w:t>s</w:t>
      </w:r>
      <w:r w:rsidRPr="00257DDC">
        <w:rPr>
          <w:rFonts w:ascii="Times New Roman" w:hAnsi="Times New Roman" w:cs="Times New Roman"/>
        </w:rPr>
        <w:t>, to be more specifically defined in an Approved Development Plan.</w:t>
      </w:r>
    </w:p>
    <w:p w14:paraId="2FC3FEC6" w14:textId="77777777" w:rsidR="00AF0AFF" w:rsidRDefault="00AF0AFF" w:rsidP="00AF0AFF">
      <w:pPr>
        <w:ind w:firstLine="1440"/>
        <w:jc w:val="both"/>
        <w:rPr>
          <w:rFonts w:ascii="Times New Roman" w:hAnsi="Times New Roman" w:cs="Times New Roman"/>
        </w:rPr>
      </w:pPr>
    </w:p>
    <w:p w14:paraId="29177710" w14:textId="646E0938" w:rsidR="00257DDC" w:rsidRPr="00257DDC" w:rsidRDefault="00257DDC" w:rsidP="00AF0AFF">
      <w:pPr>
        <w:ind w:firstLine="1440"/>
        <w:jc w:val="both"/>
        <w:rPr>
          <w:rFonts w:ascii="Times New Roman" w:hAnsi="Times New Roman" w:cs="Times New Roman"/>
        </w:rPr>
      </w:pPr>
      <w:r w:rsidRPr="00257DDC">
        <w:rPr>
          <w:rFonts w:ascii="Times New Roman" w:hAnsi="Times New Roman" w:cs="Times New Roman"/>
        </w:rPr>
        <w:t xml:space="preserve">All of the Public Improvements will be designed in such a way as to assure that the Public Improvements standards will be compatible with those of the City and/or any other applicable public entity and shall be in accordance </w:t>
      </w:r>
      <w:r w:rsidR="00AF0AFF">
        <w:rPr>
          <w:rFonts w:ascii="Times New Roman" w:hAnsi="Times New Roman" w:cs="Times New Roman"/>
        </w:rPr>
        <w:t>with</w:t>
      </w:r>
      <w:r w:rsidRPr="00257DDC">
        <w:rPr>
          <w:rFonts w:ascii="Times New Roman" w:hAnsi="Times New Roman" w:cs="Times New Roman"/>
        </w:rPr>
        <w:t xml:space="preserve"> the requirements of the Approved Development Plan. All construction cost estimates are based on the assumption that </w:t>
      </w:r>
      <w:r w:rsidR="00AF0AFF">
        <w:rPr>
          <w:rFonts w:ascii="Times New Roman" w:hAnsi="Times New Roman" w:cs="Times New Roman"/>
        </w:rPr>
        <w:t>construction</w:t>
      </w:r>
      <w:r w:rsidRPr="00257DDC">
        <w:rPr>
          <w:rFonts w:ascii="Times New Roman" w:hAnsi="Times New Roman" w:cs="Times New Roman"/>
        </w:rPr>
        <w:t xml:space="preserve"> conforms to applicable local, State or Federal requirements.</w:t>
      </w:r>
    </w:p>
    <w:p w14:paraId="1A79B613" w14:textId="77777777" w:rsidR="00AF0AFF" w:rsidRDefault="00AF0AFF" w:rsidP="00257DDC">
      <w:pPr>
        <w:jc w:val="both"/>
        <w:rPr>
          <w:rFonts w:ascii="Times New Roman" w:hAnsi="Times New Roman" w:cs="Times New Roman"/>
        </w:rPr>
      </w:pPr>
    </w:p>
    <w:p w14:paraId="043F6CB8" w14:textId="42ADA402" w:rsidR="00257DDC" w:rsidRPr="00AF0AFF" w:rsidRDefault="00257DDC" w:rsidP="00257DDC">
      <w:pPr>
        <w:jc w:val="both"/>
        <w:rPr>
          <w:rFonts w:ascii="Times New Roman" w:hAnsi="Times New Roman" w:cs="Times New Roman"/>
          <w:b/>
          <w:bCs/>
        </w:rPr>
      </w:pPr>
      <w:r w:rsidRPr="00AF0AFF">
        <w:rPr>
          <w:rFonts w:ascii="Times New Roman" w:hAnsi="Times New Roman" w:cs="Times New Roman"/>
          <w:b/>
          <w:bCs/>
        </w:rPr>
        <w:t>VI.</w:t>
      </w:r>
      <w:r w:rsidRPr="00AF0AFF">
        <w:rPr>
          <w:rFonts w:ascii="Times New Roman" w:hAnsi="Times New Roman" w:cs="Times New Roman"/>
          <w:b/>
          <w:bCs/>
        </w:rPr>
        <w:tab/>
      </w:r>
      <w:r w:rsidRPr="00AF0AFF">
        <w:rPr>
          <w:rFonts w:ascii="Times New Roman" w:hAnsi="Times New Roman" w:cs="Times New Roman"/>
          <w:b/>
          <w:bCs/>
          <w:u w:val="single"/>
        </w:rPr>
        <w:t>THE BOARD OF TRUSTEES</w:t>
      </w:r>
    </w:p>
    <w:p w14:paraId="2CD34448" w14:textId="77777777" w:rsidR="00AF0AFF" w:rsidRDefault="00AF0AFF" w:rsidP="00257DDC">
      <w:pPr>
        <w:jc w:val="both"/>
        <w:rPr>
          <w:rFonts w:ascii="Times New Roman" w:hAnsi="Times New Roman" w:cs="Times New Roman"/>
        </w:rPr>
      </w:pPr>
    </w:p>
    <w:p w14:paraId="103A8266" w14:textId="7C02D1CE" w:rsidR="00257DDC" w:rsidRPr="00257DDC" w:rsidRDefault="00257DDC" w:rsidP="00AF0AFF">
      <w:pPr>
        <w:ind w:firstLine="72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r>
      <w:r w:rsidRPr="00AF0AFF">
        <w:rPr>
          <w:rFonts w:ascii="Times New Roman" w:hAnsi="Times New Roman" w:cs="Times New Roman"/>
          <w:u w:val="single"/>
        </w:rPr>
        <w:t>Board Composition</w:t>
      </w:r>
      <w:r w:rsidRPr="00257DDC">
        <w:rPr>
          <w:rFonts w:ascii="Times New Roman" w:hAnsi="Times New Roman" w:cs="Times New Roman"/>
        </w:rPr>
        <w:t>. The Board</w:t>
      </w:r>
      <w:r w:rsidR="009337A8">
        <w:rPr>
          <w:rFonts w:ascii="Times New Roman" w:hAnsi="Times New Roman" w:cs="Times New Roman"/>
        </w:rPr>
        <w:t xml:space="preserve"> of each District</w:t>
      </w:r>
      <w:r w:rsidRPr="00257DDC">
        <w:rPr>
          <w:rFonts w:ascii="Times New Roman" w:hAnsi="Times New Roman" w:cs="Times New Roman"/>
        </w:rPr>
        <w:t xml:space="preserve"> shall be composed of </w:t>
      </w:r>
      <w:r w:rsidR="009337A8">
        <w:rPr>
          <w:rFonts w:ascii="Times New Roman" w:hAnsi="Times New Roman" w:cs="Times New Roman"/>
        </w:rPr>
        <w:t>three (</w:t>
      </w:r>
      <w:r w:rsidRPr="00257DDC">
        <w:rPr>
          <w:rFonts w:ascii="Times New Roman" w:hAnsi="Times New Roman" w:cs="Times New Roman"/>
        </w:rPr>
        <w:t>3</w:t>
      </w:r>
      <w:r w:rsidR="009337A8">
        <w:rPr>
          <w:rFonts w:ascii="Times New Roman" w:hAnsi="Times New Roman" w:cs="Times New Roman"/>
        </w:rPr>
        <w:t>)</w:t>
      </w:r>
      <w:r w:rsidRPr="00257DDC">
        <w:rPr>
          <w:rFonts w:ascii="Times New Roman" w:hAnsi="Times New Roman" w:cs="Times New Roman"/>
        </w:rPr>
        <w:t xml:space="preserve"> Trustees who </w:t>
      </w:r>
      <w:r w:rsidR="009642BA">
        <w:rPr>
          <w:rFonts w:ascii="Times New Roman" w:hAnsi="Times New Roman" w:cs="Times New Roman"/>
        </w:rPr>
        <w:t>were initially</w:t>
      </w:r>
      <w:r w:rsidRPr="00257DDC">
        <w:rPr>
          <w:rFonts w:ascii="Times New Roman" w:hAnsi="Times New Roman" w:cs="Times New Roman"/>
        </w:rPr>
        <w:t xml:space="preserve"> appointed by the City Council pursuant to the PID Act. Trustees 1, 2, and 3 shall initially be at large. Trustee </w:t>
      </w:r>
      <w:r w:rsidR="00AF0AFF">
        <w:rPr>
          <w:rFonts w:ascii="Times New Roman" w:hAnsi="Times New Roman" w:cs="Times New Roman"/>
        </w:rPr>
        <w:t>terms</w:t>
      </w:r>
      <w:r w:rsidRPr="00257DDC">
        <w:rPr>
          <w:rFonts w:ascii="Times New Roman" w:hAnsi="Times New Roman" w:cs="Times New Roman"/>
        </w:rPr>
        <w:t xml:space="preserve"> shall be staggered with initial </w:t>
      </w:r>
      <w:r w:rsidR="00AF0AFF">
        <w:rPr>
          <w:rFonts w:ascii="Times New Roman" w:hAnsi="Times New Roman" w:cs="Times New Roman"/>
        </w:rPr>
        <w:t>terms</w:t>
      </w:r>
      <w:r w:rsidRPr="00257DDC">
        <w:rPr>
          <w:rFonts w:ascii="Times New Roman" w:hAnsi="Times New Roman" w:cs="Times New Roman"/>
        </w:rPr>
        <w:t xml:space="preserve"> as follows: Trustee 2 shall serve an initial term of </w:t>
      </w:r>
      <w:r w:rsidR="009337A8">
        <w:rPr>
          <w:rFonts w:ascii="Times New Roman" w:hAnsi="Times New Roman" w:cs="Times New Roman"/>
        </w:rPr>
        <w:t>four (</w:t>
      </w:r>
      <w:r w:rsidRPr="00257DDC">
        <w:rPr>
          <w:rFonts w:ascii="Times New Roman" w:hAnsi="Times New Roman" w:cs="Times New Roman"/>
        </w:rPr>
        <w:t>4</w:t>
      </w:r>
      <w:r w:rsidR="009337A8">
        <w:rPr>
          <w:rFonts w:ascii="Times New Roman" w:hAnsi="Times New Roman" w:cs="Times New Roman"/>
        </w:rPr>
        <w:t>)</w:t>
      </w:r>
      <w:r w:rsidRPr="00257DDC">
        <w:rPr>
          <w:rFonts w:ascii="Times New Roman" w:hAnsi="Times New Roman" w:cs="Times New Roman"/>
        </w:rPr>
        <w:t xml:space="preserve"> years; Trustees 1 and 3 shall serve an initial term of </w:t>
      </w:r>
      <w:r w:rsidR="009337A8">
        <w:rPr>
          <w:rFonts w:ascii="Times New Roman" w:hAnsi="Times New Roman" w:cs="Times New Roman"/>
        </w:rPr>
        <w:t>six (</w:t>
      </w:r>
      <w:r w:rsidRPr="00257DDC">
        <w:rPr>
          <w:rFonts w:ascii="Times New Roman" w:hAnsi="Times New Roman" w:cs="Times New Roman"/>
        </w:rPr>
        <w:t>6</w:t>
      </w:r>
      <w:r w:rsidR="009337A8">
        <w:rPr>
          <w:rFonts w:ascii="Times New Roman" w:hAnsi="Times New Roman" w:cs="Times New Roman"/>
        </w:rPr>
        <w:t>)</w:t>
      </w:r>
      <w:r w:rsidRPr="00257DDC">
        <w:rPr>
          <w:rFonts w:ascii="Times New Roman" w:hAnsi="Times New Roman" w:cs="Times New Roman"/>
        </w:rPr>
        <w:t xml:space="preserve"> years. All </w:t>
      </w:r>
      <w:r w:rsidR="00AF0AFF">
        <w:rPr>
          <w:rFonts w:ascii="Times New Roman" w:hAnsi="Times New Roman" w:cs="Times New Roman"/>
        </w:rPr>
        <w:t>terms</w:t>
      </w:r>
      <w:r w:rsidRPr="00257DDC">
        <w:rPr>
          <w:rFonts w:ascii="Times New Roman" w:hAnsi="Times New Roman" w:cs="Times New Roman"/>
        </w:rPr>
        <w:t xml:space="preserve"> shall commence on the date of issuance of a certificate of creation by the Office of the Lieutenant Governor of the State of Utah. </w:t>
      </w:r>
      <w:r w:rsidR="009337A8">
        <w:rPr>
          <w:rFonts w:ascii="Times New Roman" w:hAnsi="Times New Roman" w:cs="Times New Roman"/>
        </w:rPr>
        <w:t>I</w:t>
      </w:r>
      <w:r w:rsidRPr="00257DDC">
        <w:rPr>
          <w:rFonts w:ascii="Times New Roman" w:hAnsi="Times New Roman" w:cs="Times New Roman"/>
        </w:rPr>
        <w:t>n accordance with the PID Act, appointed Trustees shall not be required to be residents of the District.</w:t>
      </w:r>
    </w:p>
    <w:p w14:paraId="744EBDEB" w14:textId="77777777" w:rsidR="00AF0AFF" w:rsidRDefault="00AF0AFF" w:rsidP="00257DDC">
      <w:pPr>
        <w:jc w:val="both"/>
        <w:rPr>
          <w:rFonts w:ascii="Times New Roman" w:hAnsi="Times New Roman" w:cs="Times New Roman"/>
        </w:rPr>
      </w:pPr>
    </w:p>
    <w:p w14:paraId="2FA93555" w14:textId="3EFCA735" w:rsidR="00257DDC" w:rsidRPr="00257DDC" w:rsidRDefault="00257DDC" w:rsidP="00AF0AFF">
      <w:pPr>
        <w:ind w:firstLine="72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r>
      <w:r w:rsidRPr="00AF0AFF">
        <w:rPr>
          <w:rFonts w:ascii="Times New Roman" w:hAnsi="Times New Roman" w:cs="Times New Roman"/>
          <w:u w:val="single"/>
        </w:rPr>
        <w:t>Transition to Elected Board</w:t>
      </w:r>
      <w:r w:rsidRPr="00257DDC">
        <w:rPr>
          <w:rFonts w:ascii="Times New Roman" w:hAnsi="Times New Roman" w:cs="Times New Roman"/>
        </w:rPr>
        <w:t xml:space="preserve">. Respective board seats </w:t>
      </w:r>
      <w:r w:rsidR="009337A8">
        <w:rPr>
          <w:rFonts w:ascii="Times New Roman" w:hAnsi="Times New Roman" w:cs="Times New Roman"/>
        </w:rPr>
        <w:t xml:space="preserve">in each District </w:t>
      </w:r>
      <w:r w:rsidRPr="00257DDC">
        <w:rPr>
          <w:rFonts w:ascii="Times New Roman" w:hAnsi="Times New Roman" w:cs="Times New Roman"/>
        </w:rPr>
        <w:t>shall transition from appointed to elected seats according to the following milestones:</w:t>
      </w:r>
    </w:p>
    <w:p w14:paraId="096FD327" w14:textId="77777777" w:rsidR="00257DDC" w:rsidRPr="00257DDC" w:rsidRDefault="00257DDC" w:rsidP="00257DDC">
      <w:pPr>
        <w:jc w:val="both"/>
        <w:rPr>
          <w:rFonts w:ascii="Times New Roman" w:hAnsi="Times New Roman" w:cs="Times New Roman"/>
        </w:rPr>
      </w:pPr>
    </w:p>
    <w:p w14:paraId="5DC0F643" w14:textId="4EB44EC4" w:rsidR="009337A8" w:rsidRPr="009337A8" w:rsidRDefault="009337A8" w:rsidP="009337A8">
      <w:pPr>
        <w:pStyle w:val="ListParagraph"/>
        <w:numPr>
          <w:ilvl w:val="0"/>
          <w:numId w:val="2"/>
        </w:numPr>
        <w:jc w:val="both"/>
        <w:rPr>
          <w:rFonts w:ascii="Times New Roman" w:hAnsi="Times New Roman" w:cs="Times New Roman"/>
        </w:rPr>
      </w:pPr>
      <w:r w:rsidRPr="009337A8">
        <w:rPr>
          <w:rFonts w:ascii="Times New Roman" w:hAnsi="Times New Roman" w:cs="Times New Roman"/>
          <w:u w:val="single"/>
        </w:rPr>
        <w:t>District No. 1</w:t>
      </w:r>
      <w:r w:rsidRPr="009337A8">
        <w:rPr>
          <w:rFonts w:ascii="Times New Roman" w:hAnsi="Times New Roman" w:cs="Times New Roman"/>
        </w:rPr>
        <w:t>.</w:t>
      </w:r>
    </w:p>
    <w:p w14:paraId="04357F9A" w14:textId="77777777" w:rsidR="009337A8" w:rsidRPr="009337A8" w:rsidRDefault="009337A8" w:rsidP="009337A8">
      <w:pPr>
        <w:pStyle w:val="ListParagraph"/>
        <w:ind w:left="2160"/>
        <w:jc w:val="both"/>
        <w:rPr>
          <w:rFonts w:ascii="Times New Roman" w:hAnsi="Times New Roman" w:cs="Times New Roman"/>
        </w:rPr>
      </w:pPr>
    </w:p>
    <w:p w14:paraId="416F2712" w14:textId="77777777" w:rsidR="009337A8" w:rsidRDefault="00AF0AFF"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w:t>
      </w:r>
      <w:r w:rsidR="00257DDC" w:rsidRPr="009337A8">
        <w:rPr>
          <w:rFonts w:ascii="Times New Roman" w:hAnsi="Times New Roman" w:cs="Times New Roman"/>
          <w:u w:val="single"/>
        </w:rPr>
        <w:t xml:space="preserve"> </w:t>
      </w:r>
      <w:r w:rsidRPr="009337A8">
        <w:rPr>
          <w:rFonts w:ascii="Times New Roman" w:hAnsi="Times New Roman" w:cs="Times New Roman"/>
          <w:u w:val="single"/>
        </w:rPr>
        <w:t>1</w:t>
      </w:r>
      <w:r w:rsidR="00257DDC" w:rsidRPr="009337A8">
        <w:rPr>
          <w:rFonts w:ascii="Times New Roman" w:hAnsi="Times New Roman" w:cs="Times New Roman"/>
        </w:rPr>
        <w:t xml:space="preserve">. Trustee </w:t>
      </w:r>
      <w:r w:rsidRPr="009337A8">
        <w:rPr>
          <w:rFonts w:ascii="Times New Roman" w:hAnsi="Times New Roman" w:cs="Times New Roman"/>
        </w:rPr>
        <w:t>1</w:t>
      </w:r>
      <w:r w:rsidR="00257DDC" w:rsidRPr="009337A8">
        <w:rPr>
          <w:rFonts w:ascii="Times New Roman" w:hAnsi="Times New Roman" w:cs="Times New Roman"/>
        </w:rPr>
        <w:t xml:space="preserve"> shall transition to an elected seat upon l,200 registered voters residing within the District.</w:t>
      </w:r>
    </w:p>
    <w:p w14:paraId="461007A1" w14:textId="77777777" w:rsidR="009337A8" w:rsidRPr="009337A8" w:rsidRDefault="009337A8" w:rsidP="009337A8">
      <w:pPr>
        <w:pStyle w:val="ListParagraph"/>
        <w:ind w:left="2520"/>
        <w:jc w:val="both"/>
        <w:rPr>
          <w:rFonts w:ascii="Times New Roman" w:hAnsi="Times New Roman" w:cs="Times New Roman"/>
        </w:rPr>
      </w:pPr>
    </w:p>
    <w:p w14:paraId="21BCC297" w14:textId="1337BCD5" w:rsidR="009337A8" w:rsidRDefault="00AF0AFF"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w:t>
      </w:r>
      <w:r w:rsidR="00257DDC" w:rsidRPr="009337A8">
        <w:rPr>
          <w:rFonts w:ascii="Times New Roman" w:hAnsi="Times New Roman" w:cs="Times New Roman"/>
          <w:u w:val="single"/>
        </w:rPr>
        <w:t xml:space="preserve"> 2</w:t>
      </w:r>
      <w:r w:rsidR="00257DDC" w:rsidRPr="009337A8">
        <w:rPr>
          <w:rFonts w:ascii="Times New Roman" w:hAnsi="Times New Roman" w:cs="Times New Roman"/>
        </w:rPr>
        <w:t>. Trustee 2 shall transition to an elected seat upon 1,800 registered voters residing within the District.</w:t>
      </w:r>
    </w:p>
    <w:p w14:paraId="6181D90B" w14:textId="77777777" w:rsidR="009337A8" w:rsidRPr="009337A8" w:rsidRDefault="009337A8" w:rsidP="009337A8">
      <w:pPr>
        <w:pStyle w:val="ListParagraph"/>
        <w:rPr>
          <w:rFonts w:ascii="Times New Roman" w:hAnsi="Times New Roman" w:cs="Times New Roman"/>
          <w:u w:val="single"/>
        </w:rPr>
      </w:pPr>
    </w:p>
    <w:p w14:paraId="182185EE" w14:textId="5C53E78E" w:rsidR="00AF0AFF" w:rsidRDefault="00257DDC"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 3</w:t>
      </w:r>
      <w:r w:rsidRPr="009337A8">
        <w:rPr>
          <w:rFonts w:ascii="Times New Roman" w:hAnsi="Times New Roman" w:cs="Times New Roman"/>
        </w:rPr>
        <w:t xml:space="preserve">. Trustee 3 </w:t>
      </w:r>
      <w:r w:rsidR="00AF0AFF" w:rsidRPr="009337A8">
        <w:rPr>
          <w:rFonts w:ascii="Times New Roman" w:hAnsi="Times New Roman" w:cs="Times New Roman"/>
        </w:rPr>
        <w:t>shall</w:t>
      </w:r>
      <w:r w:rsidRPr="009337A8">
        <w:rPr>
          <w:rFonts w:ascii="Times New Roman" w:hAnsi="Times New Roman" w:cs="Times New Roman"/>
        </w:rPr>
        <w:t xml:space="preserve"> transition to an elected seat upon 2,400 registered voters residing within the District.</w:t>
      </w:r>
    </w:p>
    <w:p w14:paraId="37970712" w14:textId="77777777" w:rsidR="009337A8" w:rsidRPr="009337A8" w:rsidRDefault="009337A8" w:rsidP="009337A8">
      <w:pPr>
        <w:pStyle w:val="ListParagraph"/>
        <w:rPr>
          <w:rFonts w:ascii="Times New Roman" w:hAnsi="Times New Roman" w:cs="Times New Roman"/>
        </w:rPr>
      </w:pPr>
    </w:p>
    <w:p w14:paraId="6AAEBF2B" w14:textId="32A1CFD8" w:rsidR="009337A8" w:rsidRPr="009337A8" w:rsidRDefault="009337A8" w:rsidP="009337A8">
      <w:pPr>
        <w:pStyle w:val="ListParagraph"/>
        <w:numPr>
          <w:ilvl w:val="0"/>
          <w:numId w:val="2"/>
        </w:numPr>
        <w:jc w:val="both"/>
        <w:rPr>
          <w:rFonts w:ascii="Times New Roman" w:hAnsi="Times New Roman" w:cs="Times New Roman"/>
        </w:rPr>
      </w:pPr>
      <w:r w:rsidRPr="009337A8">
        <w:rPr>
          <w:rFonts w:ascii="Times New Roman" w:hAnsi="Times New Roman" w:cs="Times New Roman"/>
          <w:u w:val="single"/>
        </w:rPr>
        <w:t xml:space="preserve">District No. </w:t>
      </w:r>
      <w:r>
        <w:rPr>
          <w:rFonts w:ascii="Times New Roman" w:hAnsi="Times New Roman" w:cs="Times New Roman"/>
          <w:u w:val="single"/>
        </w:rPr>
        <w:t>2</w:t>
      </w:r>
      <w:r w:rsidRPr="009337A8">
        <w:rPr>
          <w:rFonts w:ascii="Times New Roman" w:hAnsi="Times New Roman" w:cs="Times New Roman"/>
        </w:rPr>
        <w:t>.</w:t>
      </w:r>
    </w:p>
    <w:p w14:paraId="4CE8B9A0" w14:textId="77777777" w:rsidR="009337A8" w:rsidRPr="009337A8" w:rsidRDefault="009337A8" w:rsidP="009337A8">
      <w:pPr>
        <w:pStyle w:val="ListParagraph"/>
        <w:ind w:left="2160"/>
        <w:jc w:val="both"/>
        <w:rPr>
          <w:rFonts w:ascii="Times New Roman" w:hAnsi="Times New Roman" w:cs="Times New Roman"/>
        </w:rPr>
      </w:pPr>
    </w:p>
    <w:p w14:paraId="17260346" w14:textId="637E893E" w:rsidR="009337A8" w:rsidRDefault="009337A8"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 1</w:t>
      </w:r>
      <w:r w:rsidRPr="009337A8">
        <w:rPr>
          <w:rFonts w:ascii="Times New Roman" w:hAnsi="Times New Roman" w:cs="Times New Roman"/>
        </w:rPr>
        <w:t xml:space="preserve">. Trustee 1 shall transition to an elected seat upon </w:t>
      </w:r>
      <w:r>
        <w:rPr>
          <w:rFonts w:ascii="Times New Roman" w:hAnsi="Times New Roman" w:cs="Times New Roman"/>
        </w:rPr>
        <w:t>640</w:t>
      </w:r>
      <w:r w:rsidRPr="009337A8">
        <w:rPr>
          <w:rFonts w:ascii="Times New Roman" w:hAnsi="Times New Roman" w:cs="Times New Roman"/>
        </w:rPr>
        <w:t xml:space="preserve"> registered voters residing within the District.</w:t>
      </w:r>
    </w:p>
    <w:p w14:paraId="2858473C" w14:textId="77777777" w:rsidR="009337A8" w:rsidRPr="009337A8" w:rsidRDefault="009337A8" w:rsidP="009337A8">
      <w:pPr>
        <w:pStyle w:val="ListParagraph"/>
        <w:ind w:left="2520"/>
        <w:jc w:val="both"/>
        <w:rPr>
          <w:rFonts w:ascii="Times New Roman" w:hAnsi="Times New Roman" w:cs="Times New Roman"/>
        </w:rPr>
      </w:pPr>
    </w:p>
    <w:p w14:paraId="5DB1821E" w14:textId="63B338A6" w:rsidR="009337A8" w:rsidRDefault="009337A8"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 2</w:t>
      </w:r>
      <w:r w:rsidRPr="009337A8">
        <w:rPr>
          <w:rFonts w:ascii="Times New Roman" w:hAnsi="Times New Roman" w:cs="Times New Roman"/>
        </w:rPr>
        <w:t>. Trustee 2 shall transition to an elected seat upon 1,</w:t>
      </w:r>
      <w:r>
        <w:rPr>
          <w:rFonts w:ascii="Times New Roman" w:hAnsi="Times New Roman" w:cs="Times New Roman"/>
        </w:rPr>
        <w:t>06</w:t>
      </w:r>
      <w:r w:rsidRPr="009337A8">
        <w:rPr>
          <w:rFonts w:ascii="Times New Roman" w:hAnsi="Times New Roman" w:cs="Times New Roman"/>
        </w:rPr>
        <w:t>0 registered voters residing within the District.</w:t>
      </w:r>
    </w:p>
    <w:p w14:paraId="7DD99103" w14:textId="77777777" w:rsidR="009337A8" w:rsidRPr="009337A8" w:rsidRDefault="009337A8" w:rsidP="009337A8">
      <w:pPr>
        <w:pStyle w:val="ListParagraph"/>
        <w:rPr>
          <w:rFonts w:ascii="Times New Roman" w:hAnsi="Times New Roman" w:cs="Times New Roman"/>
          <w:u w:val="single"/>
        </w:rPr>
      </w:pPr>
    </w:p>
    <w:p w14:paraId="6FD77456" w14:textId="02E94DCE" w:rsidR="009337A8" w:rsidRDefault="009337A8"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 3</w:t>
      </w:r>
      <w:r w:rsidRPr="009337A8">
        <w:rPr>
          <w:rFonts w:ascii="Times New Roman" w:hAnsi="Times New Roman" w:cs="Times New Roman"/>
        </w:rPr>
        <w:t>. Trustee 3 shall transition to an elected seat upon 1,</w:t>
      </w:r>
      <w:r>
        <w:rPr>
          <w:rFonts w:ascii="Times New Roman" w:hAnsi="Times New Roman" w:cs="Times New Roman"/>
        </w:rPr>
        <w:t>28</w:t>
      </w:r>
      <w:r w:rsidRPr="009337A8">
        <w:rPr>
          <w:rFonts w:ascii="Times New Roman" w:hAnsi="Times New Roman" w:cs="Times New Roman"/>
        </w:rPr>
        <w:t>0 registered voters residing within the District.</w:t>
      </w:r>
    </w:p>
    <w:p w14:paraId="2CF23667" w14:textId="77777777" w:rsidR="009337A8" w:rsidRPr="009337A8" w:rsidRDefault="009337A8" w:rsidP="009337A8">
      <w:pPr>
        <w:pStyle w:val="ListParagraph"/>
        <w:rPr>
          <w:rFonts w:ascii="Times New Roman" w:hAnsi="Times New Roman" w:cs="Times New Roman"/>
        </w:rPr>
      </w:pPr>
    </w:p>
    <w:p w14:paraId="4C4967BC" w14:textId="3155191D" w:rsidR="009337A8" w:rsidRPr="009337A8" w:rsidRDefault="009337A8" w:rsidP="009337A8">
      <w:pPr>
        <w:pStyle w:val="ListParagraph"/>
        <w:numPr>
          <w:ilvl w:val="0"/>
          <w:numId w:val="2"/>
        </w:numPr>
        <w:jc w:val="both"/>
        <w:rPr>
          <w:rFonts w:ascii="Times New Roman" w:hAnsi="Times New Roman" w:cs="Times New Roman"/>
        </w:rPr>
      </w:pPr>
      <w:r w:rsidRPr="009337A8">
        <w:rPr>
          <w:rFonts w:ascii="Times New Roman" w:hAnsi="Times New Roman" w:cs="Times New Roman"/>
          <w:u w:val="single"/>
        </w:rPr>
        <w:lastRenderedPageBreak/>
        <w:t xml:space="preserve">District No. </w:t>
      </w:r>
      <w:r>
        <w:rPr>
          <w:rFonts w:ascii="Times New Roman" w:hAnsi="Times New Roman" w:cs="Times New Roman"/>
          <w:u w:val="single"/>
        </w:rPr>
        <w:t>3</w:t>
      </w:r>
      <w:r w:rsidRPr="009337A8">
        <w:rPr>
          <w:rFonts w:ascii="Times New Roman" w:hAnsi="Times New Roman" w:cs="Times New Roman"/>
        </w:rPr>
        <w:t>.</w:t>
      </w:r>
    </w:p>
    <w:p w14:paraId="371D80F2" w14:textId="77777777" w:rsidR="009337A8" w:rsidRPr="009337A8" w:rsidRDefault="009337A8" w:rsidP="009337A8">
      <w:pPr>
        <w:pStyle w:val="ListParagraph"/>
        <w:ind w:left="2160"/>
        <w:jc w:val="both"/>
        <w:rPr>
          <w:rFonts w:ascii="Times New Roman" w:hAnsi="Times New Roman" w:cs="Times New Roman"/>
        </w:rPr>
      </w:pPr>
    </w:p>
    <w:p w14:paraId="2146CE80" w14:textId="77777777" w:rsidR="009337A8" w:rsidRDefault="009337A8"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 1</w:t>
      </w:r>
      <w:r w:rsidRPr="009337A8">
        <w:rPr>
          <w:rFonts w:ascii="Times New Roman" w:hAnsi="Times New Roman" w:cs="Times New Roman"/>
        </w:rPr>
        <w:t xml:space="preserve">. Trustee 1 shall transition to an elected seat upon </w:t>
      </w:r>
      <w:r>
        <w:rPr>
          <w:rFonts w:ascii="Times New Roman" w:hAnsi="Times New Roman" w:cs="Times New Roman"/>
        </w:rPr>
        <w:t>640</w:t>
      </w:r>
      <w:r w:rsidRPr="009337A8">
        <w:rPr>
          <w:rFonts w:ascii="Times New Roman" w:hAnsi="Times New Roman" w:cs="Times New Roman"/>
        </w:rPr>
        <w:t xml:space="preserve"> registered voters residing within the District.</w:t>
      </w:r>
    </w:p>
    <w:p w14:paraId="346CC6AA" w14:textId="77777777" w:rsidR="009337A8" w:rsidRPr="009337A8" w:rsidRDefault="009337A8" w:rsidP="009337A8">
      <w:pPr>
        <w:pStyle w:val="ListParagraph"/>
        <w:ind w:left="2520"/>
        <w:jc w:val="both"/>
        <w:rPr>
          <w:rFonts w:ascii="Times New Roman" w:hAnsi="Times New Roman" w:cs="Times New Roman"/>
        </w:rPr>
      </w:pPr>
    </w:p>
    <w:p w14:paraId="4C0E2A25" w14:textId="77777777" w:rsidR="009337A8" w:rsidRDefault="009337A8"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 2</w:t>
      </w:r>
      <w:r w:rsidRPr="009337A8">
        <w:rPr>
          <w:rFonts w:ascii="Times New Roman" w:hAnsi="Times New Roman" w:cs="Times New Roman"/>
        </w:rPr>
        <w:t>. Trustee 2 shall transition to an elected seat upon 1,</w:t>
      </w:r>
      <w:r>
        <w:rPr>
          <w:rFonts w:ascii="Times New Roman" w:hAnsi="Times New Roman" w:cs="Times New Roman"/>
        </w:rPr>
        <w:t>06</w:t>
      </w:r>
      <w:r w:rsidRPr="009337A8">
        <w:rPr>
          <w:rFonts w:ascii="Times New Roman" w:hAnsi="Times New Roman" w:cs="Times New Roman"/>
        </w:rPr>
        <w:t>0 registered voters residing within the District.</w:t>
      </w:r>
    </w:p>
    <w:p w14:paraId="5673A4BB" w14:textId="77777777" w:rsidR="009337A8" w:rsidRPr="009337A8" w:rsidRDefault="009337A8" w:rsidP="009337A8">
      <w:pPr>
        <w:pStyle w:val="ListParagraph"/>
        <w:rPr>
          <w:rFonts w:ascii="Times New Roman" w:hAnsi="Times New Roman" w:cs="Times New Roman"/>
          <w:u w:val="single"/>
        </w:rPr>
      </w:pPr>
    </w:p>
    <w:p w14:paraId="2D838B3A" w14:textId="77777777" w:rsidR="009337A8" w:rsidRDefault="009337A8" w:rsidP="009337A8">
      <w:pPr>
        <w:pStyle w:val="ListParagraph"/>
        <w:numPr>
          <w:ilvl w:val="1"/>
          <w:numId w:val="2"/>
        </w:numPr>
        <w:jc w:val="both"/>
        <w:rPr>
          <w:rFonts w:ascii="Times New Roman" w:hAnsi="Times New Roman" w:cs="Times New Roman"/>
        </w:rPr>
      </w:pPr>
      <w:r w:rsidRPr="009337A8">
        <w:rPr>
          <w:rFonts w:ascii="Times New Roman" w:hAnsi="Times New Roman" w:cs="Times New Roman"/>
          <w:u w:val="single"/>
        </w:rPr>
        <w:t>Trustee 3</w:t>
      </w:r>
      <w:r w:rsidRPr="009337A8">
        <w:rPr>
          <w:rFonts w:ascii="Times New Roman" w:hAnsi="Times New Roman" w:cs="Times New Roman"/>
        </w:rPr>
        <w:t>. Trustee 3 shall transition to an elected seat upon 1,</w:t>
      </w:r>
      <w:r>
        <w:rPr>
          <w:rFonts w:ascii="Times New Roman" w:hAnsi="Times New Roman" w:cs="Times New Roman"/>
        </w:rPr>
        <w:t>28</w:t>
      </w:r>
      <w:r w:rsidRPr="009337A8">
        <w:rPr>
          <w:rFonts w:ascii="Times New Roman" w:hAnsi="Times New Roman" w:cs="Times New Roman"/>
        </w:rPr>
        <w:t>0 registered voters residing within the District.</w:t>
      </w:r>
    </w:p>
    <w:p w14:paraId="17FE88BF" w14:textId="77777777" w:rsidR="00AF0AFF" w:rsidRDefault="00AF0AFF" w:rsidP="00AF0AFF">
      <w:pPr>
        <w:ind w:firstLine="1440"/>
        <w:jc w:val="both"/>
        <w:rPr>
          <w:rFonts w:ascii="Times New Roman" w:hAnsi="Times New Roman" w:cs="Times New Roman"/>
        </w:rPr>
      </w:pPr>
    </w:p>
    <w:p w14:paraId="2D583085" w14:textId="0D2032A5" w:rsidR="00257DDC" w:rsidRPr="00257DDC" w:rsidRDefault="00257DDC" w:rsidP="00AF0AFF">
      <w:pPr>
        <w:ind w:firstLine="1440"/>
        <w:jc w:val="both"/>
        <w:rPr>
          <w:rFonts w:ascii="Times New Roman" w:hAnsi="Times New Roman" w:cs="Times New Roman"/>
        </w:rPr>
      </w:pPr>
      <w:r w:rsidRPr="00257DDC">
        <w:rPr>
          <w:rFonts w:ascii="Times New Roman" w:hAnsi="Times New Roman" w:cs="Times New Roman"/>
        </w:rPr>
        <w:t>No transition pu</w:t>
      </w:r>
      <w:r w:rsidRPr="00257DDC">
        <w:rPr>
          <w:rFonts w:ascii="Times New Roman" w:hAnsi="Times New Roman" w:cs="Times New Roman"/>
        </w:rPr>
        <w:lastRenderedPageBreak/>
        <w:t>rsuant to this Section shall become effective until the next scheduled regular election of the District. Registered voters within this Section shall mean voters</w:t>
      </w:r>
      <w:r w:rsidR="00AF0AFF">
        <w:rPr>
          <w:rFonts w:ascii="Times New Roman" w:hAnsi="Times New Roman" w:cs="Times New Roman"/>
        </w:rPr>
        <w:t xml:space="preserve"> </w:t>
      </w:r>
      <w:r w:rsidRPr="00257DDC">
        <w:rPr>
          <w:rFonts w:ascii="Times New Roman" w:hAnsi="Times New Roman" w:cs="Times New Roman"/>
        </w:rPr>
        <w:t xml:space="preserve">whose </w:t>
      </w:r>
      <w:r w:rsidR="00602128">
        <w:rPr>
          <w:rFonts w:ascii="Times New Roman" w:hAnsi="Times New Roman" w:cs="Times New Roman"/>
        </w:rPr>
        <w:t>“</w:t>
      </w:r>
      <w:r w:rsidRPr="00257DDC">
        <w:rPr>
          <w:rFonts w:ascii="Times New Roman" w:hAnsi="Times New Roman" w:cs="Times New Roman"/>
        </w:rPr>
        <w:t>principal place of residence,</w:t>
      </w:r>
      <w:r w:rsidR="00602128">
        <w:rPr>
          <w:rFonts w:ascii="Times New Roman" w:hAnsi="Times New Roman" w:cs="Times New Roman"/>
        </w:rPr>
        <w:t>”</w:t>
      </w:r>
      <w:r w:rsidRPr="00257DDC">
        <w:rPr>
          <w:rFonts w:ascii="Times New Roman" w:hAnsi="Times New Roman" w:cs="Times New Roman"/>
        </w:rPr>
        <w:t xml:space="preserve"> as that term is defined under Utah Code 20A-2-</w:t>
      </w:r>
      <w:r w:rsidR="00A97B8A">
        <w:rPr>
          <w:rFonts w:ascii="Times New Roman" w:hAnsi="Times New Roman" w:cs="Times New Roman"/>
        </w:rPr>
        <w:t>1</w:t>
      </w:r>
      <w:r w:rsidRPr="00257DDC">
        <w:rPr>
          <w:rFonts w:ascii="Times New Roman" w:hAnsi="Times New Roman" w:cs="Times New Roman"/>
        </w:rPr>
        <w:t xml:space="preserve">05(1)(a), is within the </w:t>
      </w:r>
      <w:r w:rsidR="009337A8">
        <w:rPr>
          <w:rFonts w:ascii="Times New Roman" w:hAnsi="Times New Roman" w:cs="Times New Roman"/>
        </w:rPr>
        <w:t xml:space="preserve">relevant </w:t>
      </w:r>
      <w:r w:rsidRPr="00257DDC">
        <w:rPr>
          <w:rFonts w:ascii="Times New Roman" w:hAnsi="Times New Roman" w:cs="Times New Roman"/>
        </w:rPr>
        <w:t>District.</w:t>
      </w:r>
    </w:p>
    <w:p w14:paraId="582CB8F6" w14:textId="77777777" w:rsidR="00AF0AFF" w:rsidRDefault="00AF0AFF" w:rsidP="00257DDC">
      <w:pPr>
        <w:jc w:val="both"/>
        <w:rPr>
          <w:rFonts w:ascii="Times New Roman" w:hAnsi="Times New Roman" w:cs="Times New Roman"/>
        </w:rPr>
      </w:pPr>
    </w:p>
    <w:p w14:paraId="514861D2" w14:textId="54666EA2" w:rsidR="00A97B8A" w:rsidRDefault="00257DDC" w:rsidP="00A97B8A">
      <w:pPr>
        <w:ind w:firstLine="720"/>
        <w:jc w:val="both"/>
        <w:rPr>
          <w:rFonts w:ascii="Times New Roman" w:hAnsi="Times New Roman" w:cs="Times New Roman"/>
        </w:rPr>
      </w:pPr>
      <w:r w:rsidRPr="00257DDC">
        <w:rPr>
          <w:rFonts w:ascii="Times New Roman" w:hAnsi="Times New Roman" w:cs="Times New Roman"/>
        </w:rPr>
        <w:t>C.</w:t>
      </w:r>
      <w:r w:rsidRPr="00257DDC">
        <w:rPr>
          <w:rFonts w:ascii="Times New Roman" w:hAnsi="Times New Roman" w:cs="Times New Roman"/>
        </w:rPr>
        <w:tab/>
      </w:r>
      <w:r w:rsidRPr="00AF0AFF">
        <w:rPr>
          <w:rFonts w:ascii="Times New Roman" w:hAnsi="Times New Roman" w:cs="Times New Roman"/>
          <w:u w:val="single"/>
        </w:rPr>
        <w:t>Reelection and Reappointment</w:t>
      </w:r>
      <w:r w:rsidRPr="00257DDC">
        <w:rPr>
          <w:rFonts w:ascii="Times New Roman" w:hAnsi="Times New Roman" w:cs="Times New Roman"/>
        </w:rPr>
        <w:t>. Upon the expiration of a Trustee</w:t>
      </w:r>
      <w:r w:rsidR="00602128">
        <w:rPr>
          <w:rFonts w:ascii="Times New Roman" w:hAnsi="Times New Roman" w:cs="Times New Roman"/>
        </w:rPr>
        <w:t>’</w:t>
      </w:r>
      <w:r w:rsidRPr="00257DDC">
        <w:rPr>
          <w:rFonts w:ascii="Times New Roman" w:hAnsi="Times New Roman" w:cs="Times New Roman"/>
        </w:rPr>
        <w:t xml:space="preserve">s respective </w:t>
      </w:r>
      <w:r w:rsidR="00A97B8A">
        <w:rPr>
          <w:rFonts w:ascii="Times New Roman" w:hAnsi="Times New Roman" w:cs="Times New Roman"/>
        </w:rPr>
        <w:t>term</w:t>
      </w:r>
      <w:r w:rsidRPr="00257DDC">
        <w:rPr>
          <w:rFonts w:ascii="Times New Roman" w:hAnsi="Times New Roman" w:cs="Times New Roman"/>
        </w:rPr>
        <w:t xml:space="preserve">, any seat which has not transitioned to an elected seat shall be appointed by the </w:t>
      </w:r>
      <w:r w:rsidR="009642BA">
        <w:rPr>
          <w:rFonts w:ascii="Times New Roman" w:hAnsi="Times New Roman" w:cs="Times New Roman"/>
        </w:rPr>
        <w:t>Board pursuant to 17D-4-202(1)(b) of the PID Act</w:t>
      </w:r>
      <w:r w:rsidR="009642BA" w:rsidRPr="00257DDC" w:rsidDel="009642BA">
        <w:rPr>
          <w:rFonts w:ascii="Times New Roman" w:hAnsi="Times New Roman" w:cs="Times New Roman"/>
        </w:rPr>
        <w:t xml:space="preserve"> </w:t>
      </w:r>
      <w:r w:rsidRPr="00257DDC">
        <w:rPr>
          <w:rFonts w:ascii="Times New Roman" w:hAnsi="Times New Roman" w:cs="Times New Roman"/>
        </w:rPr>
        <w:t xml:space="preserve">pursuant to the PID Act and any seat which has transitioned to an elected seat shall be elected pursuant to an election held for such purpose. </w:t>
      </w:r>
      <w:r w:rsidR="00A97B8A">
        <w:rPr>
          <w:rFonts w:ascii="Times New Roman" w:hAnsi="Times New Roman" w:cs="Times New Roman"/>
        </w:rPr>
        <w:t>In</w:t>
      </w:r>
      <w:r w:rsidRPr="00257DDC">
        <w:rPr>
          <w:rFonts w:ascii="Times New Roman" w:hAnsi="Times New Roman" w:cs="Times New Roman"/>
        </w:rPr>
        <w:t xml:space="preserve"> the event that no qualified candidate files to be considered for appointment or files a declaration of candidacy for a seat, such seat may be </w:t>
      </w:r>
      <w:r w:rsidR="00E80EA7">
        <w:rPr>
          <w:rFonts w:ascii="Times New Roman" w:hAnsi="Times New Roman" w:cs="Times New Roman"/>
        </w:rPr>
        <w:t>filled</w:t>
      </w:r>
      <w:r w:rsidRPr="00257DDC">
        <w:rPr>
          <w:rFonts w:ascii="Times New Roman" w:hAnsi="Times New Roman" w:cs="Times New Roman"/>
        </w:rPr>
        <w:t xml:space="preserve"> in accordance with the </w:t>
      </w:r>
      <w:r w:rsidR="00A7463D">
        <w:rPr>
          <w:rFonts w:ascii="Times New Roman" w:hAnsi="Times New Roman" w:cs="Times New Roman"/>
        </w:rPr>
        <w:t>Special District Act</w:t>
      </w:r>
      <w:r w:rsidRPr="00257DDC">
        <w:rPr>
          <w:rFonts w:ascii="Times New Roman" w:hAnsi="Times New Roman" w:cs="Times New Roman"/>
        </w:rPr>
        <w:t>.</w:t>
      </w:r>
    </w:p>
    <w:p w14:paraId="300AA82D" w14:textId="77777777" w:rsidR="00A97B8A" w:rsidRDefault="00A97B8A" w:rsidP="00A97B8A">
      <w:pPr>
        <w:ind w:firstLine="720"/>
        <w:jc w:val="both"/>
        <w:rPr>
          <w:rFonts w:ascii="Times New Roman" w:hAnsi="Times New Roman" w:cs="Times New Roman"/>
        </w:rPr>
      </w:pPr>
    </w:p>
    <w:p w14:paraId="328B4AD8" w14:textId="1E866825" w:rsidR="009642BA" w:rsidRDefault="00257DDC" w:rsidP="009642BA">
      <w:pPr>
        <w:ind w:firstLine="720"/>
        <w:jc w:val="both"/>
        <w:rPr>
          <w:rFonts w:ascii="Times New Roman" w:hAnsi="Times New Roman" w:cs="Times New Roman"/>
        </w:rPr>
      </w:pPr>
      <w:r w:rsidRPr="00257DDC">
        <w:rPr>
          <w:rFonts w:ascii="Times New Roman" w:hAnsi="Times New Roman" w:cs="Times New Roman"/>
        </w:rPr>
        <w:t>D.</w:t>
      </w:r>
      <w:r w:rsidRPr="00257DDC">
        <w:rPr>
          <w:rFonts w:ascii="Times New Roman" w:hAnsi="Times New Roman" w:cs="Times New Roman"/>
        </w:rPr>
        <w:tab/>
      </w:r>
      <w:r w:rsidRPr="00A97B8A">
        <w:rPr>
          <w:rFonts w:ascii="Times New Roman" w:hAnsi="Times New Roman" w:cs="Times New Roman"/>
          <w:u w:val="single"/>
        </w:rPr>
        <w:t>Vacancy</w:t>
      </w:r>
      <w:r w:rsidRPr="00257DDC">
        <w:rPr>
          <w:rFonts w:ascii="Times New Roman" w:hAnsi="Times New Roman" w:cs="Times New Roman"/>
        </w:rPr>
        <w:t xml:space="preserve">. </w:t>
      </w:r>
      <w:r w:rsidR="009642BA">
        <w:rPr>
          <w:rFonts w:ascii="Times New Roman" w:hAnsi="Times New Roman" w:cs="Times New Roman"/>
        </w:rPr>
        <w:t xml:space="preserve"> </w:t>
      </w:r>
      <w:r w:rsidR="009642BA" w:rsidRPr="00257DDC">
        <w:rPr>
          <w:rFonts w:ascii="Times New Roman" w:hAnsi="Times New Roman" w:cs="Times New Roman"/>
        </w:rPr>
        <w:t xml:space="preserve">Any vacancy on </w:t>
      </w:r>
      <w:r w:rsidR="009642BA">
        <w:rPr>
          <w:rFonts w:ascii="Times New Roman" w:hAnsi="Times New Roman" w:cs="Times New Roman"/>
        </w:rPr>
        <w:t>the</w:t>
      </w:r>
      <w:r w:rsidR="009642BA" w:rsidRPr="00257DDC">
        <w:rPr>
          <w:rFonts w:ascii="Times New Roman" w:hAnsi="Times New Roman" w:cs="Times New Roman"/>
        </w:rPr>
        <w:t xml:space="preserve"> Board shall be filled </w:t>
      </w:r>
      <w:r w:rsidR="009642BA">
        <w:rPr>
          <w:rFonts w:ascii="Times New Roman" w:hAnsi="Times New Roman" w:cs="Times New Roman"/>
        </w:rPr>
        <w:t xml:space="preserve">by the Board </w:t>
      </w:r>
      <w:r w:rsidR="009642BA" w:rsidRPr="00257DDC">
        <w:rPr>
          <w:rFonts w:ascii="Times New Roman" w:hAnsi="Times New Roman" w:cs="Times New Roman"/>
        </w:rPr>
        <w:t xml:space="preserve">pursuant to the </w:t>
      </w:r>
      <w:r w:rsidR="009642BA">
        <w:rPr>
          <w:rFonts w:ascii="Times New Roman" w:hAnsi="Times New Roman" w:cs="Times New Roman"/>
        </w:rPr>
        <w:t>PID Act and Special</w:t>
      </w:r>
      <w:r w:rsidR="009642BA" w:rsidRPr="00257DDC">
        <w:rPr>
          <w:rFonts w:ascii="Times New Roman" w:hAnsi="Times New Roman" w:cs="Times New Roman"/>
        </w:rPr>
        <w:t xml:space="preserve"> District</w:t>
      </w:r>
      <w:r w:rsidR="009642BA">
        <w:rPr>
          <w:rFonts w:ascii="Times New Roman" w:hAnsi="Times New Roman" w:cs="Times New Roman"/>
        </w:rPr>
        <w:t xml:space="preserve"> </w:t>
      </w:r>
      <w:r w:rsidR="009642BA" w:rsidRPr="00257DDC">
        <w:rPr>
          <w:rFonts w:ascii="Times New Roman" w:hAnsi="Times New Roman" w:cs="Times New Roman"/>
        </w:rPr>
        <w:t>Act.</w:t>
      </w:r>
      <w:r w:rsidR="009642BA">
        <w:rPr>
          <w:rFonts w:ascii="Times New Roman" w:hAnsi="Times New Roman" w:cs="Times New Roman"/>
        </w:rPr>
        <w:t xml:space="preserve"> Pursuant to 17D-4-202(1)(b), the Board may appoint an individual to the Board so long as the individual meets the requirements to serve on a public infrastructure district board as set forth in the PID Act.</w:t>
      </w:r>
    </w:p>
    <w:p w14:paraId="26F9E3C5" w14:textId="77777777" w:rsidR="00A97B8A" w:rsidRDefault="00A97B8A" w:rsidP="009642BA">
      <w:pPr>
        <w:ind w:firstLine="720"/>
        <w:jc w:val="both"/>
        <w:rPr>
          <w:rFonts w:ascii="Times New Roman" w:hAnsi="Times New Roman" w:cs="Times New Roman"/>
        </w:rPr>
      </w:pPr>
    </w:p>
    <w:p w14:paraId="6424F2C7" w14:textId="1586C11F" w:rsidR="00A97B8A" w:rsidRDefault="00257DDC" w:rsidP="00A97B8A">
      <w:pPr>
        <w:ind w:firstLine="720"/>
        <w:jc w:val="both"/>
        <w:rPr>
          <w:rFonts w:ascii="Times New Roman" w:hAnsi="Times New Roman" w:cs="Times New Roman"/>
        </w:rPr>
      </w:pPr>
      <w:r w:rsidRPr="00257DDC">
        <w:rPr>
          <w:rFonts w:ascii="Times New Roman" w:hAnsi="Times New Roman" w:cs="Times New Roman"/>
        </w:rPr>
        <w:t>E.</w:t>
      </w:r>
      <w:r w:rsidRPr="00257DDC">
        <w:rPr>
          <w:rFonts w:ascii="Times New Roman" w:hAnsi="Times New Roman" w:cs="Times New Roman"/>
        </w:rPr>
        <w:tab/>
      </w:r>
      <w:r w:rsidRPr="00A97B8A">
        <w:rPr>
          <w:rFonts w:ascii="Times New Roman" w:hAnsi="Times New Roman" w:cs="Times New Roman"/>
          <w:u w:val="single"/>
        </w:rPr>
        <w:t>Compensation</w:t>
      </w:r>
      <w:r w:rsidRPr="00257DDC">
        <w:rPr>
          <w:rFonts w:ascii="Times New Roman" w:hAnsi="Times New Roman" w:cs="Times New Roman"/>
        </w:rPr>
        <w:t xml:space="preserve">. Only Trustees who are residents of </w:t>
      </w:r>
      <w:r w:rsidR="00E80EA7">
        <w:rPr>
          <w:rFonts w:ascii="Times New Roman" w:hAnsi="Times New Roman" w:cs="Times New Roman"/>
        </w:rPr>
        <w:t>the</w:t>
      </w:r>
      <w:r w:rsidRPr="00257DDC">
        <w:rPr>
          <w:rFonts w:ascii="Times New Roman" w:hAnsi="Times New Roman" w:cs="Times New Roman"/>
        </w:rPr>
        <w:t xml:space="preserve"> District </w:t>
      </w:r>
      <w:r w:rsidR="00E80EA7">
        <w:rPr>
          <w:rFonts w:ascii="Times New Roman" w:hAnsi="Times New Roman" w:cs="Times New Roman"/>
        </w:rPr>
        <w:t xml:space="preserve">for which they serve as Trustee </w:t>
      </w:r>
      <w:r w:rsidRPr="00257DDC">
        <w:rPr>
          <w:rFonts w:ascii="Times New Roman" w:hAnsi="Times New Roman" w:cs="Times New Roman"/>
        </w:rPr>
        <w:t xml:space="preserve">may be compensated for services as </w:t>
      </w:r>
      <w:r w:rsidR="00A97B8A">
        <w:rPr>
          <w:rFonts w:ascii="Times New Roman" w:hAnsi="Times New Roman" w:cs="Times New Roman"/>
        </w:rPr>
        <w:t>Trustee</w:t>
      </w:r>
      <w:r w:rsidRPr="00257DDC">
        <w:rPr>
          <w:rFonts w:ascii="Times New Roman" w:hAnsi="Times New Roman" w:cs="Times New Roman"/>
        </w:rPr>
        <w:t>. Such compensation shall be in accordance with State Law.</w:t>
      </w:r>
    </w:p>
    <w:p w14:paraId="479507B1" w14:textId="77777777" w:rsidR="00A97B8A" w:rsidRDefault="00A97B8A" w:rsidP="00A97B8A">
      <w:pPr>
        <w:ind w:firstLine="720"/>
        <w:jc w:val="both"/>
        <w:rPr>
          <w:rFonts w:ascii="Times New Roman" w:hAnsi="Times New Roman" w:cs="Times New Roman"/>
        </w:rPr>
      </w:pPr>
    </w:p>
    <w:p w14:paraId="19A1B940" w14:textId="0BAAE0B5"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F.</w:t>
      </w:r>
      <w:r w:rsidRPr="00257DDC">
        <w:rPr>
          <w:rFonts w:ascii="Times New Roman" w:hAnsi="Times New Roman" w:cs="Times New Roman"/>
        </w:rPr>
        <w:tab/>
      </w:r>
      <w:r w:rsidRPr="00A97B8A">
        <w:rPr>
          <w:rFonts w:ascii="Times New Roman" w:hAnsi="Times New Roman" w:cs="Times New Roman"/>
          <w:u w:val="single"/>
        </w:rPr>
        <w:t>Conflicts of Interest</w:t>
      </w:r>
      <w:r w:rsidRPr="00257DDC">
        <w:rPr>
          <w:rFonts w:ascii="Times New Roman" w:hAnsi="Times New Roman" w:cs="Times New Roman"/>
        </w:rPr>
        <w:t xml:space="preserve">. Trustees shall disclose all conflicts of interest. Any Trustee who discloses such conflicts in accordance with </w:t>
      </w:r>
      <w:r w:rsidR="00A97B8A">
        <w:rPr>
          <w:rFonts w:ascii="Times New Roman" w:hAnsi="Times New Roman" w:cs="Times New Roman"/>
        </w:rPr>
        <w:t>1</w:t>
      </w:r>
      <w:r w:rsidRPr="00257DDC">
        <w:rPr>
          <w:rFonts w:ascii="Times New Roman" w:hAnsi="Times New Roman" w:cs="Times New Roman"/>
        </w:rPr>
        <w:t>7D-4-202 and 67-16-9, Utah Code, shall be entitled to vote on such matters.</w:t>
      </w:r>
    </w:p>
    <w:p w14:paraId="547CF82E" w14:textId="77777777" w:rsidR="00A97B8A" w:rsidRDefault="00A97B8A" w:rsidP="00257DDC">
      <w:pPr>
        <w:jc w:val="both"/>
        <w:rPr>
          <w:rFonts w:ascii="Times New Roman" w:hAnsi="Times New Roman" w:cs="Times New Roman"/>
        </w:rPr>
      </w:pPr>
    </w:p>
    <w:p w14:paraId="6C4C94C7" w14:textId="357B4118" w:rsidR="00257DDC" w:rsidRPr="00A97B8A" w:rsidRDefault="00257DDC" w:rsidP="008C359F">
      <w:pPr>
        <w:keepNext/>
        <w:keepLines/>
        <w:jc w:val="both"/>
        <w:rPr>
          <w:rFonts w:ascii="Times New Roman" w:hAnsi="Times New Roman" w:cs="Times New Roman"/>
          <w:b/>
          <w:bCs/>
        </w:rPr>
      </w:pPr>
      <w:r w:rsidRPr="00A97B8A">
        <w:rPr>
          <w:rFonts w:ascii="Times New Roman" w:hAnsi="Times New Roman" w:cs="Times New Roman"/>
          <w:b/>
          <w:bCs/>
        </w:rPr>
        <w:t>VII.</w:t>
      </w:r>
      <w:r w:rsidRPr="00A97B8A">
        <w:rPr>
          <w:rFonts w:ascii="Times New Roman" w:hAnsi="Times New Roman" w:cs="Times New Roman"/>
          <w:b/>
          <w:bCs/>
        </w:rPr>
        <w:tab/>
      </w:r>
      <w:r w:rsidRPr="00A97B8A">
        <w:rPr>
          <w:rFonts w:ascii="Times New Roman" w:hAnsi="Times New Roman" w:cs="Times New Roman"/>
          <w:b/>
          <w:bCs/>
          <w:u w:val="single"/>
        </w:rPr>
        <w:t>REGIONAL IMPROVEMENTS</w:t>
      </w:r>
    </w:p>
    <w:p w14:paraId="01624945" w14:textId="77777777" w:rsidR="00A97B8A" w:rsidRDefault="00A97B8A" w:rsidP="008C359F">
      <w:pPr>
        <w:keepNext/>
        <w:keepLines/>
        <w:jc w:val="both"/>
        <w:rPr>
          <w:rFonts w:ascii="Times New Roman" w:hAnsi="Times New Roman" w:cs="Times New Roman"/>
        </w:rPr>
      </w:pPr>
    </w:p>
    <w:p w14:paraId="50F48FE7" w14:textId="74384DAA"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 xml:space="preserve">The </w:t>
      </w:r>
      <w:r w:rsidR="00A97B8A">
        <w:rPr>
          <w:rFonts w:ascii="Times New Roman" w:hAnsi="Times New Roman" w:cs="Times New Roman"/>
        </w:rPr>
        <w:t>District</w:t>
      </w:r>
      <w:r w:rsidR="00E80EA7">
        <w:rPr>
          <w:rFonts w:ascii="Times New Roman" w:hAnsi="Times New Roman" w:cs="Times New Roman"/>
        </w:rPr>
        <w:t>s</w:t>
      </w:r>
      <w:r w:rsidRPr="00257DDC">
        <w:rPr>
          <w:rFonts w:ascii="Times New Roman" w:hAnsi="Times New Roman" w:cs="Times New Roman"/>
        </w:rPr>
        <w:t xml:space="preserve"> shall be authorized to provide for the planning, design, acquisition, construction, installation, relocation and/or redevelopment and a contribution to the funding of the Regional Improvements and fund the administration and overhead costs related to the provisions of the Regional Improvements.</w:t>
      </w:r>
    </w:p>
    <w:p w14:paraId="6640F8A1" w14:textId="77777777" w:rsidR="00A97B8A" w:rsidRDefault="00A97B8A" w:rsidP="00257DDC">
      <w:pPr>
        <w:jc w:val="both"/>
        <w:rPr>
          <w:rFonts w:ascii="Times New Roman" w:hAnsi="Times New Roman" w:cs="Times New Roman"/>
        </w:rPr>
      </w:pPr>
    </w:p>
    <w:p w14:paraId="51416343" w14:textId="186E9B1A" w:rsidR="00257DDC" w:rsidRPr="00A97B8A" w:rsidRDefault="00257DDC" w:rsidP="00257DDC">
      <w:pPr>
        <w:jc w:val="both"/>
        <w:rPr>
          <w:rFonts w:ascii="Times New Roman" w:hAnsi="Times New Roman" w:cs="Times New Roman"/>
          <w:b/>
          <w:bCs/>
        </w:rPr>
      </w:pPr>
      <w:r w:rsidRPr="00A97B8A">
        <w:rPr>
          <w:rFonts w:ascii="Times New Roman" w:hAnsi="Times New Roman" w:cs="Times New Roman"/>
          <w:b/>
          <w:bCs/>
        </w:rPr>
        <w:t>VIII.</w:t>
      </w:r>
      <w:r w:rsidRPr="00A97B8A">
        <w:rPr>
          <w:rFonts w:ascii="Times New Roman" w:hAnsi="Times New Roman" w:cs="Times New Roman"/>
          <w:b/>
          <w:bCs/>
        </w:rPr>
        <w:tab/>
      </w:r>
      <w:r w:rsidRPr="00A97B8A">
        <w:rPr>
          <w:rFonts w:ascii="Times New Roman" w:hAnsi="Times New Roman" w:cs="Times New Roman"/>
          <w:b/>
          <w:bCs/>
          <w:u w:val="single"/>
        </w:rPr>
        <w:t>FINANCIAL PLAN</w:t>
      </w:r>
    </w:p>
    <w:p w14:paraId="3E6E1ECA" w14:textId="77777777" w:rsidR="00A97B8A" w:rsidRDefault="00A97B8A" w:rsidP="00257DDC">
      <w:pPr>
        <w:jc w:val="both"/>
        <w:rPr>
          <w:rFonts w:ascii="Times New Roman" w:hAnsi="Times New Roman" w:cs="Times New Roman"/>
        </w:rPr>
      </w:pPr>
    </w:p>
    <w:p w14:paraId="5489F314" w14:textId="658F1D91"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lastRenderedPageBreak/>
        <w:t>A.</w:t>
      </w:r>
      <w:r w:rsidRPr="00257DDC">
        <w:rPr>
          <w:rFonts w:ascii="Times New Roman" w:hAnsi="Times New Roman" w:cs="Times New Roman"/>
        </w:rPr>
        <w:tab/>
      </w:r>
      <w:r w:rsidRPr="00A97B8A">
        <w:rPr>
          <w:rFonts w:ascii="Times New Roman" w:hAnsi="Times New Roman" w:cs="Times New Roman"/>
          <w:u w:val="single"/>
        </w:rPr>
        <w:t>General</w:t>
      </w:r>
      <w:r w:rsidRPr="00257DDC">
        <w:rPr>
          <w:rFonts w:ascii="Times New Roman" w:hAnsi="Times New Roman" w:cs="Times New Roman"/>
        </w:rPr>
        <w:t>.</w:t>
      </w:r>
    </w:p>
    <w:p w14:paraId="4B3F3C21" w14:textId="77777777" w:rsidR="00257DDC" w:rsidRPr="00257DDC" w:rsidRDefault="00257DDC" w:rsidP="00257DDC">
      <w:pPr>
        <w:jc w:val="both"/>
        <w:rPr>
          <w:rFonts w:ascii="Times New Roman" w:hAnsi="Times New Roman" w:cs="Times New Roman"/>
        </w:rPr>
      </w:pPr>
    </w:p>
    <w:p w14:paraId="5581F9C4" w14:textId="604B20F7" w:rsidR="00257DDC" w:rsidRPr="00257DDC" w:rsidRDefault="00257DDC" w:rsidP="00A97B8A">
      <w:pPr>
        <w:ind w:firstLine="1440"/>
        <w:jc w:val="both"/>
        <w:rPr>
          <w:rFonts w:ascii="Times New Roman" w:hAnsi="Times New Roman" w:cs="Times New Roman"/>
        </w:rPr>
      </w:pPr>
      <w:r w:rsidRPr="00257DDC">
        <w:rPr>
          <w:rFonts w:ascii="Times New Roman" w:hAnsi="Times New Roman" w:cs="Times New Roman"/>
        </w:rPr>
        <w:t>The District</w:t>
      </w:r>
      <w:r w:rsidR="00E80EA7">
        <w:rPr>
          <w:rFonts w:ascii="Times New Roman" w:hAnsi="Times New Roman" w:cs="Times New Roman"/>
        </w:rPr>
        <w:t>s</w:t>
      </w:r>
      <w:r w:rsidRPr="00257DDC">
        <w:rPr>
          <w:rFonts w:ascii="Times New Roman" w:hAnsi="Times New Roman" w:cs="Times New Roman"/>
        </w:rPr>
        <w:t xml:space="preserve"> shall be authorized to provide for the planning, design, acquisition, </w:t>
      </w:r>
      <w:r w:rsidR="00A97B8A">
        <w:rPr>
          <w:rFonts w:ascii="Times New Roman" w:hAnsi="Times New Roman" w:cs="Times New Roman"/>
        </w:rPr>
        <w:t>construction</w:t>
      </w:r>
      <w:r w:rsidRPr="00257DDC">
        <w:rPr>
          <w:rFonts w:ascii="Times New Roman" w:hAnsi="Times New Roman" w:cs="Times New Roman"/>
        </w:rPr>
        <w:t>, installation, relocation and/or redevelopment of the Public Improvements from its revenues and by and through the proceeds of Debt to be issued by the District. In addition, the District</w:t>
      </w:r>
      <w:r w:rsidR="00E80EA7">
        <w:rPr>
          <w:rFonts w:ascii="Times New Roman" w:hAnsi="Times New Roman" w:cs="Times New Roman"/>
        </w:rPr>
        <w:t>s</w:t>
      </w:r>
      <w:r w:rsidRPr="00257DDC">
        <w:rPr>
          <w:rFonts w:ascii="Times New Roman" w:hAnsi="Times New Roman" w:cs="Times New Roman"/>
        </w:rPr>
        <w:t xml:space="preserve"> shall be </w:t>
      </w:r>
      <w:r w:rsidR="00A97B8A">
        <w:rPr>
          <w:rFonts w:ascii="Times New Roman" w:hAnsi="Times New Roman" w:cs="Times New Roman"/>
        </w:rPr>
        <w:t>permitted</w:t>
      </w:r>
      <w:r w:rsidRPr="00257DDC">
        <w:rPr>
          <w:rFonts w:ascii="Times New Roman" w:hAnsi="Times New Roman" w:cs="Times New Roman"/>
        </w:rPr>
        <w:t xml:space="preserve"> to finance the prepayment of impact fees for the Project</w:t>
      </w:r>
      <w:r w:rsidR="00A97B8A">
        <w:rPr>
          <w:rFonts w:ascii="Times New Roman" w:hAnsi="Times New Roman" w:cs="Times New Roman"/>
        </w:rPr>
        <w:t>.</w:t>
      </w:r>
      <w:r w:rsidRPr="00257DDC">
        <w:rPr>
          <w:rFonts w:ascii="Times New Roman" w:hAnsi="Times New Roman" w:cs="Times New Roman"/>
        </w:rPr>
        <w:t xml:space="preserve"> The Financial Plan for </w:t>
      </w:r>
      <w:r w:rsidR="00E80EA7">
        <w:rPr>
          <w:rFonts w:ascii="Times New Roman" w:hAnsi="Times New Roman" w:cs="Times New Roman"/>
        </w:rPr>
        <w:t>each</w:t>
      </w:r>
      <w:r w:rsidRPr="00257DDC">
        <w:rPr>
          <w:rFonts w:ascii="Times New Roman" w:hAnsi="Times New Roman" w:cs="Times New Roman"/>
        </w:rPr>
        <w:t xml:space="preserve"> District shall be to issue such Debt as the District can reasonably pay within the Maximum Debt Mill Levy Imposition Term from revenues derived from the Maximum Debt Mill Levy, Assessments and other legally available revenues. The total Debt that the Districts shall be </w:t>
      </w:r>
      <w:r w:rsidR="00A97B8A">
        <w:rPr>
          <w:rFonts w:ascii="Times New Roman" w:hAnsi="Times New Roman" w:cs="Times New Roman"/>
        </w:rPr>
        <w:t>permitted</w:t>
      </w:r>
      <w:r w:rsidRPr="00257DDC">
        <w:rPr>
          <w:rFonts w:ascii="Times New Roman" w:hAnsi="Times New Roman" w:cs="Times New Roman"/>
        </w:rPr>
        <w:t xml:space="preserve"> to issue</w:t>
      </w:r>
      <w:r w:rsidR="00E80EA7">
        <w:rPr>
          <w:rFonts w:ascii="Times New Roman" w:hAnsi="Times New Roman" w:cs="Times New Roman"/>
        </w:rPr>
        <w:t xml:space="preserve"> </w:t>
      </w:r>
      <w:r w:rsidRPr="00257DDC">
        <w:rPr>
          <w:rFonts w:ascii="Times New Roman" w:hAnsi="Times New Roman" w:cs="Times New Roman"/>
        </w:rPr>
        <w:t xml:space="preserve">shall not exceed </w:t>
      </w:r>
      <w:r w:rsidR="00CA5A49">
        <w:rPr>
          <w:rFonts w:ascii="Times New Roman" w:hAnsi="Times New Roman" w:cs="Times New Roman"/>
        </w:rPr>
        <w:t>Two Hundred Ten</w:t>
      </w:r>
      <w:r w:rsidRPr="00257DDC">
        <w:rPr>
          <w:rFonts w:ascii="Times New Roman" w:hAnsi="Times New Roman" w:cs="Times New Roman"/>
        </w:rPr>
        <w:t xml:space="preserve"> Million Dollars ($</w:t>
      </w:r>
      <w:r w:rsidR="00CA5A49">
        <w:rPr>
          <w:rFonts w:ascii="Times New Roman" w:hAnsi="Times New Roman" w:cs="Times New Roman"/>
        </w:rPr>
        <w:t>210</w:t>
      </w:r>
      <w:r w:rsidRPr="00257DDC">
        <w:rPr>
          <w:rFonts w:ascii="Times New Roman" w:hAnsi="Times New Roman" w:cs="Times New Roman"/>
        </w:rPr>
        <w:t xml:space="preserve">,000,000) and shall be </w:t>
      </w:r>
      <w:r w:rsidR="00A97B8A">
        <w:rPr>
          <w:rFonts w:ascii="Times New Roman" w:hAnsi="Times New Roman" w:cs="Times New Roman"/>
        </w:rPr>
        <w:t>permitted</w:t>
      </w:r>
      <w:r w:rsidRPr="00257DDC">
        <w:rPr>
          <w:rFonts w:ascii="Times New Roman" w:hAnsi="Times New Roman" w:cs="Times New Roman"/>
        </w:rPr>
        <w:t xml:space="preserve"> to be issued on a schedule and in such year or years as the District </w:t>
      </w:r>
      <w:r w:rsidR="00A97B8A">
        <w:rPr>
          <w:rFonts w:ascii="Times New Roman" w:hAnsi="Times New Roman" w:cs="Times New Roman"/>
        </w:rPr>
        <w:t>determine</w:t>
      </w:r>
      <w:r w:rsidR="00E80EA7">
        <w:rPr>
          <w:rFonts w:ascii="Times New Roman" w:hAnsi="Times New Roman" w:cs="Times New Roman"/>
        </w:rPr>
        <w:t>s</w:t>
      </w:r>
      <w:r w:rsidRPr="00257DDC">
        <w:rPr>
          <w:rFonts w:ascii="Times New Roman" w:hAnsi="Times New Roman" w:cs="Times New Roman"/>
        </w:rPr>
        <w:t xml:space="preserve"> shall meet the needs of the </w:t>
      </w:r>
      <w:r w:rsidR="00A97B8A">
        <w:rPr>
          <w:rFonts w:ascii="Times New Roman" w:hAnsi="Times New Roman" w:cs="Times New Roman"/>
        </w:rPr>
        <w:t>Financial</w:t>
      </w:r>
      <w:r w:rsidRPr="00257DDC">
        <w:rPr>
          <w:rFonts w:ascii="Times New Roman" w:hAnsi="Times New Roman" w:cs="Times New Roman"/>
        </w:rPr>
        <w:t xml:space="preserve"> Plan referenced above and phased to serve development as it occurs. All bonds and other Debt issued by </w:t>
      </w:r>
      <w:r w:rsidR="00E80EA7">
        <w:rPr>
          <w:rFonts w:ascii="Times New Roman" w:hAnsi="Times New Roman" w:cs="Times New Roman"/>
        </w:rPr>
        <w:t>a</w:t>
      </w:r>
      <w:r w:rsidRPr="00257DDC">
        <w:rPr>
          <w:rFonts w:ascii="Times New Roman" w:hAnsi="Times New Roman" w:cs="Times New Roman"/>
        </w:rPr>
        <w:t xml:space="preserve"> District may be payable from any and all legally available revenues of the District, including general ad valorem taxes to be imposed upon</w:t>
      </w:r>
      <w:r w:rsidR="00A97B8A">
        <w:rPr>
          <w:rFonts w:ascii="Times New Roman" w:hAnsi="Times New Roman" w:cs="Times New Roman"/>
        </w:rPr>
        <w:t xml:space="preserve"> </w:t>
      </w:r>
      <w:r w:rsidR="00E80EA7">
        <w:rPr>
          <w:rFonts w:ascii="Times New Roman" w:hAnsi="Times New Roman" w:cs="Times New Roman"/>
        </w:rPr>
        <w:t>all</w:t>
      </w:r>
      <w:r w:rsidRPr="00257DDC">
        <w:rPr>
          <w:rFonts w:ascii="Times New Roman" w:hAnsi="Times New Roman" w:cs="Times New Roman"/>
        </w:rPr>
        <w:t xml:space="preserve"> Taxable Property within the District and Assessments. </w:t>
      </w:r>
      <w:r w:rsidR="00E80EA7">
        <w:rPr>
          <w:rFonts w:ascii="Times New Roman" w:hAnsi="Times New Roman" w:cs="Times New Roman"/>
        </w:rPr>
        <w:t>Each</w:t>
      </w:r>
      <w:r w:rsidRPr="00257DDC">
        <w:rPr>
          <w:rFonts w:ascii="Times New Roman" w:hAnsi="Times New Roman" w:cs="Times New Roman"/>
        </w:rPr>
        <w:t xml:space="preserve"> District will also rely upon various other revenue sources authorized by law. These will include the power to assess Fees, penalties, or charges, including as provided in Section 170-4-304, Utah Code, as amended from time to time.</w:t>
      </w:r>
    </w:p>
    <w:p w14:paraId="5293A6B6" w14:textId="77777777" w:rsidR="00A97B8A" w:rsidRDefault="00A97B8A" w:rsidP="00257DDC">
      <w:pPr>
        <w:jc w:val="both"/>
        <w:rPr>
          <w:rFonts w:ascii="Times New Roman" w:hAnsi="Times New Roman" w:cs="Times New Roman"/>
        </w:rPr>
      </w:pPr>
    </w:p>
    <w:p w14:paraId="7657C485" w14:textId="12369235"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r>
      <w:r w:rsidRPr="00A97B8A">
        <w:rPr>
          <w:rFonts w:ascii="Times New Roman" w:hAnsi="Times New Roman" w:cs="Times New Roman"/>
          <w:u w:val="single"/>
        </w:rPr>
        <w:t>Maximum Interest Rate and Maximum Underwriting Discount</w:t>
      </w:r>
      <w:r w:rsidRPr="00257DDC">
        <w:rPr>
          <w:rFonts w:ascii="Times New Roman" w:hAnsi="Times New Roman" w:cs="Times New Roman"/>
        </w:rPr>
        <w:t>.</w:t>
      </w:r>
    </w:p>
    <w:p w14:paraId="201B06DF" w14:textId="77777777" w:rsidR="00257DDC" w:rsidRPr="00257DDC" w:rsidRDefault="00257DDC" w:rsidP="00257DDC">
      <w:pPr>
        <w:jc w:val="both"/>
        <w:rPr>
          <w:rFonts w:ascii="Times New Roman" w:hAnsi="Times New Roman" w:cs="Times New Roman"/>
        </w:rPr>
      </w:pPr>
    </w:p>
    <w:p w14:paraId="47E369B6" w14:textId="6DD92DE1" w:rsidR="00257DDC" w:rsidRPr="00257DDC" w:rsidRDefault="00257DDC" w:rsidP="00A97B8A">
      <w:pPr>
        <w:ind w:firstLine="1440"/>
        <w:jc w:val="both"/>
        <w:rPr>
          <w:rFonts w:ascii="Times New Roman" w:hAnsi="Times New Roman" w:cs="Times New Roman"/>
        </w:rPr>
      </w:pPr>
      <w:r w:rsidRPr="00257DDC">
        <w:rPr>
          <w:rFonts w:ascii="Times New Roman" w:hAnsi="Times New Roman" w:cs="Times New Roman"/>
        </w:rPr>
        <w:t xml:space="preserve">The interest rate on any Debt is expected to be the market rate at the time the Debt is issued. </w:t>
      </w:r>
      <w:r w:rsidR="00A97B8A">
        <w:rPr>
          <w:rFonts w:ascii="Times New Roman" w:hAnsi="Times New Roman" w:cs="Times New Roman"/>
        </w:rPr>
        <w:t>I</w:t>
      </w:r>
      <w:r w:rsidRPr="00257DDC">
        <w:rPr>
          <w:rFonts w:ascii="Times New Roman" w:hAnsi="Times New Roman" w:cs="Times New Roman"/>
        </w:rPr>
        <w:t>n the event of a default, the proposed maximum interest rate on any Debt is not expected to exceed fifteen percent (15%). The proposed maximum underwriting discount will be five percent (5%). Debt, when issued, will comply with all relevant requirements of this Governing Document, State law and Federal law as then applicable to the issuance of public securities.</w:t>
      </w:r>
    </w:p>
    <w:p w14:paraId="20DF8A66" w14:textId="77777777" w:rsidR="00A97B8A" w:rsidRDefault="00A97B8A" w:rsidP="00257DDC">
      <w:pPr>
        <w:jc w:val="both"/>
        <w:rPr>
          <w:rFonts w:ascii="Times New Roman" w:hAnsi="Times New Roman" w:cs="Times New Roman"/>
        </w:rPr>
      </w:pPr>
    </w:p>
    <w:p w14:paraId="7A5B36A4" w14:textId="523DB7A5"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C.</w:t>
      </w:r>
      <w:r w:rsidRPr="00257DDC">
        <w:rPr>
          <w:rFonts w:ascii="Times New Roman" w:hAnsi="Times New Roman" w:cs="Times New Roman"/>
        </w:rPr>
        <w:tab/>
      </w:r>
      <w:r w:rsidRPr="00A97B8A">
        <w:rPr>
          <w:rFonts w:ascii="Times New Roman" w:hAnsi="Times New Roman" w:cs="Times New Roman"/>
          <w:u w:val="single"/>
        </w:rPr>
        <w:t>Maximum Debt Mill Levy</w:t>
      </w:r>
      <w:r w:rsidR="00CA5654">
        <w:rPr>
          <w:rFonts w:ascii="Times New Roman" w:hAnsi="Times New Roman" w:cs="Times New Roman"/>
          <w:u w:val="single"/>
        </w:rPr>
        <w:t>; Prepayment of Assessments</w:t>
      </w:r>
      <w:r w:rsidRPr="00257DDC">
        <w:rPr>
          <w:rFonts w:ascii="Times New Roman" w:hAnsi="Times New Roman" w:cs="Times New Roman"/>
        </w:rPr>
        <w:t>.</w:t>
      </w:r>
    </w:p>
    <w:p w14:paraId="184C3561" w14:textId="77777777" w:rsidR="00257DDC" w:rsidRPr="00257DDC" w:rsidRDefault="00257DDC" w:rsidP="00257DDC">
      <w:pPr>
        <w:jc w:val="both"/>
        <w:rPr>
          <w:rFonts w:ascii="Times New Roman" w:hAnsi="Times New Roman" w:cs="Times New Roman"/>
        </w:rPr>
      </w:pPr>
    </w:p>
    <w:p w14:paraId="47D8438B" w14:textId="3D3C8D88" w:rsidR="00A97B8A" w:rsidRDefault="00257DDC" w:rsidP="00A97B8A">
      <w:pPr>
        <w:ind w:firstLine="216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t xml:space="preserve">The </w:t>
      </w:r>
      <w:r w:rsidR="00602128">
        <w:rPr>
          <w:rFonts w:ascii="Times New Roman" w:hAnsi="Times New Roman" w:cs="Times New Roman"/>
        </w:rPr>
        <w:t>“</w:t>
      </w:r>
      <w:r w:rsidRPr="00257DDC">
        <w:rPr>
          <w:rFonts w:ascii="Times New Roman" w:hAnsi="Times New Roman" w:cs="Times New Roman"/>
        </w:rPr>
        <w:t>Maximum Debt Mill Levy</w:t>
      </w:r>
      <w:r w:rsidR="00602128">
        <w:rPr>
          <w:rFonts w:ascii="Times New Roman" w:hAnsi="Times New Roman" w:cs="Times New Roman"/>
        </w:rPr>
        <w:t>”</w:t>
      </w:r>
      <w:r w:rsidRPr="00257DDC">
        <w:rPr>
          <w:rFonts w:ascii="Times New Roman" w:hAnsi="Times New Roman" w:cs="Times New Roman"/>
        </w:rPr>
        <w:t xml:space="preserve"> shall be the maximum mill levy </w:t>
      </w:r>
      <w:r w:rsidR="00E80EA7">
        <w:rPr>
          <w:rFonts w:ascii="Times New Roman" w:hAnsi="Times New Roman" w:cs="Times New Roman"/>
        </w:rPr>
        <w:t>a</w:t>
      </w:r>
      <w:r w:rsidRPr="00257DDC">
        <w:rPr>
          <w:rFonts w:ascii="Times New Roman" w:hAnsi="Times New Roman" w:cs="Times New Roman"/>
        </w:rPr>
        <w:t xml:space="preserve"> District is permitted to impose upon the taxable property within the District for payment of Limited Tax Debt</w:t>
      </w:r>
      <w:r w:rsidR="00E80EA7">
        <w:rPr>
          <w:rFonts w:ascii="Times New Roman" w:hAnsi="Times New Roman" w:cs="Times New Roman"/>
        </w:rPr>
        <w:t>, and</w:t>
      </w:r>
      <w:r w:rsidRPr="00257DDC">
        <w:rPr>
          <w:rFonts w:ascii="Times New Roman" w:hAnsi="Times New Roman" w:cs="Times New Roman"/>
        </w:rPr>
        <w:t xml:space="preserve"> shall be 0.0045 per dollar of taxable value of taxable property in the District; provided that such levy shall be subject to adjustment as provided in Section 170-4-301(8), Utah Code. </w:t>
      </w:r>
      <w:r w:rsidR="00A97B8A">
        <w:rPr>
          <w:rFonts w:ascii="Times New Roman" w:hAnsi="Times New Roman" w:cs="Times New Roman"/>
        </w:rPr>
        <w:t>Further</w:t>
      </w:r>
      <w:r w:rsidRPr="00257DDC">
        <w:rPr>
          <w:rFonts w:ascii="Times New Roman" w:hAnsi="Times New Roman" w:cs="Times New Roman"/>
        </w:rPr>
        <w:t xml:space="preserve">, the Districts may not impose mill levies which aggregate in excess of 0.0045 per dollar of taxable value of </w:t>
      </w:r>
      <w:r w:rsidR="00E80EA7">
        <w:rPr>
          <w:rFonts w:ascii="Times New Roman" w:hAnsi="Times New Roman" w:cs="Times New Roman"/>
        </w:rPr>
        <w:t xml:space="preserve">any </w:t>
      </w:r>
      <w:r w:rsidRPr="00257DDC">
        <w:rPr>
          <w:rFonts w:ascii="Times New Roman" w:hAnsi="Times New Roman" w:cs="Times New Roman"/>
        </w:rPr>
        <w:t xml:space="preserve">taxable property in the </w:t>
      </w:r>
      <w:r w:rsidR="00A97B8A">
        <w:rPr>
          <w:rFonts w:ascii="Times New Roman" w:hAnsi="Times New Roman" w:cs="Times New Roman"/>
        </w:rPr>
        <w:t>District</w:t>
      </w:r>
      <w:r w:rsidRPr="00257DDC">
        <w:rPr>
          <w:rFonts w:ascii="Times New Roman" w:hAnsi="Times New Roman" w:cs="Times New Roman"/>
        </w:rPr>
        <w:t>; provided that such levies shall be subject to adjustment as provided in Section l 7D-4-301(8), Utah Code.</w:t>
      </w:r>
    </w:p>
    <w:p w14:paraId="062B3D62" w14:textId="77777777" w:rsidR="00A97B8A" w:rsidRDefault="00A97B8A" w:rsidP="00A97B8A">
      <w:pPr>
        <w:ind w:firstLine="2160"/>
        <w:jc w:val="both"/>
        <w:rPr>
          <w:rFonts w:ascii="Times New Roman" w:hAnsi="Times New Roman" w:cs="Times New Roman"/>
        </w:rPr>
      </w:pPr>
    </w:p>
    <w:p w14:paraId="63D70587" w14:textId="4B1B33A9" w:rsidR="00257DDC" w:rsidRDefault="00257DDC" w:rsidP="00A97B8A">
      <w:pPr>
        <w:ind w:firstLine="216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t>Such Maximum Debt Mill Levy may only be amended pursuant to a Governing Document Amendment and as provided in Section 1</w:t>
      </w:r>
      <w:r w:rsidR="00A97B8A">
        <w:rPr>
          <w:rFonts w:ascii="Times New Roman" w:hAnsi="Times New Roman" w:cs="Times New Roman"/>
        </w:rPr>
        <w:t>7</w:t>
      </w:r>
      <w:r w:rsidRPr="00257DDC">
        <w:rPr>
          <w:rFonts w:ascii="Times New Roman" w:hAnsi="Times New Roman" w:cs="Times New Roman"/>
        </w:rPr>
        <w:t>D-4-202, Utah Code.</w:t>
      </w:r>
    </w:p>
    <w:p w14:paraId="5D9C4638" w14:textId="77777777" w:rsidR="00CA5654" w:rsidRDefault="00CA5654" w:rsidP="00A97B8A">
      <w:pPr>
        <w:ind w:firstLine="2160"/>
        <w:jc w:val="both"/>
        <w:rPr>
          <w:rFonts w:ascii="Times New Roman" w:hAnsi="Times New Roman" w:cs="Times New Roman"/>
        </w:rPr>
      </w:pPr>
    </w:p>
    <w:p w14:paraId="32C7D417" w14:textId="34AE13CF" w:rsidR="00CA5654" w:rsidRPr="00257DDC" w:rsidRDefault="00CA5654" w:rsidP="00A97B8A">
      <w:pPr>
        <w:ind w:firstLine="216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Pr="00CA5654">
        <w:rPr>
          <w:rFonts w:ascii="Times New Roman" w:hAnsi="Times New Roman" w:cs="Times New Roman"/>
        </w:rPr>
        <w:t xml:space="preserve">All Assessments (other than C-PACE Assessments) imposed by any District on a parcel zoned for residential uses shall be prepaid at or before the time such parcel is conveyed to an End User.  In the event </w:t>
      </w:r>
      <w:r>
        <w:rPr>
          <w:rFonts w:ascii="Times New Roman" w:hAnsi="Times New Roman" w:cs="Times New Roman"/>
        </w:rPr>
        <w:t>a d</w:t>
      </w:r>
      <w:r w:rsidRPr="00CA5654">
        <w:rPr>
          <w:rFonts w:ascii="Times New Roman" w:hAnsi="Times New Roman" w:cs="Times New Roman"/>
        </w:rPr>
        <w:t>eveloper or other initial seller of property within a District intends to pass on Assessments to a party that is not a residential End User, the Developer shall obtain, or cause the seller to obtain, a signed acknowledgement of such purchaser stating the amount of Assessments being passed on.  Any C-PACE Assessments may be repayable in accordance with the provisions of such act.</w:t>
      </w:r>
    </w:p>
    <w:p w14:paraId="3FF14D72" w14:textId="77777777" w:rsidR="00A97B8A" w:rsidRDefault="00A97B8A" w:rsidP="00257DDC">
      <w:pPr>
        <w:jc w:val="both"/>
        <w:rPr>
          <w:rFonts w:ascii="Times New Roman" w:hAnsi="Times New Roman" w:cs="Times New Roman"/>
        </w:rPr>
      </w:pPr>
    </w:p>
    <w:p w14:paraId="4AFBE821" w14:textId="0F470F85"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D.</w:t>
      </w:r>
      <w:r w:rsidRPr="00257DDC">
        <w:rPr>
          <w:rFonts w:ascii="Times New Roman" w:hAnsi="Times New Roman" w:cs="Times New Roman"/>
        </w:rPr>
        <w:tab/>
      </w:r>
      <w:r w:rsidRPr="00A97B8A">
        <w:rPr>
          <w:rFonts w:ascii="Times New Roman" w:hAnsi="Times New Roman" w:cs="Times New Roman"/>
          <w:u w:val="single"/>
        </w:rPr>
        <w:t xml:space="preserve">Maximum Debt Mill Levy Imposition </w:t>
      </w:r>
      <w:r w:rsidR="00A97B8A" w:rsidRPr="00A97B8A">
        <w:rPr>
          <w:rFonts w:ascii="Times New Roman" w:hAnsi="Times New Roman" w:cs="Times New Roman"/>
          <w:u w:val="single"/>
        </w:rPr>
        <w:t>Term</w:t>
      </w:r>
      <w:r w:rsidRPr="00257DDC">
        <w:rPr>
          <w:rFonts w:ascii="Times New Roman" w:hAnsi="Times New Roman" w:cs="Times New Roman"/>
        </w:rPr>
        <w:t>.</w:t>
      </w:r>
    </w:p>
    <w:p w14:paraId="3D051CE5" w14:textId="77777777" w:rsidR="00257DDC" w:rsidRPr="00257DDC" w:rsidRDefault="00257DDC" w:rsidP="00257DDC">
      <w:pPr>
        <w:jc w:val="both"/>
        <w:rPr>
          <w:rFonts w:ascii="Times New Roman" w:hAnsi="Times New Roman" w:cs="Times New Roman"/>
        </w:rPr>
      </w:pPr>
    </w:p>
    <w:p w14:paraId="08324E0B" w14:textId="570E602A" w:rsidR="00257DDC" w:rsidRPr="00257DDC" w:rsidRDefault="00257DDC" w:rsidP="00A97B8A">
      <w:pPr>
        <w:ind w:firstLine="1440"/>
        <w:jc w:val="both"/>
        <w:rPr>
          <w:rFonts w:ascii="Times New Roman" w:hAnsi="Times New Roman" w:cs="Times New Roman"/>
        </w:rPr>
      </w:pPr>
      <w:r w:rsidRPr="00257DDC">
        <w:rPr>
          <w:rFonts w:ascii="Times New Roman" w:hAnsi="Times New Roman" w:cs="Times New Roman"/>
        </w:rPr>
        <w:t xml:space="preserve">Each bond issued by </w:t>
      </w:r>
      <w:r w:rsidR="00E80EA7">
        <w:rPr>
          <w:rFonts w:ascii="Times New Roman" w:hAnsi="Times New Roman" w:cs="Times New Roman"/>
        </w:rPr>
        <w:t>a</w:t>
      </w:r>
      <w:r w:rsidRPr="00257DDC">
        <w:rPr>
          <w:rFonts w:ascii="Times New Roman" w:hAnsi="Times New Roman" w:cs="Times New Roman"/>
        </w:rPr>
        <w:t xml:space="preserve"> District </w:t>
      </w:r>
      <w:r w:rsidR="00A97B8A">
        <w:rPr>
          <w:rFonts w:ascii="Times New Roman" w:hAnsi="Times New Roman" w:cs="Times New Roman"/>
        </w:rPr>
        <w:t>shall</w:t>
      </w:r>
      <w:r w:rsidRPr="00257DDC">
        <w:rPr>
          <w:rFonts w:ascii="Times New Roman" w:hAnsi="Times New Roman" w:cs="Times New Roman"/>
        </w:rPr>
        <w:t xml:space="preserve"> mature within Thirty-One (31) years from the date of issuance of such bond. In addition, no mill levy may be imposed for the repayment of a series of bonds after a period exceeding forty (40) years from the first date of imposition of the mill levy for such bond (the </w:t>
      </w:r>
      <w:r w:rsidR="00602128">
        <w:rPr>
          <w:rFonts w:ascii="Times New Roman" w:hAnsi="Times New Roman" w:cs="Times New Roman"/>
        </w:rPr>
        <w:t>“</w:t>
      </w:r>
      <w:r w:rsidRPr="00257DDC">
        <w:rPr>
          <w:rFonts w:ascii="Times New Roman" w:hAnsi="Times New Roman" w:cs="Times New Roman"/>
        </w:rPr>
        <w:t xml:space="preserve">Maximum Debt Mill Levy Imposition </w:t>
      </w:r>
      <w:r w:rsidR="00A97B8A">
        <w:rPr>
          <w:rFonts w:ascii="Times New Roman" w:hAnsi="Times New Roman" w:cs="Times New Roman"/>
        </w:rPr>
        <w:t>Term</w:t>
      </w:r>
      <w:r w:rsidR="00602128">
        <w:rPr>
          <w:rFonts w:ascii="Times New Roman" w:hAnsi="Times New Roman" w:cs="Times New Roman"/>
        </w:rPr>
        <w:t>”</w:t>
      </w:r>
      <w:r w:rsidRPr="00257DDC">
        <w:rPr>
          <w:rFonts w:ascii="Times New Roman" w:hAnsi="Times New Roman" w:cs="Times New Roman"/>
        </w:rPr>
        <w:t>).</w:t>
      </w:r>
    </w:p>
    <w:p w14:paraId="060129C1" w14:textId="77777777" w:rsidR="00A97B8A" w:rsidRDefault="00A97B8A" w:rsidP="00257DDC">
      <w:pPr>
        <w:jc w:val="both"/>
        <w:rPr>
          <w:rFonts w:ascii="Times New Roman" w:hAnsi="Times New Roman" w:cs="Times New Roman"/>
        </w:rPr>
      </w:pPr>
    </w:p>
    <w:p w14:paraId="0CE8AF1A" w14:textId="532D256A"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E.</w:t>
      </w:r>
      <w:r w:rsidRPr="00257DDC">
        <w:rPr>
          <w:rFonts w:ascii="Times New Roman" w:hAnsi="Times New Roman" w:cs="Times New Roman"/>
        </w:rPr>
        <w:tab/>
      </w:r>
      <w:r w:rsidRPr="00A97B8A">
        <w:rPr>
          <w:rFonts w:ascii="Times New Roman" w:hAnsi="Times New Roman" w:cs="Times New Roman"/>
          <w:u w:val="single"/>
        </w:rPr>
        <w:t>Debt Repayment Sources</w:t>
      </w:r>
      <w:r w:rsidRPr="00257DDC">
        <w:rPr>
          <w:rFonts w:ascii="Times New Roman" w:hAnsi="Times New Roman" w:cs="Times New Roman"/>
        </w:rPr>
        <w:t>.</w:t>
      </w:r>
    </w:p>
    <w:p w14:paraId="55922746" w14:textId="77777777" w:rsidR="00257DDC" w:rsidRPr="00257DDC" w:rsidRDefault="00257DDC" w:rsidP="00257DDC">
      <w:pPr>
        <w:jc w:val="both"/>
        <w:rPr>
          <w:rFonts w:ascii="Times New Roman" w:hAnsi="Times New Roman" w:cs="Times New Roman"/>
        </w:rPr>
      </w:pPr>
    </w:p>
    <w:p w14:paraId="52D15834" w14:textId="244FC27E" w:rsidR="00A97B8A" w:rsidRDefault="00E80EA7" w:rsidP="00A97B8A">
      <w:pPr>
        <w:ind w:firstLine="1440"/>
        <w:jc w:val="both"/>
        <w:rPr>
          <w:rFonts w:ascii="Times New Roman" w:hAnsi="Times New Roman" w:cs="Times New Roman"/>
        </w:rPr>
      </w:pPr>
      <w:r>
        <w:rPr>
          <w:rFonts w:ascii="Times New Roman" w:hAnsi="Times New Roman" w:cs="Times New Roman"/>
        </w:rPr>
        <w:t>Each</w:t>
      </w:r>
      <w:r w:rsidR="00257DDC" w:rsidRPr="00257DDC">
        <w:rPr>
          <w:rFonts w:ascii="Times New Roman" w:hAnsi="Times New Roman" w:cs="Times New Roman"/>
        </w:rPr>
        <w:t xml:space="preserve"> </w:t>
      </w:r>
      <w:r w:rsidR="00A97B8A">
        <w:rPr>
          <w:rFonts w:ascii="Times New Roman" w:hAnsi="Times New Roman" w:cs="Times New Roman"/>
        </w:rPr>
        <w:t>District</w:t>
      </w:r>
      <w:r w:rsidR="00257DDC" w:rsidRPr="00257DDC">
        <w:rPr>
          <w:rFonts w:ascii="Times New Roman" w:hAnsi="Times New Roman" w:cs="Times New Roman"/>
        </w:rPr>
        <w:t xml:space="preserve"> may impose a mill levy on taxable </w:t>
      </w:r>
      <w:r>
        <w:rPr>
          <w:rFonts w:ascii="Times New Roman" w:hAnsi="Times New Roman" w:cs="Times New Roman"/>
        </w:rPr>
        <w:t>property</w:t>
      </w:r>
      <w:r w:rsidR="00257DDC" w:rsidRPr="00257DDC">
        <w:rPr>
          <w:rFonts w:ascii="Times New Roman" w:hAnsi="Times New Roman" w:cs="Times New Roman"/>
        </w:rPr>
        <w:t xml:space="preserve"> within its boundaries as a primary source of revenue for repayment of debt service. </w:t>
      </w:r>
      <w:r>
        <w:rPr>
          <w:rFonts w:ascii="Times New Roman" w:hAnsi="Times New Roman" w:cs="Times New Roman"/>
        </w:rPr>
        <w:t>Each</w:t>
      </w:r>
      <w:r w:rsidR="00257DDC" w:rsidRPr="00257DDC">
        <w:rPr>
          <w:rFonts w:ascii="Times New Roman" w:hAnsi="Times New Roman" w:cs="Times New Roman"/>
        </w:rPr>
        <w:t xml:space="preserve"> </w:t>
      </w:r>
      <w:r w:rsidR="00A97B8A">
        <w:rPr>
          <w:rFonts w:ascii="Times New Roman" w:hAnsi="Times New Roman" w:cs="Times New Roman"/>
        </w:rPr>
        <w:t>District</w:t>
      </w:r>
      <w:r w:rsidR="00257DDC" w:rsidRPr="00257DDC">
        <w:rPr>
          <w:rFonts w:ascii="Times New Roman" w:hAnsi="Times New Roman" w:cs="Times New Roman"/>
        </w:rPr>
        <w:t xml:space="preserve"> may also rely upon </w:t>
      </w:r>
      <w:r w:rsidR="00A97B8A">
        <w:rPr>
          <w:rFonts w:ascii="Times New Roman" w:hAnsi="Times New Roman" w:cs="Times New Roman"/>
        </w:rPr>
        <w:t>various</w:t>
      </w:r>
      <w:r w:rsidR="00257DDC" w:rsidRPr="00257DDC">
        <w:rPr>
          <w:rFonts w:ascii="Times New Roman" w:hAnsi="Times New Roman" w:cs="Times New Roman"/>
        </w:rPr>
        <w:t xml:space="preserve"> other revenue sources authorized by law. At </w:t>
      </w:r>
      <w:r>
        <w:rPr>
          <w:rFonts w:ascii="Times New Roman" w:hAnsi="Times New Roman" w:cs="Times New Roman"/>
        </w:rPr>
        <w:t>each</w:t>
      </w:r>
      <w:r w:rsidR="00257DDC" w:rsidRPr="00257DDC">
        <w:rPr>
          <w:rFonts w:ascii="Times New Roman" w:hAnsi="Times New Roman" w:cs="Times New Roman"/>
        </w:rPr>
        <w:t xml:space="preserve"> District</w:t>
      </w:r>
      <w:r w:rsidR="00602128">
        <w:rPr>
          <w:rFonts w:ascii="Times New Roman" w:hAnsi="Times New Roman" w:cs="Times New Roman"/>
        </w:rPr>
        <w:t>’</w:t>
      </w:r>
      <w:r w:rsidR="00257DDC" w:rsidRPr="00257DDC">
        <w:rPr>
          <w:rFonts w:ascii="Times New Roman" w:hAnsi="Times New Roman" w:cs="Times New Roman"/>
        </w:rPr>
        <w:t xml:space="preserve">s discretion, these may include the power to assess Assessments, penalties, or charges, including as provided in Section </w:t>
      </w:r>
      <w:r w:rsidR="00A97B8A">
        <w:rPr>
          <w:rFonts w:ascii="Times New Roman" w:hAnsi="Times New Roman" w:cs="Times New Roman"/>
        </w:rPr>
        <w:t>1</w:t>
      </w:r>
      <w:r w:rsidR="00257DDC" w:rsidRPr="00257DDC">
        <w:rPr>
          <w:rFonts w:ascii="Times New Roman" w:hAnsi="Times New Roman" w:cs="Times New Roman"/>
        </w:rPr>
        <w:t>7D-4-304, Utah Code, as amended from time to time. Except as described in Section V</w:t>
      </w:r>
      <w:r w:rsidR="00A97B8A">
        <w:rPr>
          <w:rFonts w:ascii="Times New Roman" w:hAnsi="Times New Roman" w:cs="Times New Roman"/>
        </w:rPr>
        <w:t>III.</w:t>
      </w:r>
      <w:r w:rsidR="00257DDC" w:rsidRPr="00257DDC">
        <w:rPr>
          <w:rFonts w:ascii="Times New Roman" w:hAnsi="Times New Roman" w:cs="Times New Roman"/>
        </w:rPr>
        <w:t xml:space="preserve">C(a), the debt service mill levy in the </w:t>
      </w:r>
      <w:r w:rsidR="00A97B8A">
        <w:rPr>
          <w:rFonts w:ascii="Times New Roman" w:hAnsi="Times New Roman" w:cs="Times New Roman"/>
        </w:rPr>
        <w:t>District</w:t>
      </w:r>
      <w:r w:rsidR="00257DDC" w:rsidRPr="00257DDC">
        <w:rPr>
          <w:rFonts w:ascii="Times New Roman" w:hAnsi="Times New Roman" w:cs="Times New Roman"/>
        </w:rPr>
        <w:t xml:space="preserve"> shall not exceed the Maximum Debt Mill Levy or, the Maximum Debt Mill Levy Imposition </w:t>
      </w:r>
      <w:r w:rsidR="00A97B8A">
        <w:rPr>
          <w:rFonts w:ascii="Times New Roman" w:hAnsi="Times New Roman" w:cs="Times New Roman"/>
        </w:rPr>
        <w:t>Term,</w:t>
      </w:r>
      <w:r w:rsidR="00257DDC" w:rsidRPr="00257DDC">
        <w:rPr>
          <w:rFonts w:ascii="Times New Roman" w:hAnsi="Times New Roman" w:cs="Times New Roman"/>
        </w:rPr>
        <w:t xml:space="preserve"> except for repayment of General Obligation Debt.</w:t>
      </w:r>
    </w:p>
    <w:p w14:paraId="40EBA5DC" w14:textId="77777777" w:rsidR="00A97B8A" w:rsidRDefault="00A97B8A" w:rsidP="00A97B8A">
      <w:pPr>
        <w:ind w:firstLine="1440"/>
        <w:jc w:val="both"/>
        <w:rPr>
          <w:rFonts w:ascii="Times New Roman" w:hAnsi="Times New Roman" w:cs="Times New Roman"/>
        </w:rPr>
      </w:pPr>
    </w:p>
    <w:p w14:paraId="1C0C9FF4" w14:textId="22E5183E" w:rsidR="00257DDC" w:rsidRPr="00257DDC" w:rsidRDefault="00E80EA7" w:rsidP="00A97B8A">
      <w:pPr>
        <w:ind w:firstLine="1440"/>
        <w:jc w:val="both"/>
        <w:rPr>
          <w:rFonts w:ascii="Times New Roman" w:hAnsi="Times New Roman" w:cs="Times New Roman"/>
        </w:rPr>
      </w:pPr>
      <w:r>
        <w:rPr>
          <w:rFonts w:ascii="Times New Roman" w:hAnsi="Times New Roman" w:cs="Times New Roman"/>
        </w:rPr>
        <w:t>A</w:t>
      </w:r>
      <w:r w:rsidR="00257DDC" w:rsidRPr="00257DDC">
        <w:rPr>
          <w:rFonts w:ascii="Times New Roman" w:hAnsi="Times New Roman" w:cs="Times New Roman"/>
        </w:rPr>
        <w:t xml:space="preserve"> District shall not be </w:t>
      </w:r>
      <w:r w:rsidR="00A97B8A">
        <w:rPr>
          <w:rFonts w:ascii="Times New Roman" w:hAnsi="Times New Roman" w:cs="Times New Roman"/>
        </w:rPr>
        <w:t>permitted</w:t>
      </w:r>
      <w:r w:rsidR="00257DDC" w:rsidRPr="00257DDC">
        <w:rPr>
          <w:rFonts w:ascii="Times New Roman" w:hAnsi="Times New Roman" w:cs="Times New Roman"/>
        </w:rPr>
        <w:t xml:space="preserve"> to charge an End User the costs of any portion of a Public Improvement for which such End User has already paid or is presently obligated to pay through any </w:t>
      </w:r>
      <w:r>
        <w:rPr>
          <w:rFonts w:ascii="Times New Roman" w:hAnsi="Times New Roman" w:cs="Times New Roman"/>
        </w:rPr>
        <w:t>combination</w:t>
      </w:r>
      <w:r w:rsidR="00257DDC" w:rsidRPr="00257DDC">
        <w:rPr>
          <w:rFonts w:ascii="Times New Roman" w:hAnsi="Times New Roman" w:cs="Times New Roman"/>
        </w:rPr>
        <w:t xml:space="preserve"> of mill levy, Assessment, or impact fee. This provision shall not prohibit the division of costs between mill levies, Assessments, or impact fees, but is intended to prevent double taxation of End Users for the costs of Public Improvements.</w:t>
      </w:r>
    </w:p>
    <w:p w14:paraId="2F3C80FD" w14:textId="77777777" w:rsidR="00A97B8A" w:rsidRDefault="00A97B8A" w:rsidP="00257DDC">
      <w:pPr>
        <w:jc w:val="both"/>
        <w:rPr>
          <w:rFonts w:ascii="Times New Roman" w:hAnsi="Times New Roman" w:cs="Times New Roman"/>
        </w:rPr>
      </w:pPr>
    </w:p>
    <w:p w14:paraId="0693DC62" w14:textId="3BC5D300"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F.</w:t>
      </w:r>
      <w:r w:rsidRPr="00257DDC">
        <w:rPr>
          <w:rFonts w:ascii="Times New Roman" w:hAnsi="Times New Roman" w:cs="Times New Roman"/>
        </w:rPr>
        <w:tab/>
      </w:r>
      <w:r w:rsidRPr="00A97B8A">
        <w:rPr>
          <w:rFonts w:ascii="Times New Roman" w:hAnsi="Times New Roman" w:cs="Times New Roman"/>
          <w:u w:val="single"/>
        </w:rPr>
        <w:t>Debt Instrument Disclosure Requirement</w:t>
      </w:r>
      <w:r w:rsidRPr="00257DDC">
        <w:rPr>
          <w:rFonts w:ascii="Times New Roman" w:hAnsi="Times New Roman" w:cs="Times New Roman"/>
        </w:rPr>
        <w:t>.</w:t>
      </w:r>
    </w:p>
    <w:p w14:paraId="4A13ED53" w14:textId="77777777" w:rsidR="00A97B8A" w:rsidRDefault="00A97B8A" w:rsidP="00257DDC">
      <w:pPr>
        <w:jc w:val="both"/>
        <w:rPr>
          <w:rFonts w:ascii="Times New Roman" w:hAnsi="Times New Roman" w:cs="Times New Roman"/>
        </w:rPr>
      </w:pPr>
    </w:p>
    <w:p w14:paraId="717A616F" w14:textId="49DFCC67" w:rsidR="00257DDC" w:rsidRPr="00257DDC" w:rsidRDefault="00A97B8A" w:rsidP="00A97B8A">
      <w:pPr>
        <w:ind w:firstLine="1440"/>
        <w:jc w:val="both"/>
        <w:rPr>
          <w:rFonts w:ascii="Times New Roman" w:hAnsi="Times New Roman" w:cs="Times New Roman"/>
        </w:rPr>
      </w:pPr>
      <w:r>
        <w:rPr>
          <w:rFonts w:ascii="Times New Roman" w:hAnsi="Times New Roman" w:cs="Times New Roman"/>
        </w:rPr>
        <w:t>I</w:t>
      </w:r>
      <w:r w:rsidR="00257DDC" w:rsidRPr="00257DDC">
        <w:rPr>
          <w:rFonts w:ascii="Times New Roman" w:hAnsi="Times New Roman" w:cs="Times New Roman"/>
        </w:rPr>
        <w:t xml:space="preserve">n the text of each Bond and any other </w:t>
      </w:r>
      <w:r>
        <w:rPr>
          <w:rFonts w:ascii="Times New Roman" w:hAnsi="Times New Roman" w:cs="Times New Roman"/>
        </w:rPr>
        <w:t>instrument</w:t>
      </w:r>
      <w:r w:rsidR="00257DDC" w:rsidRPr="00257DDC">
        <w:rPr>
          <w:rFonts w:ascii="Times New Roman" w:hAnsi="Times New Roman" w:cs="Times New Roman"/>
        </w:rPr>
        <w:t xml:space="preserve"> representing and constituting Debt, </w:t>
      </w:r>
      <w:r w:rsidR="00E80EA7">
        <w:rPr>
          <w:rFonts w:ascii="Times New Roman" w:hAnsi="Times New Roman" w:cs="Times New Roman"/>
        </w:rPr>
        <w:t>a</w:t>
      </w:r>
      <w:r w:rsidR="00257DDC" w:rsidRPr="00257DDC">
        <w:rPr>
          <w:rFonts w:ascii="Times New Roman" w:hAnsi="Times New Roman" w:cs="Times New Roman"/>
        </w:rPr>
        <w:t xml:space="preserve"> District shall set forth a statement in substantially the following form:</w:t>
      </w:r>
    </w:p>
    <w:p w14:paraId="0B5DDC57" w14:textId="77777777" w:rsidR="00A97B8A" w:rsidRDefault="00A97B8A" w:rsidP="00257DDC">
      <w:pPr>
        <w:jc w:val="both"/>
        <w:rPr>
          <w:rFonts w:ascii="Times New Roman" w:hAnsi="Times New Roman" w:cs="Times New Roman"/>
        </w:rPr>
      </w:pPr>
    </w:p>
    <w:p w14:paraId="7EF8C440" w14:textId="530E1B1B" w:rsidR="00257DDC" w:rsidRPr="00257DDC" w:rsidRDefault="00257DDC" w:rsidP="00A97B8A">
      <w:pPr>
        <w:ind w:left="1440" w:right="1440"/>
        <w:jc w:val="both"/>
        <w:rPr>
          <w:rFonts w:ascii="Times New Roman" w:hAnsi="Times New Roman" w:cs="Times New Roman"/>
        </w:rPr>
      </w:pPr>
      <w:r w:rsidRPr="00257DDC">
        <w:rPr>
          <w:rFonts w:ascii="Times New Roman" w:hAnsi="Times New Roman" w:cs="Times New Roman"/>
        </w:rPr>
        <w:t xml:space="preserve">By acceptance of this instrument, the owner of this Bond agrees and consents to all of the limitations in respect of the payment of the principal of and interest on this Bond contained herein, in the resolution of the District authorizing the issuance of this Bond and in the Governing Document for creation of the </w:t>
      </w:r>
      <w:r w:rsidR="00A97B8A">
        <w:rPr>
          <w:rFonts w:ascii="Times New Roman" w:hAnsi="Times New Roman" w:cs="Times New Roman"/>
        </w:rPr>
        <w:t>District</w:t>
      </w:r>
      <w:r w:rsidRPr="00257DDC">
        <w:rPr>
          <w:rFonts w:ascii="Times New Roman" w:hAnsi="Times New Roman" w:cs="Times New Roman"/>
        </w:rPr>
        <w:t>.</w:t>
      </w:r>
    </w:p>
    <w:p w14:paraId="20F4638C" w14:textId="77777777" w:rsidR="00A97B8A" w:rsidRDefault="00A97B8A" w:rsidP="00257DDC">
      <w:pPr>
        <w:jc w:val="both"/>
        <w:rPr>
          <w:rFonts w:ascii="Times New Roman" w:hAnsi="Times New Roman" w:cs="Times New Roman"/>
        </w:rPr>
      </w:pPr>
    </w:p>
    <w:p w14:paraId="288DBEDE" w14:textId="29B16901" w:rsidR="00257DDC" w:rsidRPr="00257DDC" w:rsidRDefault="00257DDC" w:rsidP="00A97B8A">
      <w:pPr>
        <w:ind w:firstLine="1440"/>
        <w:jc w:val="both"/>
        <w:rPr>
          <w:rFonts w:ascii="Times New Roman" w:hAnsi="Times New Roman" w:cs="Times New Roman"/>
        </w:rPr>
      </w:pPr>
      <w:r w:rsidRPr="00257DDC">
        <w:rPr>
          <w:rFonts w:ascii="Times New Roman" w:hAnsi="Times New Roman" w:cs="Times New Roman"/>
        </w:rPr>
        <w:t xml:space="preserve">Similar language describing the limitations in </w:t>
      </w:r>
      <w:r w:rsidR="00A97B8A">
        <w:rPr>
          <w:rFonts w:ascii="Times New Roman" w:hAnsi="Times New Roman" w:cs="Times New Roman"/>
        </w:rPr>
        <w:t>r</w:t>
      </w:r>
      <w:r w:rsidRPr="00257DDC">
        <w:rPr>
          <w:rFonts w:ascii="Times New Roman" w:hAnsi="Times New Roman" w:cs="Times New Roman"/>
        </w:rPr>
        <w:t xml:space="preserve">espect of the payment of the principal of and interest on Debt set </w:t>
      </w:r>
      <w:r w:rsidR="00A97B8A">
        <w:rPr>
          <w:rFonts w:ascii="Times New Roman" w:hAnsi="Times New Roman" w:cs="Times New Roman"/>
        </w:rPr>
        <w:t>forth</w:t>
      </w:r>
      <w:r w:rsidRPr="00257DDC">
        <w:rPr>
          <w:rFonts w:ascii="Times New Roman" w:hAnsi="Times New Roman" w:cs="Times New Roman"/>
        </w:rPr>
        <w:t xml:space="preserve"> in this Governing Document shall be included in any document used for the offering of the Debt for sale to persons, including, but not limited to, a developer of property within the boundaries of </w:t>
      </w:r>
      <w:r w:rsidR="00E80EA7">
        <w:rPr>
          <w:rFonts w:ascii="Times New Roman" w:hAnsi="Times New Roman" w:cs="Times New Roman"/>
        </w:rPr>
        <w:t>a</w:t>
      </w:r>
      <w:r w:rsidRPr="00257DDC">
        <w:rPr>
          <w:rFonts w:ascii="Times New Roman" w:hAnsi="Times New Roman" w:cs="Times New Roman"/>
        </w:rPr>
        <w:t xml:space="preserve"> District.</w:t>
      </w:r>
    </w:p>
    <w:p w14:paraId="0999151E" w14:textId="77777777" w:rsidR="00A97B8A" w:rsidRDefault="00A97B8A" w:rsidP="00257DDC">
      <w:pPr>
        <w:jc w:val="both"/>
        <w:rPr>
          <w:rFonts w:ascii="Times New Roman" w:hAnsi="Times New Roman" w:cs="Times New Roman"/>
        </w:rPr>
      </w:pPr>
    </w:p>
    <w:p w14:paraId="60E0089D" w14:textId="31043604"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G.</w:t>
      </w:r>
      <w:r w:rsidRPr="00257DDC">
        <w:rPr>
          <w:rFonts w:ascii="Times New Roman" w:hAnsi="Times New Roman" w:cs="Times New Roman"/>
        </w:rPr>
        <w:tab/>
      </w:r>
      <w:r w:rsidRPr="00A97B8A">
        <w:rPr>
          <w:rFonts w:ascii="Times New Roman" w:hAnsi="Times New Roman" w:cs="Times New Roman"/>
          <w:u w:val="single"/>
        </w:rPr>
        <w:t>Security for Debt</w:t>
      </w:r>
      <w:r w:rsidRPr="00257DDC">
        <w:rPr>
          <w:rFonts w:ascii="Times New Roman" w:hAnsi="Times New Roman" w:cs="Times New Roman"/>
        </w:rPr>
        <w:t>.</w:t>
      </w:r>
    </w:p>
    <w:p w14:paraId="0DB75132" w14:textId="77777777" w:rsidR="00257DDC" w:rsidRPr="00257DDC" w:rsidRDefault="00257DDC" w:rsidP="00257DDC">
      <w:pPr>
        <w:jc w:val="both"/>
        <w:rPr>
          <w:rFonts w:ascii="Times New Roman" w:hAnsi="Times New Roman" w:cs="Times New Roman"/>
        </w:rPr>
      </w:pPr>
    </w:p>
    <w:p w14:paraId="4CB29CB1" w14:textId="69DD763A" w:rsidR="00257DDC" w:rsidRPr="00257DDC" w:rsidRDefault="00E80EA7" w:rsidP="00A97B8A">
      <w:pPr>
        <w:ind w:firstLine="1440"/>
        <w:jc w:val="both"/>
        <w:rPr>
          <w:rFonts w:ascii="Times New Roman" w:hAnsi="Times New Roman" w:cs="Times New Roman"/>
        </w:rPr>
      </w:pPr>
      <w:r>
        <w:rPr>
          <w:rFonts w:ascii="Times New Roman" w:hAnsi="Times New Roman" w:cs="Times New Roman"/>
        </w:rPr>
        <w:t>A</w:t>
      </w:r>
      <w:r w:rsidR="00257DDC" w:rsidRPr="00257DDC">
        <w:rPr>
          <w:rFonts w:ascii="Times New Roman" w:hAnsi="Times New Roman" w:cs="Times New Roman"/>
        </w:rPr>
        <w:t xml:space="preserve"> District shall not pledge any revenue or property of the City as security for the indebtedness set </w:t>
      </w:r>
      <w:r w:rsidR="00A97B8A">
        <w:rPr>
          <w:rFonts w:ascii="Times New Roman" w:hAnsi="Times New Roman" w:cs="Times New Roman"/>
        </w:rPr>
        <w:t>forth</w:t>
      </w:r>
      <w:r w:rsidR="00257DDC" w:rsidRPr="00257DDC">
        <w:rPr>
          <w:rFonts w:ascii="Times New Roman" w:hAnsi="Times New Roman" w:cs="Times New Roman"/>
        </w:rPr>
        <w:t xml:space="preserve"> in this Governing Document. Approval of this Governing Document shall not be </w:t>
      </w:r>
      <w:r w:rsidR="00A97B8A">
        <w:rPr>
          <w:rFonts w:ascii="Times New Roman" w:hAnsi="Times New Roman" w:cs="Times New Roman"/>
        </w:rPr>
        <w:t>construed</w:t>
      </w:r>
      <w:r w:rsidR="00257DDC" w:rsidRPr="00257DDC">
        <w:rPr>
          <w:rFonts w:ascii="Times New Roman" w:hAnsi="Times New Roman" w:cs="Times New Roman"/>
        </w:rPr>
        <w:t xml:space="preserve"> as a guarantee by the City of payment of any of </w:t>
      </w:r>
      <w:r>
        <w:rPr>
          <w:rFonts w:ascii="Times New Roman" w:hAnsi="Times New Roman" w:cs="Times New Roman"/>
        </w:rPr>
        <w:t>a</w:t>
      </w:r>
      <w:r w:rsidR="00257DDC" w:rsidRPr="00257DDC">
        <w:rPr>
          <w:rFonts w:ascii="Times New Roman" w:hAnsi="Times New Roman" w:cs="Times New Roman"/>
        </w:rPr>
        <w:t xml:space="preserve"> District</w:t>
      </w:r>
      <w:r w:rsidR="00602128">
        <w:rPr>
          <w:rFonts w:ascii="Times New Roman" w:hAnsi="Times New Roman" w:cs="Times New Roman"/>
        </w:rPr>
        <w:t>’</w:t>
      </w:r>
      <w:r w:rsidR="00257DDC" w:rsidRPr="00257DDC">
        <w:rPr>
          <w:rFonts w:ascii="Times New Roman" w:hAnsi="Times New Roman" w:cs="Times New Roman"/>
        </w:rPr>
        <w:t xml:space="preserve">s obligations; nor shall anything in the Governing Document be construed so as to create any responsibility or liability on the part of the City in the event of default by </w:t>
      </w:r>
      <w:r>
        <w:rPr>
          <w:rFonts w:ascii="Times New Roman" w:hAnsi="Times New Roman" w:cs="Times New Roman"/>
        </w:rPr>
        <w:t>the</w:t>
      </w:r>
      <w:r w:rsidR="00257DDC" w:rsidRPr="00257DDC">
        <w:rPr>
          <w:rFonts w:ascii="Times New Roman" w:hAnsi="Times New Roman" w:cs="Times New Roman"/>
        </w:rPr>
        <w:t xml:space="preserve"> District in the payment of any such obligation.</w:t>
      </w:r>
    </w:p>
    <w:p w14:paraId="10E8161E" w14:textId="77777777" w:rsidR="00A97B8A" w:rsidRDefault="00A97B8A" w:rsidP="00257DDC">
      <w:pPr>
        <w:jc w:val="both"/>
        <w:rPr>
          <w:rFonts w:ascii="Times New Roman" w:hAnsi="Times New Roman" w:cs="Times New Roman"/>
        </w:rPr>
      </w:pPr>
    </w:p>
    <w:p w14:paraId="7B320E9C" w14:textId="75C83C80"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H.</w:t>
      </w:r>
      <w:r w:rsidRPr="00257DDC">
        <w:rPr>
          <w:rFonts w:ascii="Times New Roman" w:hAnsi="Times New Roman" w:cs="Times New Roman"/>
        </w:rPr>
        <w:tab/>
      </w:r>
      <w:r w:rsidRPr="00A97B8A">
        <w:rPr>
          <w:rFonts w:ascii="Times New Roman" w:hAnsi="Times New Roman" w:cs="Times New Roman"/>
          <w:u w:val="single"/>
        </w:rPr>
        <w:t>Districts</w:t>
      </w:r>
      <w:r w:rsidR="007E6F25">
        <w:rPr>
          <w:rFonts w:ascii="Times New Roman" w:hAnsi="Times New Roman" w:cs="Times New Roman"/>
          <w:u w:val="single"/>
        </w:rPr>
        <w:t>’</w:t>
      </w:r>
      <w:r w:rsidRPr="00A97B8A">
        <w:rPr>
          <w:rFonts w:ascii="Times New Roman" w:hAnsi="Times New Roman" w:cs="Times New Roman"/>
          <w:u w:val="single"/>
        </w:rPr>
        <w:t xml:space="preserve"> Operating Costs</w:t>
      </w:r>
      <w:r w:rsidRPr="00257DDC">
        <w:rPr>
          <w:rFonts w:ascii="Times New Roman" w:hAnsi="Times New Roman" w:cs="Times New Roman"/>
        </w:rPr>
        <w:t>.</w:t>
      </w:r>
    </w:p>
    <w:p w14:paraId="4A676E7B" w14:textId="77777777" w:rsidR="00257DDC" w:rsidRPr="00257DDC" w:rsidRDefault="00257DDC" w:rsidP="00257DDC">
      <w:pPr>
        <w:jc w:val="both"/>
        <w:rPr>
          <w:rFonts w:ascii="Times New Roman" w:hAnsi="Times New Roman" w:cs="Times New Roman"/>
        </w:rPr>
      </w:pPr>
    </w:p>
    <w:p w14:paraId="7D064F9A" w14:textId="4B6E5507" w:rsidR="00257DDC" w:rsidRPr="00257DDC" w:rsidRDefault="00257DDC" w:rsidP="00A97B8A">
      <w:pPr>
        <w:ind w:firstLine="1440"/>
        <w:jc w:val="both"/>
        <w:rPr>
          <w:rFonts w:ascii="Times New Roman" w:hAnsi="Times New Roman" w:cs="Times New Roman"/>
        </w:rPr>
      </w:pPr>
      <w:r w:rsidRPr="00257DDC">
        <w:rPr>
          <w:rFonts w:ascii="Times New Roman" w:hAnsi="Times New Roman" w:cs="Times New Roman"/>
        </w:rPr>
        <w:t xml:space="preserve">The estimated cost of </w:t>
      </w:r>
      <w:r w:rsidR="00A97B8A">
        <w:rPr>
          <w:rFonts w:ascii="Times New Roman" w:hAnsi="Times New Roman" w:cs="Times New Roman"/>
        </w:rPr>
        <w:t>acquiring</w:t>
      </w:r>
      <w:r w:rsidRPr="00257DDC">
        <w:rPr>
          <w:rFonts w:ascii="Times New Roman" w:hAnsi="Times New Roman" w:cs="Times New Roman"/>
        </w:rPr>
        <w:t xml:space="preserve"> land, engineering services, legal services and administrative </w:t>
      </w:r>
      <w:r w:rsidR="00A97B8A">
        <w:rPr>
          <w:rFonts w:ascii="Times New Roman" w:hAnsi="Times New Roman" w:cs="Times New Roman"/>
        </w:rPr>
        <w:t>services</w:t>
      </w:r>
      <w:r w:rsidRPr="00257DDC">
        <w:rPr>
          <w:rFonts w:ascii="Times New Roman" w:hAnsi="Times New Roman" w:cs="Times New Roman"/>
        </w:rPr>
        <w:t xml:space="preserve">, together with the estimated costs of </w:t>
      </w:r>
      <w:r w:rsidR="007E6F25">
        <w:rPr>
          <w:rFonts w:ascii="Times New Roman" w:hAnsi="Times New Roman" w:cs="Times New Roman"/>
        </w:rPr>
        <w:t>the</w:t>
      </w:r>
      <w:r w:rsidRPr="00257DDC">
        <w:rPr>
          <w:rFonts w:ascii="Times New Roman" w:hAnsi="Times New Roman" w:cs="Times New Roman"/>
        </w:rPr>
        <w:t xml:space="preserve"> </w:t>
      </w:r>
      <w:r w:rsidR="00A97B8A">
        <w:rPr>
          <w:rFonts w:ascii="Times New Roman" w:hAnsi="Times New Roman" w:cs="Times New Roman"/>
        </w:rPr>
        <w:t>Districts</w:t>
      </w:r>
      <w:r w:rsidRPr="00257DDC">
        <w:rPr>
          <w:rFonts w:ascii="Times New Roman" w:hAnsi="Times New Roman" w:cs="Times New Roman"/>
        </w:rPr>
        <w:t xml:space="preserve"> organization and initial operations, are anticipated to be Seventy-Five Thousand Dollars ($75,000), which will be eligible for reimbursement from Debt proceeds.</w:t>
      </w:r>
    </w:p>
    <w:p w14:paraId="4713C691" w14:textId="77777777" w:rsidR="00A97B8A" w:rsidRDefault="00A97B8A" w:rsidP="00257DDC">
      <w:pPr>
        <w:jc w:val="both"/>
        <w:rPr>
          <w:rFonts w:ascii="Times New Roman" w:hAnsi="Times New Roman" w:cs="Times New Roman"/>
        </w:rPr>
      </w:pPr>
    </w:p>
    <w:p w14:paraId="7628CEDD" w14:textId="62C0BD0A" w:rsidR="00257DDC" w:rsidRPr="00257DDC" w:rsidRDefault="00A97B8A" w:rsidP="00A97B8A">
      <w:pPr>
        <w:ind w:firstLine="1440"/>
        <w:jc w:val="both"/>
        <w:rPr>
          <w:rFonts w:ascii="Times New Roman" w:hAnsi="Times New Roman" w:cs="Times New Roman"/>
        </w:rPr>
      </w:pPr>
      <w:r>
        <w:rPr>
          <w:rFonts w:ascii="Times New Roman" w:hAnsi="Times New Roman" w:cs="Times New Roman"/>
        </w:rPr>
        <w:t>I</w:t>
      </w:r>
      <w:r w:rsidR="00257DDC" w:rsidRPr="00257DDC">
        <w:rPr>
          <w:rFonts w:ascii="Times New Roman" w:hAnsi="Times New Roman" w:cs="Times New Roman"/>
        </w:rPr>
        <w:t xml:space="preserve">n addition to the capital costs of the Public Improvements, </w:t>
      </w:r>
      <w:r w:rsidR="007E6F25">
        <w:rPr>
          <w:rFonts w:ascii="Times New Roman" w:hAnsi="Times New Roman" w:cs="Times New Roman"/>
        </w:rPr>
        <w:t>each</w:t>
      </w:r>
      <w:r w:rsidR="00257DDC" w:rsidRPr="00257DDC">
        <w:rPr>
          <w:rFonts w:ascii="Times New Roman" w:hAnsi="Times New Roman" w:cs="Times New Roman"/>
        </w:rPr>
        <w:t xml:space="preserve"> District will require operating funds for administration and to plan and cause the Public Improvements to be constructed. The first year</w:t>
      </w:r>
      <w:r w:rsidR="00602128">
        <w:rPr>
          <w:rFonts w:ascii="Times New Roman" w:hAnsi="Times New Roman" w:cs="Times New Roman"/>
        </w:rPr>
        <w:t>’</w:t>
      </w:r>
      <w:r w:rsidR="00257DDC" w:rsidRPr="00257DDC">
        <w:rPr>
          <w:rFonts w:ascii="Times New Roman" w:hAnsi="Times New Roman" w:cs="Times New Roman"/>
        </w:rPr>
        <w:t xml:space="preserve">s operating budget </w:t>
      </w:r>
      <w:r w:rsidR="007E6F25">
        <w:rPr>
          <w:rFonts w:ascii="Times New Roman" w:hAnsi="Times New Roman" w:cs="Times New Roman"/>
        </w:rPr>
        <w:t xml:space="preserve">for each District </w:t>
      </w:r>
      <w:r w:rsidR="00257DDC" w:rsidRPr="00257DDC">
        <w:rPr>
          <w:rFonts w:ascii="Times New Roman" w:hAnsi="Times New Roman" w:cs="Times New Roman"/>
        </w:rPr>
        <w:t>is estimated to be approximately Fifty Thousand Dollars ($50,000) which is anticipated to be derived from property taxes and other revenues.</w:t>
      </w:r>
    </w:p>
    <w:p w14:paraId="56369A64" w14:textId="77777777" w:rsidR="00A97B8A" w:rsidRDefault="00A97B8A" w:rsidP="00257DDC">
      <w:pPr>
        <w:jc w:val="both"/>
        <w:rPr>
          <w:rFonts w:ascii="Times New Roman" w:hAnsi="Times New Roman" w:cs="Times New Roman"/>
        </w:rPr>
      </w:pPr>
    </w:p>
    <w:p w14:paraId="1694E129" w14:textId="4B7B59F3" w:rsidR="00257DDC" w:rsidRPr="00257DDC" w:rsidRDefault="00257DDC" w:rsidP="00A97B8A">
      <w:pPr>
        <w:ind w:firstLine="720"/>
        <w:jc w:val="both"/>
        <w:rPr>
          <w:rFonts w:ascii="Times New Roman" w:hAnsi="Times New Roman" w:cs="Times New Roman"/>
        </w:rPr>
      </w:pPr>
      <w:r w:rsidRPr="00257DDC">
        <w:rPr>
          <w:rFonts w:ascii="Times New Roman" w:hAnsi="Times New Roman" w:cs="Times New Roman"/>
        </w:rPr>
        <w:t>I.</w:t>
      </w:r>
      <w:r w:rsidRPr="00257DDC">
        <w:rPr>
          <w:rFonts w:ascii="Times New Roman" w:hAnsi="Times New Roman" w:cs="Times New Roman"/>
        </w:rPr>
        <w:tab/>
      </w:r>
      <w:r w:rsidRPr="00A97B8A">
        <w:rPr>
          <w:rFonts w:ascii="Times New Roman" w:hAnsi="Times New Roman" w:cs="Times New Roman"/>
          <w:u w:val="single"/>
        </w:rPr>
        <w:t>Bond and Disclosure Counsel</w:t>
      </w:r>
      <w:r w:rsidRPr="00257DDC">
        <w:rPr>
          <w:rFonts w:ascii="Times New Roman" w:hAnsi="Times New Roman" w:cs="Times New Roman"/>
        </w:rPr>
        <w:t>.</w:t>
      </w:r>
    </w:p>
    <w:p w14:paraId="688E9285" w14:textId="77777777" w:rsidR="00257DDC" w:rsidRPr="00257DDC" w:rsidRDefault="00257DDC" w:rsidP="00257DDC">
      <w:pPr>
        <w:jc w:val="both"/>
        <w:rPr>
          <w:rFonts w:ascii="Times New Roman" w:hAnsi="Times New Roman" w:cs="Times New Roman"/>
        </w:rPr>
      </w:pPr>
    </w:p>
    <w:p w14:paraId="4097F419" w14:textId="05A82BBD" w:rsidR="00257DDC" w:rsidRPr="00257DDC" w:rsidRDefault="00257DDC" w:rsidP="00A97B8A">
      <w:pPr>
        <w:ind w:firstLine="1440"/>
        <w:jc w:val="both"/>
        <w:rPr>
          <w:rFonts w:ascii="Times New Roman" w:hAnsi="Times New Roman" w:cs="Times New Roman"/>
        </w:rPr>
      </w:pPr>
      <w:r w:rsidRPr="00257DDC">
        <w:rPr>
          <w:rFonts w:ascii="Times New Roman" w:hAnsi="Times New Roman" w:cs="Times New Roman"/>
        </w:rPr>
        <w:t>It is the intent of the City that the District</w:t>
      </w:r>
      <w:r w:rsidR="007E6F25">
        <w:rPr>
          <w:rFonts w:ascii="Times New Roman" w:hAnsi="Times New Roman" w:cs="Times New Roman"/>
        </w:rPr>
        <w:t>s</w:t>
      </w:r>
      <w:r w:rsidRPr="00257DDC">
        <w:rPr>
          <w:rFonts w:ascii="Times New Roman" w:hAnsi="Times New Roman" w:cs="Times New Roman"/>
        </w:rPr>
        <w:t xml:space="preserve"> shall use competent and nationally recognized bond and disclosure counsel with respect to District Bonds to ensure proper issuance and compliance with this Governing Document. </w:t>
      </w:r>
    </w:p>
    <w:p w14:paraId="7BCCF391" w14:textId="77777777" w:rsidR="00A97B8A" w:rsidRDefault="00A97B8A" w:rsidP="00257DDC">
      <w:pPr>
        <w:jc w:val="both"/>
        <w:rPr>
          <w:rFonts w:ascii="Times New Roman" w:hAnsi="Times New Roman" w:cs="Times New Roman"/>
        </w:rPr>
      </w:pPr>
    </w:p>
    <w:p w14:paraId="207C3F9F" w14:textId="07CDC360" w:rsidR="00257DDC" w:rsidRPr="00A97B8A" w:rsidRDefault="00257DDC" w:rsidP="00257DDC">
      <w:pPr>
        <w:jc w:val="both"/>
        <w:rPr>
          <w:rFonts w:ascii="Times New Roman" w:hAnsi="Times New Roman" w:cs="Times New Roman"/>
          <w:b/>
          <w:bCs/>
        </w:rPr>
      </w:pPr>
      <w:r w:rsidRPr="00A97B8A">
        <w:rPr>
          <w:rFonts w:ascii="Times New Roman" w:hAnsi="Times New Roman" w:cs="Times New Roman"/>
          <w:b/>
          <w:bCs/>
        </w:rPr>
        <w:t>IX.</w:t>
      </w:r>
      <w:r w:rsidRPr="00A97B8A">
        <w:rPr>
          <w:rFonts w:ascii="Times New Roman" w:hAnsi="Times New Roman" w:cs="Times New Roman"/>
          <w:b/>
          <w:bCs/>
        </w:rPr>
        <w:tab/>
      </w:r>
      <w:r w:rsidRPr="00A97B8A">
        <w:rPr>
          <w:rFonts w:ascii="Times New Roman" w:hAnsi="Times New Roman" w:cs="Times New Roman"/>
          <w:b/>
          <w:bCs/>
          <w:u w:val="single"/>
        </w:rPr>
        <w:t>ANNUAL REPORT</w:t>
      </w:r>
    </w:p>
    <w:p w14:paraId="59A176C0" w14:textId="77777777" w:rsidR="00257DDC" w:rsidRPr="00257DDC" w:rsidRDefault="00257DDC" w:rsidP="00257DDC">
      <w:pPr>
        <w:jc w:val="both"/>
        <w:rPr>
          <w:rFonts w:ascii="Times New Roman" w:hAnsi="Times New Roman" w:cs="Times New Roman"/>
        </w:rPr>
      </w:pPr>
    </w:p>
    <w:p w14:paraId="32C83BB4" w14:textId="469C4E08" w:rsidR="00A97B8A" w:rsidRDefault="00257DDC" w:rsidP="00257DDC">
      <w:pPr>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r>
      <w:r w:rsidR="009642BA">
        <w:rPr>
          <w:rFonts w:ascii="Times New Roman" w:hAnsi="Times New Roman" w:cs="Times New Roman"/>
          <w:u w:val="single"/>
        </w:rPr>
        <w:t>No Annual Reports</w:t>
      </w:r>
      <w:r w:rsidR="009642BA" w:rsidRPr="00257DDC">
        <w:rPr>
          <w:rFonts w:ascii="Times New Roman" w:hAnsi="Times New Roman" w:cs="Times New Roman"/>
        </w:rPr>
        <w:t>.</w:t>
      </w:r>
      <w:r w:rsidR="009642BA">
        <w:rPr>
          <w:rFonts w:ascii="Times New Roman" w:hAnsi="Times New Roman" w:cs="Times New Roman"/>
        </w:rPr>
        <w:t xml:space="preserve">  Notwithstanding Section 17D-4-205 of the PID Act, no annual reports are required to be filed with the City by the District.</w:t>
      </w:r>
    </w:p>
    <w:p w14:paraId="72D511A1" w14:textId="77777777" w:rsidR="007B5EA0" w:rsidRDefault="007B5EA0" w:rsidP="00257DDC">
      <w:pPr>
        <w:jc w:val="both"/>
        <w:rPr>
          <w:rFonts w:ascii="Times New Roman" w:hAnsi="Times New Roman" w:cs="Times New Roman"/>
        </w:rPr>
      </w:pPr>
    </w:p>
    <w:p w14:paraId="1777D496" w14:textId="0989497E" w:rsidR="00257DDC" w:rsidRPr="007B5EA0" w:rsidRDefault="00257DDC" w:rsidP="00257DDC">
      <w:pPr>
        <w:jc w:val="both"/>
        <w:rPr>
          <w:rFonts w:ascii="Times New Roman" w:hAnsi="Times New Roman" w:cs="Times New Roman"/>
          <w:b/>
          <w:bCs/>
        </w:rPr>
      </w:pPr>
      <w:r w:rsidRPr="007B5EA0">
        <w:rPr>
          <w:rFonts w:ascii="Times New Roman" w:hAnsi="Times New Roman" w:cs="Times New Roman"/>
          <w:b/>
          <w:bCs/>
        </w:rPr>
        <w:t>X.</w:t>
      </w:r>
      <w:r w:rsidRPr="007B5EA0">
        <w:rPr>
          <w:rFonts w:ascii="Times New Roman" w:hAnsi="Times New Roman" w:cs="Times New Roman"/>
          <w:b/>
          <w:bCs/>
        </w:rPr>
        <w:tab/>
      </w:r>
      <w:r w:rsidRPr="007B5EA0">
        <w:rPr>
          <w:rFonts w:ascii="Times New Roman" w:hAnsi="Times New Roman" w:cs="Times New Roman"/>
          <w:b/>
          <w:bCs/>
          <w:u w:val="single"/>
        </w:rPr>
        <w:t>DISSOLUTION</w:t>
      </w:r>
    </w:p>
    <w:p w14:paraId="6B2331AA" w14:textId="77777777" w:rsidR="00257DDC" w:rsidRPr="00257DDC" w:rsidRDefault="00257DDC" w:rsidP="00257DDC">
      <w:pPr>
        <w:jc w:val="both"/>
        <w:rPr>
          <w:rFonts w:ascii="Times New Roman" w:hAnsi="Times New Roman" w:cs="Times New Roman"/>
        </w:rPr>
      </w:pPr>
    </w:p>
    <w:p w14:paraId="40354949" w14:textId="4A86A58A" w:rsidR="00257DDC" w:rsidRPr="00257DDC" w:rsidRDefault="00257DDC" w:rsidP="007B5EA0">
      <w:pPr>
        <w:ind w:firstLine="720"/>
        <w:jc w:val="both"/>
        <w:rPr>
          <w:rFonts w:ascii="Times New Roman" w:hAnsi="Times New Roman" w:cs="Times New Roman"/>
        </w:rPr>
      </w:pPr>
      <w:r w:rsidRPr="00257DDC">
        <w:rPr>
          <w:rFonts w:ascii="Times New Roman" w:hAnsi="Times New Roman" w:cs="Times New Roman"/>
        </w:rPr>
        <w:t xml:space="preserve">Upon an independent determination of the </w:t>
      </w:r>
      <w:r w:rsidR="00BB3801">
        <w:rPr>
          <w:rFonts w:ascii="Times New Roman" w:hAnsi="Times New Roman" w:cs="Times New Roman"/>
        </w:rPr>
        <w:t>Board</w:t>
      </w:r>
      <w:r w:rsidRPr="00257DDC">
        <w:rPr>
          <w:rFonts w:ascii="Times New Roman" w:hAnsi="Times New Roman" w:cs="Times New Roman"/>
        </w:rPr>
        <w:t xml:space="preserve"> that the purposes for which </w:t>
      </w:r>
      <w:r w:rsidR="007E6F25">
        <w:rPr>
          <w:rFonts w:ascii="Times New Roman" w:hAnsi="Times New Roman" w:cs="Times New Roman"/>
        </w:rPr>
        <w:t>a</w:t>
      </w:r>
      <w:r w:rsidRPr="00257DDC">
        <w:rPr>
          <w:rFonts w:ascii="Times New Roman" w:hAnsi="Times New Roman" w:cs="Times New Roman"/>
        </w:rPr>
        <w:t xml:space="preserve"> District was created have been accomplished, the District agrees to file </w:t>
      </w:r>
      <w:r w:rsidR="007E6F25">
        <w:rPr>
          <w:rFonts w:ascii="Times New Roman" w:hAnsi="Times New Roman" w:cs="Times New Roman"/>
        </w:rPr>
        <w:t xml:space="preserve">a </w:t>
      </w:r>
      <w:r w:rsidRPr="00257DDC">
        <w:rPr>
          <w:rFonts w:ascii="Times New Roman" w:hAnsi="Times New Roman" w:cs="Times New Roman"/>
        </w:rPr>
        <w:t xml:space="preserve">petition for dissolution, pursuant to the applicable State statutes. In no event shall a dissolution occur until the District has provided for the payment or discharge of all of </w:t>
      </w:r>
      <w:r w:rsidR="007E6F25">
        <w:rPr>
          <w:rFonts w:ascii="Times New Roman" w:hAnsi="Times New Roman" w:cs="Times New Roman"/>
        </w:rPr>
        <w:t>its</w:t>
      </w:r>
      <w:r w:rsidRPr="00257DDC">
        <w:rPr>
          <w:rFonts w:ascii="Times New Roman" w:hAnsi="Times New Roman" w:cs="Times New Roman"/>
        </w:rPr>
        <w:t xml:space="preserve"> outstanding indebtedness and other financial obligations as required pursuant to State statutes.</w:t>
      </w:r>
    </w:p>
    <w:p w14:paraId="6AD16E61" w14:textId="77777777" w:rsidR="007B5EA0" w:rsidRDefault="007B5EA0" w:rsidP="00257DDC">
      <w:pPr>
        <w:jc w:val="both"/>
        <w:rPr>
          <w:rFonts w:ascii="Times New Roman" w:hAnsi="Times New Roman" w:cs="Times New Roman"/>
        </w:rPr>
      </w:pPr>
    </w:p>
    <w:p w14:paraId="57493907" w14:textId="2F0EEE1C" w:rsidR="00257DDC" w:rsidRPr="007B5EA0" w:rsidRDefault="00257DDC" w:rsidP="00257DDC">
      <w:pPr>
        <w:jc w:val="both"/>
        <w:rPr>
          <w:rFonts w:ascii="Times New Roman" w:hAnsi="Times New Roman" w:cs="Times New Roman"/>
          <w:b/>
          <w:bCs/>
        </w:rPr>
      </w:pPr>
      <w:r w:rsidRPr="007B5EA0">
        <w:rPr>
          <w:rFonts w:ascii="Times New Roman" w:hAnsi="Times New Roman" w:cs="Times New Roman"/>
          <w:b/>
          <w:bCs/>
        </w:rPr>
        <w:t>XI.</w:t>
      </w:r>
      <w:r w:rsidRPr="007B5EA0">
        <w:rPr>
          <w:rFonts w:ascii="Times New Roman" w:hAnsi="Times New Roman" w:cs="Times New Roman"/>
          <w:b/>
          <w:bCs/>
        </w:rPr>
        <w:tab/>
      </w:r>
      <w:r w:rsidRPr="007B5EA0">
        <w:rPr>
          <w:rFonts w:ascii="Times New Roman" w:hAnsi="Times New Roman" w:cs="Times New Roman"/>
          <w:b/>
          <w:bCs/>
          <w:u w:val="single"/>
        </w:rPr>
        <w:t>DISCLOSURE TO PURCHASERS</w:t>
      </w:r>
    </w:p>
    <w:p w14:paraId="4F89D246" w14:textId="77777777" w:rsidR="007B5EA0" w:rsidRDefault="007B5EA0" w:rsidP="00257DDC">
      <w:pPr>
        <w:jc w:val="both"/>
        <w:rPr>
          <w:rFonts w:ascii="Times New Roman" w:hAnsi="Times New Roman" w:cs="Times New Roman"/>
        </w:rPr>
      </w:pPr>
    </w:p>
    <w:p w14:paraId="784DD72B" w14:textId="77777777" w:rsidR="00C20A39" w:rsidRPr="00257DDC" w:rsidRDefault="00C20A39" w:rsidP="00C20A39">
      <w:pPr>
        <w:ind w:firstLine="720"/>
        <w:jc w:val="both"/>
        <w:rPr>
          <w:rFonts w:ascii="Times New Roman" w:hAnsi="Times New Roman" w:cs="Times New Roman"/>
        </w:rPr>
      </w:pPr>
      <w:r w:rsidRPr="00257DDC">
        <w:rPr>
          <w:rFonts w:ascii="Times New Roman" w:hAnsi="Times New Roman" w:cs="Times New Roman"/>
        </w:rPr>
        <w:t xml:space="preserve">Within thirty (30) days of the City adopting a resolution creating the District, the Board shall record a notice with the recorder of Washington County, Utah. Such notice shall (a) contain a description of the boundaries of the District, (b) state that a copy of this Governing Document is on file at the office of the City, (c) state </w:t>
      </w:r>
      <w:r>
        <w:rPr>
          <w:rFonts w:ascii="Times New Roman" w:hAnsi="Times New Roman" w:cs="Times New Roman"/>
        </w:rPr>
        <w:t>that</w:t>
      </w:r>
      <w:r w:rsidRPr="00257DDC">
        <w:rPr>
          <w:rFonts w:ascii="Times New Roman" w:hAnsi="Times New Roman" w:cs="Times New Roman"/>
        </w:rPr>
        <w:t xml:space="preserve"> the District may finance and repay infrastructure and other improvements through the levy of a </w:t>
      </w:r>
      <w:r>
        <w:rPr>
          <w:rFonts w:ascii="Times New Roman" w:hAnsi="Times New Roman" w:cs="Times New Roman"/>
        </w:rPr>
        <w:t>property</w:t>
      </w:r>
      <w:r w:rsidRPr="00257DDC">
        <w:rPr>
          <w:rFonts w:ascii="Times New Roman" w:hAnsi="Times New Roman" w:cs="Times New Roman"/>
        </w:rPr>
        <w:t xml:space="preserve"> tax; (d) state the Maximum Debt Mill Levy of the District; and (d) if applicable, stating that the debt may convert to general obligation debt and outlining the provisions relating to conversion. </w:t>
      </w:r>
      <w:r>
        <w:rPr>
          <w:rFonts w:ascii="Times New Roman" w:hAnsi="Times New Roman" w:cs="Times New Roman"/>
        </w:rPr>
        <w:t>Such</w:t>
      </w:r>
      <w:r w:rsidRPr="00257DDC">
        <w:rPr>
          <w:rFonts w:ascii="Times New Roman" w:hAnsi="Times New Roman" w:cs="Times New Roman"/>
        </w:rPr>
        <w:t xml:space="preserve"> notice shall further be filled with the City.</w:t>
      </w:r>
    </w:p>
    <w:p w14:paraId="2B035F01" w14:textId="77777777" w:rsidR="00C20A39" w:rsidRDefault="00C20A39" w:rsidP="007B5EA0">
      <w:pPr>
        <w:ind w:firstLine="720"/>
        <w:jc w:val="both"/>
        <w:rPr>
          <w:rFonts w:ascii="Times New Roman" w:hAnsi="Times New Roman" w:cs="Times New Roman"/>
        </w:rPr>
      </w:pPr>
    </w:p>
    <w:p w14:paraId="21A784B1" w14:textId="74B10B20" w:rsidR="00257DDC" w:rsidRPr="00257DDC" w:rsidRDefault="007E6F25" w:rsidP="007B5EA0">
      <w:pPr>
        <w:ind w:firstLine="720"/>
        <w:jc w:val="both"/>
        <w:rPr>
          <w:rFonts w:ascii="Times New Roman" w:hAnsi="Times New Roman" w:cs="Times New Roman"/>
        </w:rPr>
      </w:pPr>
      <w:r>
        <w:rPr>
          <w:rFonts w:ascii="Times New Roman" w:hAnsi="Times New Roman" w:cs="Times New Roman"/>
        </w:rPr>
        <w:t>The</w:t>
      </w:r>
      <w:r w:rsidR="00257DDC" w:rsidRPr="00257DDC">
        <w:rPr>
          <w:rFonts w:ascii="Times New Roman" w:hAnsi="Times New Roman" w:cs="Times New Roman"/>
        </w:rPr>
        <w:t xml:space="preserve"> </w:t>
      </w:r>
      <w:r>
        <w:rPr>
          <w:rFonts w:ascii="Times New Roman" w:hAnsi="Times New Roman" w:cs="Times New Roman"/>
        </w:rPr>
        <w:t>a</w:t>
      </w:r>
      <w:r w:rsidR="00257DDC" w:rsidRPr="00257DDC">
        <w:rPr>
          <w:rFonts w:ascii="Times New Roman" w:hAnsi="Times New Roman" w:cs="Times New Roman"/>
        </w:rPr>
        <w:t xml:space="preserve">pplicant and the Board </w:t>
      </w:r>
      <w:r>
        <w:rPr>
          <w:rFonts w:ascii="Times New Roman" w:hAnsi="Times New Roman" w:cs="Times New Roman"/>
        </w:rPr>
        <w:t xml:space="preserve">of each District </w:t>
      </w:r>
      <w:r w:rsidR="00257DDC" w:rsidRPr="00257DDC">
        <w:rPr>
          <w:rFonts w:ascii="Times New Roman" w:hAnsi="Times New Roman" w:cs="Times New Roman"/>
        </w:rPr>
        <w:t xml:space="preserve">shall ensure that the </w:t>
      </w:r>
      <w:r>
        <w:rPr>
          <w:rFonts w:ascii="Times New Roman" w:hAnsi="Times New Roman" w:cs="Times New Roman"/>
        </w:rPr>
        <w:t>a</w:t>
      </w:r>
      <w:r w:rsidR="00257DDC" w:rsidRPr="00257DDC">
        <w:rPr>
          <w:rFonts w:ascii="Times New Roman" w:hAnsi="Times New Roman" w:cs="Times New Roman"/>
        </w:rPr>
        <w:t xml:space="preserve">pplicant, homebuilders, commercial developers, and commercial lessors, as applicable, disclose the following </w:t>
      </w:r>
      <w:r w:rsidR="007B5EA0">
        <w:rPr>
          <w:rFonts w:ascii="Times New Roman" w:hAnsi="Times New Roman" w:cs="Times New Roman"/>
        </w:rPr>
        <w:t>information</w:t>
      </w:r>
      <w:r w:rsidR="00257DDC" w:rsidRPr="00257DDC">
        <w:rPr>
          <w:rFonts w:ascii="Times New Roman" w:hAnsi="Times New Roman" w:cs="Times New Roman"/>
        </w:rPr>
        <w:t xml:space="preserve"> to initial resident homeowners, renters, commercial property owners, and/or commercial tenants:</w:t>
      </w:r>
    </w:p>
    <w:p w14:paraId="736C4871" w14:textId="77777777" w:rsidR="007B5EA0" w:rsidRDefault="007B5EA0" w:rsidP="00257DDC">
      <w:pPr>
        <w:jc w:val="both"/>
        <w:rPr>
          <w:rFonts w:ascii="Times New Roman" w:hAnsi="Times New Roman" w:cs="Times New Roman"/>
        </w:rPr>
      </w:pPr>
    </w:p>
    <w:p w14:paraId="0F1F2E35" w14:textId="4704B1A7" w:rsidR="007B5EA0" w:rsidRPr="007B5EA0" w:rsidRDefault="00257DDC" w:rsidP="007B5EA0">
      <w:pPr>
        <w:pStyle w:val="ListParagraph"/>
        <w:numPr>
          <w:ilvl w:val="0"/>
          <w:numId w:val="1"/>
        </w:numPr>
        <w:jc w:val="both"/>
        <w:rPr>
          <w:rFonts w:ascii="Times New Roman" w:hAnsi="Times New Roman" w:cs="Times New Roman"/>
        </w:rPr>
      </w:pPr>
      <w:r w:rsidRPr="007B5EA0">
        <w:rPr>
          <w:rFonts w:ascii="Times New Roman" w:hAnsi="Times New Roman" w:cs="Times New Roman"/>
        </w:rPr>
        <w:t xml:space="preserve">All of the </w:t>
      </w:r>
      <w:r w:rsidR="007B5EA0" w:rsidRPr="007B5EA0">
        <w:rPr>
          <w:rFonts w:ascii="Times New Roman" w:hAnsi="Times New Roman" w:cs="Times New Roman"/>
        </w:rPr>
        <w:t>information</w:t>
      </w:r>
      <w:r w:rsidRPr="007B5EA0">
        <w:rPr>
          <w:rFonts w:ascii="Times New Roman" w:hAnsi="Times New Roman" w:cs="Times New Roman"/>
        </w:rPr>
        <w:t xml:space="preserve"> in the first paragraph of this </w:t>
      </w:r>
      <w:r w:rsidR="00C20A39">
        <w:rPr>
          <w:rFonts w:ascii="Times New Roman" w:hAnsi="Times New Roman" w:cs="Times New Roman"/>
        </w:rPr>
        <w:t>article above</w:t>
      </w:r>
      <w:r w:rsidR="00A669B5">
        <w:rPr>
          <w:rFonts w:ascii="Times New Roman" w:hAnsi="Times New Roman" w:cs="Times New Roman"/>
        </w:rPr>
        <w:t>.</w:t>
      </w:r>
    </w:p>
    <w:p w14:paraId="374C56CC" w14:textId="77777777" w:rsidR="007B5EA0" w:rsidRDefault="007B5EA0" w:rsidP="007B5EA0">
      <w:pPr>
        <w:ind w:left="1080" w:hanging="360"/>
        <w:jc w:val="both"/>
        <w:rPr>
          <w:rFonts w:ascii="Times New Roman" w:hAnsi="Times New Roman" w:cs="Times New Roman"/>
        </w:rPr>
      </w:pPr>
    </w:p>
    <w:p w14:paraId="7E2BA4F9" w14:textId="74114AAF" w:rsidR="007B5EA0" w:rsidRDefault="00257DDC" w:rsidP="00257DDC">
      <w:pPr>
        <w:pStyle w:val="ListParagraph"/>
        <w:numPr>
          <w:ilvl w:val="0"/>
          <w:numId w:val="1"/>
        </w:numPr>
        <w:jc w:val="both"/>
        <w:rPr>
          <w:rFonts w:ascii="Times New Roman" w:hAnsi="Times New Roman" w:cs="Times New Roman"/>
        </w:rPr>
      </w:pPr>
      <w:r w:rsidRPr="007B5EA0">
        <w:rPr>
          <w:rFonts w:ascii="Times New Roman" w:hAnsi="Times New Roman" w:cs="Times New Roman"/>
        </w:rPr>
        <w:t xml:space="preserve">A </w:t>
      </w:r>
      <w:r w:rsidR="007B5EA0" w:rsidRPr="007B5EA0">
        <w:rPr>
          <w:rFonts w:ascii="Times New Roman" w:hAnsi="Times New Roman" w:cs="Times New Roman"/>
        </w:rPr>
        <w:t>disclosure</w:t>
      </w:r>
      <w:r w:rsidRPr="007B5EA0">
        <w:rPr>
          <w:rFonts w:ascii="Times New Roman" w:hAnsi="Times New Roman" w:cs="Times New Roman"/>
        </w:rPr>
        <w:t xml:space="preserve"> outlining the impact of any applicable property tax, in substantially the following </w:t>
      </w:r>
      <w:r w:rsidR="007B5EA0">
        <w:rPr>
          <w:rFonts w:ascii="Times New Roman" w:hAnsi="Times New Roman" w:cs="Times New Roman"/>
        </w:rPr>
        <w:t>form</w:t>
      </w:r>
      <w:r w:rsidRPr="007B5EA0">
        <w:rPr>
          <w:rFonts w:ascii="Times New Roman" w:hAnsi="Times New Roman" w:cs="Times New Roman"/>
        </w:rPr>
        <w:t>:</w:t>
      </w:r>
    </w:p>
    <w:p w14:paraId="6B64ED33" w14:textId="77777777" w:rsidR="007B5EA0" w:rsidRPr="007B5EA0" w:rsidRDefault="007B5EA0" w:rsidP="007B5EA0">
      <w:pPr>
        <w:pStyle w:val="ListParagraph"/>
        <w:rPr>
          <w:rFonts w:ascii="Times New Roman" w:hAnsi="Times New Roman" w:cs="Times New Roman"/>
        </w:rPr>
      </w:pPr>
    </w:p>
    <w:p w14:paraId="62D80A1A" w14:textId="020D8AA0" w:rsidR="007B5EA0" w:rsidRDefault="00602128" w:rsidP="007B5EA0">
      <w:pPr>
        <w:pStyle w:val="ListParagraph"/>
        <w:ind w:left="1080"/>
        <w:jc w:val="both"/>
        <w:rPr>
          <w:rFonts w:ascii="Times New Roman" w:hAnsi="Times New Roman" w:cs="Times New Roman"/>
        </w:rPr>
      </w:pPr>
      <w:r>
        <w:rPr>
          <w:rFonts w:ascii="Times New Roman" w:hAnsi="Times New Roman" w:cs="Times New Roman"/>
        </w:rPr>
        <w:t>“</w:t>
      </w:r>
      <w:r w:rsidR="00257DDC" w:rsidRPr="007B5EA0">
        <w:rPr>
          <w:rFonts w:ascii="Times New Roman" w:hAnsi="Times New Roman" w:cs="Times New Roman"/>
        </w:rPr>
        <w:t xml:space="preserve">Under the maximum property tax rate of the District, </w:t>
      </w:r>
      <w:r w:rsidR="00257DDC" w:rsidRPr="007B5EA0">
        <w:rPr>
          <w:rFonts w:ascii="Times New Roman" w:hAnsi="Times New Roman" w:cs="Times New Roman"/>
          <w:b/>
          <w:bCs/>
        </w:rPr>
        <w:t>for every $100,000 of taxable value</w:t>
      </w:r>
      <w:r w:rsidR="00257DDC" w:rsidRPr="007B5EA0">
        <w:rPr>
          <w:rFonts w:ascii="Times New Roman" w:hAnsi="Times New Roman" w:cs="Times New Roman"/>
        </w:rPr>
        <w:t xml:space="preserve">, there would be an </w:t>
      </w:r>
      <w:r w:rsidR="00257DDC" w:rsidRPr="007B5EA0">
        <w:rPr>
          <w:rFonts w:ascii="Times New Roman" w:hAnsi="Times New Roman" w:cs="Times New Roman"/>
          <w:b/>
          <w:bCs/>
        </w:rPr>
        <w:t>additional annual property tax of $450</w:t>
      </w:r>
      <w:r w:rsidR="00257DDC" w:rsidRPr="007B5EA0">
        <w:rPr>
          <w:rFonts w:ascii="Times New Roman" w:hAnsi="Times New Roman" w:cs="Times New Roman"/>
        </w:rPr>
        <w:t xml:space="preserve"> for the duration of the District</w:t>
      </w:r>
      <w:r>
        <w:rPr>
          <w:rFonts w:ascii="Times New Roman" w:hAnsi="Times New Roman" w:cs="Times New Roman"/>
        </w:rPr>
        <w:t>’</w:t>
      </w:r>
      <w:r w:rsidR="00257DDC" w:rsidRPr="007B5EA0">
        <w:rPr>
          <w:rFonts w:ascii="Times New Roman" w:hAnsi="Times New Roman" w:cs="Times New Roman"/>
        </w:rPr>
        <w:t>s Bonds.</w:t>
      </w:r>
      <w:r>
        <w:rPr>
          <w:rFonts w:ascii="Times New Roman" w:hAnsi="Times New Roman" w:cs="Times New Roman"/>
        </w:rPr>
        <w:t>”</w:t>
      </w:r>
    </w:p>
    <w:p w14:paraId="150870DF" w14:textId="77777777" w:rsidR="007B5EA0" w:rsidRPr="007B5EA0" w:rsidRDefault="007B5EA0" w:rsidP="007B5EA0">
      <w:pPr>
        <w:pStyle w:val="ListParagraph"/>
        <w:rPr>
          <w:rFonts w:ascii="Times New Roman" w:hAnsi="Times New Roman" w:cs="Times New Roman"/>
        </w:rPr>
      </w:pPr>
    </w:p>
    <w:p w14:paraId="071ADA35" w14:textId="040CDD0C" w:rsidR="00257DDC" w:rsidRPr="007B5EA0" w:rsidRDefault="00257DDC" w:rsidP="00257DDC">
      <w:pPr>
        <w:pStyle w:val="ListParagraph"/>
        <w:numPr>
          <w:ilvl w:val="0"/>
          <w:numId w:val="1"/>
        </w:numPr>
        <w:jc w:val="both"/>
        <w:rPr>
          <w:rFonts w:ascii="Times New Roman" w:hAnsi="Times New Roman" w:cs="Times New Roman"/>
        </w:rPr>
      </w:pPr>
      <w:r w:rsidRPr="007B5EA0">
        <w:rPr>
          <w:rFonts w:ascii="Times New Roman" w:hAnsi="Times New Roman" w:cs="Times New Roman"/>
        </w:rPr>
        <w:t>Such disclosures shall be contained on a separate-colored page of the applicable closing or lease documents and shall require a signah1re of such end user acknowledging the foregoing.</w:t>
      </w:r>
    </w:p>
    <w:p w14:paraId="24A20188" w14:textId="77777777" w:rsidR="007B5EA0" w:rsidRDefault="007B5EA0" w:rsidP="00257DDC">
      <w:pPr>
        <w:jc w:val="both"/>
        <w:rPr>
          <w:rFonts w:ascii="Times New Roman" w:hAnsi="Times New Roman" w:cs="Times New Roman"/>
        </w:rPr>
      </w:pPr>
    </w:p>
    <w:p w14:paraId="2C31C8DF" w14:textId="392D6247" w:rsidR="00257DDC" w:rsidRPr="007B5EA0" w:rsidRDefault="00257DDC" w:rsidP="00257DDC">
      <w:pPr>
        <w:jc w:val="both"/>
        <w:rPr>
          <w:rFonts w:ascii="Times New Roman" w:hAnsi="Times New Roman" w:cs="Times New Roman"/>
          <w:b/>
          <w:bCs/>
        </w:rPr>
      </w:pPr>
      <w:r w:rsidRPr="007B5EA0">
        <w:rPr>
          <w:rFonts w:ascii="Times New Roman" w:hAnsi="Times New Roman" w:cs="Times New Roman"/>
          <w:b/>
          <w:bCs/>
        </w:rPr>
        <w:t>XII.</w:t>
      </w:r>
      <w:r w:rsidRPr="007B5EA0">
        <w:rPr>
          <w:rFonts w:ascii="Times New Roman" w:hAnsi="Times New Roman" w:cs="Times New Roman"/>
          <w:b/>
          <w:bCs/>
        </w:rPr>
        <w:tab/>
      </w:r>
      <w:r w:rsidR="007E6F25" w:rsidRPr="007E6F25">
        <w:rPr>
          <w:rFonts w:ascii="Times New Roman" w:hAnsi="Times New Roman" w:cs="Times New Roman"/>
          <w:b/>
          <w:bCs/>
          <w:u w:val="single"/>
        </w:rPr>
        <w:t xml:space="preserve">AMENDED AND RESTATED </w:t>
      </w:r>
      <w:r w:rsidRPr="007E6F25">
        <w:rPr>
          <w:rFonts w:ascii="Times New Roman" w:hAnsi="Times New Roman" w:cs="Times New Roman"/>
          <w:b/>
          <w:bCs/>
          <w:u w:val="single"/>
        </w:rPr>
        <w:t>INTERLOCAL</w:t>
      </w:r>
      <w:r w:rsidRPr="007B5EA0">
        <w:rPr>
          <w:rFonts w:ascii="Times New Roman" w:hAnsi="Times New Roman" w:cs="Times New Roman"/>
          <w:b/>
          <w:bCs/>
          <w:u w:val="single"/>
        </w:rPr>
        <w:t xml:space="preserve"> AGREEMENT</w:t>
      </w:r>
    </w:p>
    <w:p w14:paraId="429D0B0B" w14:textId="77777777" w:rsidR="007B5EA0" w:rsidRDefault="007B5EA0" w:rsidP="00257DDC">
      <w:pPr>
        <w:jc w:val="both"/>
        <w:rPr>
          <w:rFonts w:ascii="Times New Roman" w:hAnsi="Times New Roman" w:cs="Times New Roman"/>
        </w:rPr>
      </w:pPr>
    </w:p>
    <w:p w14:paraId="0CF3CD89" w14:textId="7C70E6A8" w:rsidR="00257DDC" w:rsidRPr="00257DDC" w:rsidRDefault="00257DDC" w:rsidP="007B5EA0">
      <w:pPr>
        <w:ind w:firstLine="720"/>
        <w:jc w:val="both"/>
        <w:rPr>
          <w:rFonts w:ascii="Times New Roman" w:hAnsi="Times New Roman" w:cs="Times New Roman"/>
        </w:rPr>
      </w:pPr>
      <w:r w:rsidRPr="00257DDC">
        <w:rPr>
          <w:rFonts w:ascii="Times New Roman" w:hAnsi="Times New Roman" w:cs="Times New Roman"/>
        </w:rPr>
        <w:t xml:space="preserve">The form of </w:t>
      </w:r>
      <w:r w:rsidR="007E6F25">
        <w:rPr>
          <w:rFonts w:ascii="Times New Roman" w:hAnsi="Times New Roman" w:cs="Times New Roman"/>
        </w:rPr>
        <w:t>an Amended and Restated</w:t>
      </w:r>
      <w:r w:rsidRPr="00257DDC">
        <w:rPr>
          <w:rFonts w:ascii="Times New Roman" w:hAnsi="Times New Roman" w:cs="Times New Roman"/>
        </w:rPr>
        <w:t xml:space="preserve"> </w:t>
      </w:r>
      <w:r w:rsidR="007B5EA0">
        <w:rPr>
          <w:rFonts w:ascii="Times New Roman" w:hAnsi="Times New Roman" w:cs="Times New Roman"/>
        </w:rPr>
        <w:t>I</w:t>
      </w:r>
      <w:r w:rsidRPr="00257DDC">
        <w:rPr>
          <w:rFonts w:ascii="Times New Roman" w:hAnsi="Times New Roman" w:cs="Times New Roman"/>
        </w:rPr>
        <w:t>nterlocal Agreement required by the City Code, relating to the limitations imposed on the Districts</w:t>
      </w:r>
      <w:r w:rsidR="007E6F25">
        <w:rPr>
          <w:rFonts w:ascii="Times New Roman" w:hAnsi="Times New Roman" w:cs="Times New Roman"/>
        </w:rPr>
        <w:t>’</w:t>
      </w:r>
      <w:r w:rsidRPr="00257DDC">
        <w:rPr>
          <w:rFonts w:ascii="Times New Roman" w:hAnsi="Times New Roman" w:cs="Times New Roman"/>
        </w:rPr>
        <w:t xml:space="preserve"> activities, is attached hereto as </w:t>
      </w:r>
      <w:r w:rsidRPr="007B5EA0">
        <w:rPr>
          <w:rFonts w:ascii="Times New Roman" w:hAnsi="Times New Roman" w:cs="Times New Roman"/>
          <w:b/>
          <w:bCs/>
        </w:rPr>
        <w:t>Exhibit D</w:t>
      </w:r>
      <w:r w:rsidRPr="00257DDC">
        <w:rPr>
          <w:rFonts w:ascii="Times New Roman" w:hAnsi="Times New Roman" w:cs="Times New Roman"/>
        </w:rPr>
        <w:t>. The District</w:t>
      </w:r>
      <w:r w:rsidR="007E6F25">
        <w:rPr>
          <w:rFonts w:ascii="Times New Roman" w:hAnsi="Times New Roman" w:cs="Times New Roman"/>
        </w:rPr>
        <w:t>s</w:t>
      </w:r>
      <w:r w:rsidRPr="00257DDC">
        <w:rPr>
          <w:rFonts w:ascii="Times New Roman" w:hAnsi="Times New Roman" w:cs="Times New Roman"/>
        </w:rPr>
        <w:t xml:space="preserve"> shall approve the </w:t>
      </w:r>
      <w:r w:rsidR="007E6F25">
        <w:rPr>
          <w:rFonts w:ascii="Times New Roman" w:hAnsi="Times New Roman" w:cs="Times New Roman"/>
        </w:rPr>
        <w:t xml:space="preserve">Amended and Restated </w:t>
      </w:r>
      <w:r w:rsidRPr="00257DDC">
        <w:rPr>
          <w:rFonts w:ascii="Times New Roman" w:hAnsi="Times New Roman" w:cs="Times New Roman"/>
        </w:rPr>
        <w:t xml:space="preserve">Interlocal Agreement in the </w:t>
      </w:r>
      <w:r w:rsidR="007B5EA0">
        <w:rPr>
          <w:rFonts w:ascii="Times New Roman" w:hAnsi="Times New Roman" w:cs="Times New Roman"/>
        </w:rPr>
        <w:t>form</w:t>
      </w:r>
      <w:r w:rsidRPr="00257DDC">
        <w:rPr>
          <w:rFonts w:ascii="Times New Roman" w:hAnsi="Times New Roman" w:cs="Times New Roman"/>
        </w:rPr>
        <w:t xml:space="preserve"> attached as </w:t>
      </w:r>
      <w:r w:rsidRPr="007B5EA0">
        <w:rPr>
          <w:rFonts w:ascii="Times New Roman" w:hAnsi="Times New Roman" w:cs="Times New Roman"/>
          <w:b/>
          <w:bCs/>
        </w:rPr>
        <w:t>Exhibit D</w:t>
      </w:r>
      <w:r w:rsidRPr="00257DDC">
        <w:rPr>
          <w:rFonts w:ascii="Times New Roman" w:hAnsi="Times New Roman" w:cs="Times New Roman"/>
        </w:rPr>
        <w:t xml:space="preserve"> at its first Board meeting after </w:t>
      </w:r>
      <w:r w:rsidR="007E6F25">
        <w:rPr>
          <w:rFonts w:ascii="Times New Roman" w:hAnsi="Times New Roman" w:cs="Times New Roman"/>
        </w:rPr>
        <w:t>approval of this Governing Document by the City</w:t>
      </w:r>
      <w:r w:rsidRPr="00257DDC">
        <w:rPr>
          <w:rFonts w:ascii="Times New Roman" w:hAnsi="Times New Roman" w:cs="Times New Roman"/>
        </w:rPr>
        <w:t xml:space="preserve">. Failure of the District to execute the </w:t>
      </w:r>
      <w:r w:rsidR="007E6F25">
        <w:rPr>
          <w:rFonts w:ascii="Times New Roman" w:hAnsi="Times New Roman" w:cs="Times New Roman"/>
        </w:rPr>
        <w:t xml:space="preserve">Amended and Restated </w:t>
      </w:r>
      <w:r w:rsidRPr="00257DDC">
        <w:rPr>
          <w:rFonts w:ascii="Times New Roman" w:hAnsi="Times New Roman" w:cs="Times New Roman"/>
        </w:rPr>
        <w:t xml:space="preserve">Interlocal Agreement as required herein shall constitute a material modification and shall require a Governing Document Amendment. The City Council shall approve the </w:t>
      </w:r>
      <w:r w:rsidR="007E6F25">
        <w:rPr>
          <w:rFonts w:ascii="Times New Roman" w:hAnsi="Times New Roman" w:cs="Times New Roman"/>
        </w:rPr>
        <w:t xml:space="preserve">Amended and Restated </w:t>
      </w:r>
      <w:r w:rsidRPr="00257DDC">
        <w:rPr>
          <w:rFonts w:ascii="Times New Roman" w:hAnsi="Times New Roman" w:cs="Times New Roman"/>
        </w:rPr>
        <w:t xml:space="preserve">Interlocal Agreement in the </w:t>
      </w:r>
      <w:r w:rsidR="007B5EA0">
        <w:rPr>
          <w:rFonts w:ascii="Times New Roman" w:hAnsi="Times New Roman" w:cs="Times New Roman"/>
        </w:rPr>
        <w:t>form</w:t>
      </w:r>
      <w:r w:rsidRPr="00257DDC">
        <w:rPr>
          <w:rFonts w:ascii="Times New Roman" w:hAnsi="Times New Roman" w:cs="Times New Roman"/>
        </w:rPr>
        <w:t xml:space="preserve"> attached as </w:t>
      </w:r>
      <w:r w:rsidRPr="007B5EA0">
        <w:rPr>
          <w:rFonts w:ascii="Times New Roman" w:hAnsi="Times New Roman" w:cs="Times New Roman"/>
          <w:b/>
          <w:bCs/>
        </w:rPr>
        <w:t>Exhibit D</w:t>
      </w:r>
      <w:r w:rsidRPr="00257DDC">
        <w:rPr>
          <w:rFonts w:ascii="Times New Roman" w:hAnsi="Times New Roman" w:cs="Times New Roman"/>
        </w:rPr>
        <w:t xml:space="preserve"> at the public </w:t>
      </w:r>
      <w:r w:rsidR="007E6F25">
        <w:rPr>
          <w:rFonts w:ascii="Times New Roman" w:hAnsi="Times New Roman" w:cs="Times New Roman"/>
        </w:rPr>
        <w:t>meeting</w:t>
      </w:r>
      <w:r w:rsidRPr="00257DDC">
        <w:rPr>
          <w:rFonts w:ascii="Times New Roman" w:hAnsi="Times New Roman" w:cs="Times New Roman"/>
        </w:rPr>
        <w:t xml:space="preserve"> approving the Governing Document.</w:t>
      </w:r>
    </w:p>
    <w:p w14:paraId="5E2C6F27" w14:textId="77777777" w:rsidR="007B5EA0" w:rsidRDefault="007B5EA0">
      <w:pPr>
        <w:rPr>
          <w:rFonts w:ascii="Times New Roman" w:hAnsi="Times New Roman" w:cs="Times New Roman"/>
        </w:rPr>
      </w:pPr>
      <w:r>
        <w:rPr>
          <w:rFonts w:ascii="Times New Roman" w:hAnsi="Times New Roman" w:cs="Times New Roman"/>
        </w:rPr>
        <w:br w:type="page"/>
      </w:r>
    </w:p>
    <w:p w14:paraId="336C202D" w14:textId="69FE5C6B"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lastRenderedPageBreak/>
        <w:t>EXHIBIT A</w:t>
      </w:r>
    </w:p>
    <w:p w14:paraId="4338574B" w14:textId="77777777" w:rsidR="00602128" w:rsidRDefault="00602128" w:rsidP="00602128">
      <w:pPr>
        <w:jc w:val="center"/>
        <w:rPr>
          <w:rFonts w:ascii="Times New Roman" w:hAnsi="Times New Roman" w:cs="Times New Roman"/>
        </w:rPr>
      </w:pPr>
    </w:p>
    <w:p w14:paraId="561B2C32" w14:textId="1E0BBC02" w:rsidR="00257DDC" w:rsidRPr="00257DDC" w:rsidRDefault="00257DDC" w:rsidP="00602128">
      <w:pPr>
        <w:jc w:val="center"/>
        <w:rPr>
          <w:rFonts w:ascii="Times New Roman" w:hAnsi="Times New Roman" w:cs="Times New Roman"/>
        </w:rPr>
      </w:pPr>
      <w:r w:rsidRPr="00257DDC">
        <w:rPr>
          <w:rFonts w:ascii="Times New Roman" w:hAnsi="Times New Roman" w:cs="Times New Roman"/>
        </w:rPr>
        <w:t>Legal Descriptions</w:t>
      </w:r>
    </w:p>
    <w:p w14:paraId="4CCBFD85" w14:textId="77777777" w:rsidR="00602128" w:rsidRDefault="00602128" w:rsidP="00602128">
      <w:pPr>
        <w:jc w:val="center"/>
        <w:rPr>
          <w:rFonts w:ascii="Times New Roman" w:hAnsi="Times New Roman" w:cs="Times New Roman"/>
        </w:rPr>
      </w:pPr>
    </w:p>
    <w:p w14:paraId="1DC499A8" w14:textId="726404C8" w:rsidR="00257DDC" w:rsidRPr="00257DDC" w:rsidRDefault="00602128" w:rsidP="00257DDC">
      <w:pPr>
        <w:rPr>
          <w:rFonts w:ascii="Times New Roman" w:hAnsi="Times New Roman" w:cs="Times New Roman"/>
        </w:rPr>
      </w:pPr>
      <w:r>
        <w:rPr>
          <w:rFonts w:ascii="Times New Roman" w:hAnsi="Times New Roman" w:cs="Times New Roman"/>
        </w:rPr>
        <w:t>[Insert Legal Descriptions]</w:t>
      </w:r>
    </w:p>
    <w:p w14:paraId="1A4775BC" w14:textId="77777777" w:rsidR="00257DDC" w:rsidRPr="00257DDC" w:rsidRDefault="00257DDC" w:rsidP="00257DDC">
      <w:pPr>
        <w:rPr>
          <w:rFonts w:ascii="Times New Roman" w:hAnsi="Times New Roman" w:cs="Times New Roman"/>
        </w:rPr>
      </w:pPr>
    </w:p>
    <w:p w14:paraId="427C6D83" w14:textId="77777777" w:rsidR="00257DDC" w:rsidRPr="00257DDC" w:rsidRDefault="00257DDC" w:rsidP="00257DDC">
      <w:pPr>
        <w:rPr>
          <w:rFonts w:ascii="Times New Roman" w:hAnsi="Times New Roman" w:cs="Times New Roman"/>
        </w:rPr>
      </w:pPr>
    </w:p>
    <w:p w14:paraId="3A82079E" w14:textId="77777777"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t>Annexation Area Boundaries</w:t>
      </w:r>
    </w:p>
    <w:p w14:paraId="3F9596E7" w14:textId="531673C2"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t xml:space="preserve">The Annexation Area shall be comprised of </w:t>
      </w:r>
      <w:r w:rsidR="00602128" w:rsidRPr="00602128">
        <w:rPr>
          <w:rFonts w:ascii="Times New Roman" w:hAnsi="Times New Roman" w:cs="Times New Roman"/>
          <w:b/>
          <w:bCs/>
        </w:rPr>
        <w:t>the</w:t>
      </w:r>
      <w:r w:rsidRPr="00602128">
        <w:rPr>
          <w:rFonts w:ascii="Times New Roman" w:hAnsi="Times New Roman" w:cs="Times New Roman"/>
          <w:b/>
          <w:bCs/>
        </w:rPr>
        <w:t xml:space="preserve"> Initial District Boundaries of the District as well as the following:</w:t>
      </w:r>
    </w:p>
    <w:p w14:paraId="06930942" w14:textId="77777777" w:rsidR="004B1F7A" w:rsidRDefault="004B1F7A" w:rsidP="00257DDC">
      <w:pPr>
        <w:rPr>
          <w:rFonts w:ascii="Times New Roman" w:hAnsi="Times New Roman" w:cs="Times New Roman"/>
        </w:rPr>
      </w:pPr>
    </w:p>
    <w:p w14:paraId="4D8CEB7D" w14:textId="3FF6F835" w:rsidR="00602128" w:rsidRPr="00257DDC" w:rsidRDefault="00602128" w:rsidP="00257DDC">
      <w:pPr>
        <w:rPr>
          <w:rFonts w:ascii="Times New Roman" w:hAnsi="Times New Roman" w:cs="Times New Roman"/>
        </w:rPr>
      </w:pPr>
      <w:r>
        <w:rPr>
          <w:rFonts w:ascii="Times New Roman" w:hAnsi="Times New Roman" w:cs="Times New Roman"/>
        </w:rPr>
        <w:t>[Insert Legal Description]</w:t>
      </w:r>
    </w:p>
    <w:p w14:paraId="3AF0DE85" w14:textId="77777777" w:rsidR="004B1F7A" w:rsidRDefault="004B1F7A">
      <w:pPr>
        <w:rPr>
          <w:rFonts w:ascii="Times New Roman" w:hAnsi="Times New Roman" w:cs="Times New Roman"/>
        </w:rPr>
      </w:pPr>
      <w:r>
        <w:rPr>
          <w:rFonts w:ascii="Times New Roman" w:hAnsi="Times New Roman" w:cs="Times New Roman"/>
        </w:rPr>
        <w:br w:type="page"/>
      </w:r>
    </w:p>
    <w:p w14:paraId="68CAFBF9" w14:textId="51D6DD33"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lastRenderedPageBreak/>
        <w:t>EXHIBIT</w:t>
      </w:r>
      <w:r w:rsidR="004B1F7A" w:rsidRPr="00602128">
        <w:rPr>
          <w:rFonts w:ascii="Times New Roman" w:hAnsi="Times New Roman" w:cs="Times New Roman"/>
          <w:b/>
          <w:bCs/>
        </w:rPr>
        <w:t xml:space="preserve"> </w:t>
      </w:r>
      <w:r w:rsidRPr="00602128">
        <w:rPr>
          <w:rFonts w:ascii="Times New Roman" w:hAnsi="Times New Roman" w:cs="Times New Roman"/>
          <w:b/>
          <w:bCs/>
        </w:rPr>
        <w:t>B</w:t>
      </w:r>
    </w:p>
    <w:p w14:paraId="1F7B8D7A" w14:textId="77777777" w:rsidR="00602128" w:rsidRDefault="00602128" w:rsidP="00602128">
      <w:pPr>
        <w:jc w:val="center"/>
        <w:rPr>
          <w:rFonts w:ascii="Times New Roman" w:hAnsi="Times New Roman" w:cs="Times New Roman"/>
        </w:rPr>
      </w:pPr>
    </w:p>
    <w:p w14:paraId="4E317A6A" w14:textId="009CEEA3" w:rsidR="00257DDC" w:rsidRDefault="004B1F7A" w:rsidP="00602128">
      <w:pPr>
        <w:jc w:val="center"/>
        <w:rPr>
          <w:rFonts w:ascii="Times New Roman" w:hAnsi="Times New Roman" w:cs="Times New Roman"/>
        </w:rPr>
      </w:pPr>
      <w:r>
        <w:rPr>
          <w:rFonts w:ascii="Times New Roman" w:hAnsi="Times New Roman" w:cs="Times New Roman"/>
        </w:rPr>
        <w:t>Hurricane</w:t>
      </w:r>
      <w:r w:rsidR="00257DDC" w:rsidRPr="00257DDC">
        <w:rPr>
          <w:rFonts w:ascii="Times New Roman" w:hAnsi="Times New Roman" w:cs="Times New Roman"/>
        </w:rPr>
        <w:t xml:space="preserve"> City Vicinity Map</w:t>
      </w:r>
    </w:p>
    <w:p w14:paraId="3358B5CC" w14:textId="77777777" w:rsidR="00602128" w:rsidRDefault="00602128" w:rsidP="00257DDC">
      <w:pPr>
        <w:rPr>
          <w:rFonts w:ascii="Times New Roman" w:hAnsi="Times New Roman" w:cs="Times New Roman"/>
        </w:rPr>
      </w:pPr>
    </w:p>
    <w:p w14:paraId="446DFFF8" w14:textId="4A56FDAD" w:rsidR="00602128" w:rsidRPr="00257DDC" w:rsidRDefault="00602128" w:rsidP="00257DDC">
      <w:pPr>
        <w:rPr>
          <w:rFonts w:ascii="Times New Roman" w:hAnsi="Times New Roman" w:cs="Times New Roman"/>
        </w:rPr>
      </w:pPr>
      <w:r>
        <w:rPr>
          <w:rFonts w:ascii="Times New Roman" w:hAnsi="Times New Roman" w:cs="Times New Roman"/>
        </w:rPr>
        <w:t>[Insert Map]</w:t>
      </w:r>
    </w:p>
    <w:p w14:paraId="4FD1BA56" w14:textId="77777777" w:rsidR="004B1F7A" w:rsidRDefault="004B1F7A">
      <w:pPr>
        <w:rPr>
          <w:rFonts w:ascii="Times New Roman" w:hAnsi="Times New Roman" w:cs="Times New Roman"/>
        </w:rPr>
      </w:pPr>
      <w:r>
        <w:rPr>
          <w:rFonts w:ascii="Times New Roman" w:hAnsi="Times New Roman" w:cs="Times New Roman"/>
        </w:rPr>
        <w:br w:type="page"/>
      </w:r>
    </w:p>
    <w:p w14:paraId="5B05C9C2" w14:textId="20F0C567"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lastRenderedPageBreak/>
        <w:t>EXHIBIT C</w:t>
      </w:r>
    </w:p>
    <w:p w14:paraId="140A20DD" w14:textId="77777777" w:rsidR="00602128" w:rsidRDefault="00602128" w:rsidP="00602128">
      <w:pPr>
        <w:jc w:val="center"/>
        <w:rPr>
          <w:rFonts w:ascii="Times New Roman" w:hAnsi="Times New Roman" w:cs="Times New Roman"/>
        </w:rPr>
      </w:pPr>
    </w:p>
    <w:p w14:paraId="0819F8BD" w14:textId="064EB1DD" w:rsidR="00257DDC" w:rsidRPr="00257DDC" w:rsidRDefault="004B1F7A" w:rsidP="00602128">
      <w:pPr>
        <w:jc w:val="center"/>
        <w:rPr>
          <w:rFonts w:ascii="Times New Roman" w:hAnsi="Times New Roman" w:cs="Times New Roman"/>
        </w:rPr>
      </w:pPr>
      <w:r>
        <w:rPr>
          <w:rFonts w:ascii="Times New Roman" w:hAnsi="Times New Roman" w:cs="Times New Roman"/>
        </w:rPr>
        <w:t>I</w:t>
      </w:r>
      <w:r w:rsidR="00257DDC" w:rsidRPr="00257DDC">
        <w:rPr>
          <w:rFonts w:ascii="Times New Roman" w:hAnsi="Times New Roman" w:cs="Times New Roman"/>
        </w:rPr>
        <w:t>nitial District and Annexation Area Boundary Map</w:t>
      </w:r>
    </w:p>
    <w:p w14:paraId="64D47281" w14:textId="2BD299CB" w:rsidR="00257DDC" w:rsidRDefault="00257DDC" w:rsidP="00257DDC">
      <w:pPr>
        <w:rPr>
          <w:rFonts w:ascii="Times New Roman" w:hAnsi="Times New Roman" w:cs="Times New Roman"/>
        </w:rPr>
      </w:pPr>
    </w:p>
    <w:p w14:paraId="5CAD3FEB" w14:textId="02AA73C4" w:rsidR="00602128" w:rsidRPr="00257DDC" w:rsidRDefault="00602128" w:rsidP="00257DDC">
      <w:pPr>
        <w:rPr>
          <w:rFonts w:ascii="Times New Roman" w:hAnsi="Times New Roman" w:cs="Times New Roman"/>
        </w:rPr>
      </w:pPr>
      <w:r>
        <w:rPr>
          <w:rFonts w:ascii="Times New Roman" w:hAnsi="Times New Roman" w:cs="Times New Roman"/>
        </w:rPr>
        <w:t>[Insert Map]</w:t>
      </w:r>
    </w:p>
    <w:p w14:paraId="70F277F4" w14:textId="77777777" w:rsidR="004B1F7A" w:rsidRDefault="004B1F7A">
      <w:pPr>
        <w:rPr>
          <w:rFonts w:ascii="Times New Roman" w:hAnsi="Times New Roman" w:cs="Times New Roman"/>
        </w:rPr>
      </w:pPr>
      <w:r>
        <w:rPr>
          <w:rFonts w:ascii="Times New Roman" w:hAnsi="Times New Roman" w:cs="Times New Roman"/>
        </w:rPr>
        <w:br w:type="page"/>
      </w:r>
    </w:p>
    <w:p w14:paraId="4539BD31" w14:textId="4962DE2E"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lastRenderedPageBreak/>
        <w:t>EXHIBIT D</w:t>
      </w:r>
    </w:p>
    <w:p w14:paraId="74DF2DFC" w14:textId="77777777" w:rsidR="00602128" w:rsidRPr="00602128" w:rsidRDefault="00602128" w:rsidP="00602128">
      <w:pPr>
        <w:jc w:val="center"/>
        <w:rPr>
          <w:rFonts w:ascii="Times New Roman" w:hAnsi="Times New Roman" w:cs="Times New Roman"/>
          <w:b/>
          <w:bCs/>
        </w:rPr>
      </w:pPr>
    </w:p>
    <w:p w14:paraId="25E8ACE5" w14:textId="77777777" w:rsidR="007E6F25" w:rsidRDefault="007E6F25" w:rsidP="00602128">
      <w:pPr>
        <w:jc w:val="center"/>
        <w:rPr>
          <w:rFonts w:ascii="Times New Roman" w:hAnsi="Times New Roman" w:cs="Times New Roman"/>
          <w:b/>
          <w:bCs/>
        </w:rPr>
      </w:pPr>
      <w:r>
        <w:rPr>
          <w:rFonts w:ascii="Times New Roman" w:hAnsi="Times New Roman" w:cs="Times New Roman"/>
          <w:b/>
          <w:bCs/>
        </w:rPr>
        <w:t>AMENDED AND RESTATED</w:t>
      </w:r>
    </w:p>
    <w:p w14:paraId="68318B0B" w14:textId="77777777" w:rsidR="007E6F25" w:rsidRDefault="00257DDC" w:rsidP="00602128">
      <w:pPr>
        <w:jc w:val="center"/>
        <w:rPr>
          <w:rFonts w:ascii="Times New Roman" w:hAnsi="Times New Roman" w:cs="Times New Roman"/>
          <w:b/>
          <w:bCs/>
        </w:rPr>
      </w:pPr>
      <w:r w:rsidRPr="00602128">
        <w:rPr>
          <w:rFonts w:ascii="Times New Roman" w:hAnsi="Times New Roman" w:cs="Times New Roman"/>
          <w:b/>
          <w:bCs/>
        </w:rPr>
        <w:t>INTERLOCAL AGREEMENT</w:t>
      </w:r>
    </w:p>
    <w:p w14:paraId="2E48E3FC" w14:textId="77777777" w:rsidR="007E6F25" w:rsidRDefault="007E6F25" w:rsidP="00602128">
      <w:pPr>
        <w:jc w:val="center"/>
        <w:rPr>
          <w:rFonts w:ascii="Times New Roman" w:hAnsi="Times New Roman" w:cs="Times New Roman"/>
          <w:b/>
          <w:bCs/>
        </w:rPr>
      </w:pPr>
    </w:p>
    <w:p w14:paraId="5E51FEBA" w14:textId="4FB001FB" w:rsidR="00602128" w:rsidRDefault="00257DDC" w:rsidP="00602128">
      <w:pPr>
        <w:jc w:val="center"/>
        <w:rPr>
          <w:rFonts w:ascii="Times New Roman" w:hAnsi="Times New Roman" w:cs="Times New Roman"/>
          <w:b/>
          <w:bCs/>
        </w:rPr>
      </w:pPr>
      <w:r w:rsidRPr="00602128">
        <w:rPr>
          <w:rFonts w:ascii="Times New Roman" w:hAnsi="Times New Roman" w:cs="Times New Roman"/>
          <w:b/>
          <w:bCs/>
        </w:rPr>
        <w:t>BETWEEN</w:t>
      </w:r>
    </w:p>
    <w:p w14:paraId="21887FAD" w14:textId="77777777" w:rsidR="00602128" w:rsidRDefault="00602128" w:rsidP="00602128">
      <w:pPr>
        <w:jc w:val="center"/>
        <w:rPr>
          <w:rFonts w:ascii="Times New Roman" w:hAnsi="Times New Roman" w:cs="Times New Roman"/>
          <w:b/>
          <w:bCs/>
        </w:rPr>
      </w:pPr>
    </w:p>
    <w:p w14:paraId="531BE414" w14:textId="124DAE80"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t>HURRICANE CITY, UTAH</w:t>
      </w:r>
    </w:p>
    <w:p w14:paraId="7009C6F4" w14:textId="77777777"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t>AND</w:t>
      </w:r>
    </w:p>
    <w:p w14:paraId="2CBCE398" w14:textId="492C1487" w:rsidR="007E6F25" w:rsidRDefault="00257DDC" w:rsidP="00602128">
      <w:pPr>
        <w:jc w:val="center"/>
        <w:rPr>
          <w:rFonts w:ascii="Times New Roman" w:hAnsi="Times New Roman" w:cs="Times New Roman"/>
          <w:b/>
          <w:bCs/>
        </w:rPr>
      </w:pPr>
      <w:r w:rsidRPr="00602128">
        <w:rPr>
          <w:rFonts w:ascii="Times New Roman" w:hAnsi="Times New Roman" w:cs="Times New Roman"/>
          <w:b/>
          <w:bCs/>
        </w:rPr>
        <w:t>GATEWAY AT SAND HOLLOW</w:t>
      </w:r>
    </w:p>
    <w:p w14:paraId="422269DD" w14:textId="3B1C6971"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t>PUBLIC INFRASTRUCTURE DISTRICT NO</w:t>
      </w:r>
      <w:r w:rsidR="007E6F25">
        <w:rPr>
          <w:rFonts w:ascii="Times New Roman" w:hAnsi="Times New Roman" w:cs="Times New Roman"/>
          <w:b/>
          <w:bCs/>
        </w:rPr>
        <w:t>S</w:t>
      </w:r>
      <w:r w:rsidRPr="00602128">
        <w:rPr>
          <w:rFonts w:ascii="Times New Roman" w:hAnsi="Times New Roman" w:cs="Times New Roman"/>
          <w:b/>
          <w:bCs/>
        </w:rPr>
        <w:t>. 1</w:t>
      </w:r>
      <w:r w:rsidR="007E6F25">
        <w:rPr>
          <w:rFonts w:ascii="Times New Roman" w:hAnsi="Times New Roman" w:cs="Times New Roman"/>
          <w:b/>
          <w:bCs/>
        </w:rPr>
        <w:t>, 2, AND 3</w:t>
      </w:r>
    </w:p>
    <w:p w14:paraId="1E4DB6F4" w14:textId="77777777" w:rsidR="00602128" w:rsidRDefault="00602128" w:rsidP="00257DDC">
      <w:pPr>
        <w:rPr>
          <w:rFonts w:ascii="Times New Roman" w:hAnsi="Times New Roman" w:cs="Times New Roman"/>
        </w:rPr>
      </w:pPr>
    </w:p>
    <w:p w14:paraId="12C926F0" w14:textId="00233875" w:rsidR="00257DDC" w:rsidRDefault="00257DDC" w:rsidP="00602128">
      <w:pPr>
        <w:ind w:firstLine="720"/>
        <w:jc w:val="both"/>
        <w:rPr>
          <w:rFonts w:ascii="Times New Roman" w:hAnsi="Times New Roman" w:cs="Times New Roman"/>
        </w:rPr>
      </w:pPr>
      <w:r w:rsidRPr="00257DDC">
        <w:rPr>
          <w:rFonts w:ascii="Times New Roman" w:hAnsi="Times New Roman" w:cs="Times New Roman"/>
        </w:rPr>
        <w:t>THIS AGREEMENT is made and entered into as of this</w:t>
      </w:r>
      <w:r w:rsidR="00602128">
        <w:rPr>
          <w:rFonts w:ascii="Times New Roman" w:hAnsi="Times New Roman" w:cs="Times New Roman"/>
        </w:rPr>
        <w:t xml:space="preserve"> ___ </w:t>
      </w:r>
      <w:r w:rsidRPr="00257DDC">
        <w:rPr>
          <w:rFonts w:ascii="Times New Roman" w:hAnsi="Times New Roman" w:cs="Times New Roman"/>
        </w:rPr>
        <w:t xml:space="preserve">day of </w:t>
      </w:r>
      <w:r w:rsidR="00602128">
        <w:rPr>
          <w:rFonts w:ascii="Times New Roman" w:hAnsi="Times New Roman" w:cs="Times New Roman"/>
        </w:rPr>
        <w:t>_________________,</w:t>
      </w:r>
      <w:r w:rsidR="007E6F25">
        <w:rPr>
          <w:rFonts w:ascii="Times New Roman" w:hAnsi="Times New Roman" w:cs="Times New Roman"/>
        </w:rPr>
        <w:t xml:space="preserve"> 202</w:t>
      </w:r>
      <w:r w:rsidR="003330BB">
        <w:rPr>
          <w:rFonts w:ascii="Times New Roman" w:hAnsi="Times New Roman" w:cs="Times New Roman"/>
        </w:rPr>
        <w:t>6</w:t>
      </w:r>
      <w:r w:rsidR="007E6F25">
        <w:rPr>
          <w:rFonts w:ascii="Times New Roman" w:hAnsi="Times New Roman" w:cs="Times New Roman"/>
        </w:rPr>
        <w:t>,</w:t>
      </w:r>
      <w:r w:rsidR="00602128">
        <w:rPr>
          <w:rFonts w:ascii="Times New Roman" w:hAnsi="Times New Roman" w:cs="Times New Roman"/>
        </w:rPr>
        <w:t xml:space="preserve"> </w:t>
      </w:r>
      <w:r w:rsidRPr="00257DDC">
        <w:rPr>
          <w:rFonts w:ascii="Times New Roman" w:hAnsi="Times New Roman" w:cs="Times New Roman"/>
        </w:rPr>
        <w:t xml:space="preserve">by and between HURRICANE CITY, a municipal </w:t>
      </w:r>
      <w:r w:rsidR="00602128">
        <w:rPr>
          <w:rFonts w:ascii="Times New Roman" w:hAnsi="Times New Roman" w:cs="Times New Roman"/>
        </w:rPr>
        <w:t>corporation</w:t>
      </w:r>
      <w:r w:rsidRPr="00257DDC">
        <w:rPr>
          <w:rFonts w:ascii="Times New Roman" w:hAnsi="Times New Roman" w:cs="Times New Roman"/>
        </w:rPr>
        <w:t xml:space="preserve"> of the State of Utah (</w:t>
      </w:r>
      <w:r w:rsidR="00602128">
        <w:rPr>
          <w:rFonts w:ascii="Times New Roman" w:hAnsi="Times New Roman" w:cs="Times New Roman"/>
        </w:rPr>
        <w:t>“</w:t>
      </w:r>
      <w:r w:rsidRPr="00257DDC">
        <w:rPr>
          <w:rFonts w:ascii="Times New Roman" w:hAnsi="Times New Roman" w:cs="Times New Roman"/>
        </w:rPr>
        <w:t>City</w:t>
      </w:r>
      <w:r w:rsidR="00602128">
        <w:rPr>
          <w:rFonts w:ascii="Times New Roman" w:hAnsi="Times New Roman" w:cs="Times New Roman"/>
        </w:rPr>
        <w:t>”</w:t>
      </w:r>
      <w:r w:rsidRPr="00257DDC">
        <w:rPr>
          <w:rFonts w:ascii="Times New Roman" w:hAnsi="Times New Roman" w:cs="Times New Roman"/>
        </w:rPr>
        <w:t>), and GATEWAY AT SAND HOLLOW PUBLIC INFRASTRUCTURE</w:t>
      </w:r>
      <w:r w:rsidR="00602128">
        <w:rPr>
          <w:rFonts w:ascii="Times New Roman" w:hAnsi="Times New Roman" w:cs="Times New Roman"/>
        </w:rPr>
        <w:t xml:space="preserve"> </w:t>
      </w:r>
      <w:r w:rsidRPr="00257DDC">
        <w:rPr>
          <w:rFonts w:ascii="Times New Roman" w:hAnsi="Times New Roman" w:cs="Times New Roman"/>
        </w:rPr>
        <w:t>DISTRICT NO. 1</w:t>
      </w:r>
      <w:r w:rsidR="007E6F25">
        <w:rPr>
          <w:rFonts w:ascii="Times New Roman" w:hAnsi="Times New Roman" w:cs="Times New Roman"/>
        </w:rPr>
        <w:t xml:space="preserve"> (“District No. 1”)</w:t>
      </w:r>
      <w:r w:rsidRPr="00257DDC">
        <w:rPr>
          <w:rFonts w:ascii="Times New Roman" w:hAnsi="Times New Roman" w:cs="Times New Roman"/>
        </w:rPr>
        <w:t xml:space="preserve">, </w:t>
      </w:r>
      <w:r w:rsidR="007E6F25" w:rsidRPr="00257DDC">
        <w:rPr>
          <w:rFonts w:ascii="Times New Roman" w:hAnsi="Times New Roman" w:cs="Times New Roman"/>
        </w:rPr>
        <w:t>GATEWAY AT SAND HOLLOW PUBLIC INFRASTRUCTURE</w:t>
      </w:r>
      <w:r w:rsidR="007E6F25">
        <w:rPr>
          <w:rFonts w:ascii="Times New Roman" w:hAnsi="Times New Roman" w:cs="Times New Roman"/>
        </w:rPr>
        <w:t xml:space="preserve"> </w:t>
      </w:r>
      <w:r w:rsidR="007E6F25" w:rsidRPr="00257DDC">
        <w:rPr>
          <w:rFonts w:ascii="Times New Roman" w:hAnsi="Times New Roman" w:cs="Times New Roman"/>
        </w:rPr>
        <w:t xml:space="preserve">DISTRICT NO. </w:t>
      </w:r>
      <w:r w:rsidR="007E6F25">
        <w:rPr>
          <w:rFonts w:ascii="Times New Roman" w:hAnsi="Times New Roman" w:cs="Times New Roman"/>
        </w:rPr>
        <w:t xml:space="preserve">2 (“District No. 2”), and </w:t>
      </w:r>
      <w:r w:rsidR="007E6F25" w:rsidRPr="00257DDC">
        <w:rPr>
          <w:rFonts w:ascii="Times New Roman" w:hAnsi="Times New Roman" w:cs="Times New Roman"/>
        </w:rPr>
        <w:t>GATEWAY AT SAND HOLLOW PUBLIC INFRASTRUCTURE</w:t>
      </w:r>
      <w:r w:rsidR="007E6F25">
        <w:rPr>
          <w:rFonts w:ascii="Times New Roman" w:hAnsi="Times New Roman" w:cs="Times New Roman"/>
        </w:rPr>
        <w:t xml:space="preserve"> </w:t>
      </w:r>
      <w:r w:rsidR="007E6F25" w:rsidRPr="00257DDC">
        <w:rPr>
          <w:rFonts w:ascii="Times New Roman" w:hAnsi="Times New Roman" w:cs="Times New Roman"/>
        </w:rPr>
        <w:t xml:space="preserve">DISTRICT NO. </w:t>
      </w:r>
      <w:r w:rsidR="007E6F25">
        <w:rPr>
          <w:rFonts w:ascii="Times New Roman" w:hAnsi="Times New Roman" w:cs="Times New Roman"/>
        </w:rPr>
        <w:t xml:space="preserve">3 (“District No. 3”), each a </w:t>
      </w:r>
      <w:r w:rsidRPr="00257DDC">
        <w:rPr>
          <w:rFonts w:ascii="Times New Roman" w:hAnsi="Times New Roman" w:cs="Times New Roman"/>
        </w:rPr>
        <w:t xml:space="preserve">political subdivision of the State of </w:t>
      </w:r>
      <w:r w:rsidR="00602128">
        <w:rPr>
          <w:rFonts w:ascii="Times New Roman" w:hAnsi="Times New Roman" w:cs="Times New Roman"/>
        </w:rPr>
        <w:t>Utah</w:t>
      </w:r>
      <w:r w:rsidRPr="00257DDC">
        <w:rPr>
          <w:rFonts w:ascii="Times New Roman" w:hAnsi="Times New Roman" w:cs="Times New Roman"/>
        </w:rPr>
        <w:t xml:space="preserve"> </w:t>
      </w:r>
      <w:r w:rsidR="007E6F25">
        <w:rPr>
          <w:rFonts w:ascii="Times New Roman" w:hAnsi="Times New Roman" w:cs="Times New Roman"/>
        </w:rPr>
        <w:t>(each a “District” and collectively “Districts”)</w:t>
      </w:r>
      <w:r w:rsidRPr="00257DDC">
        <w:rPr>
          <w:rFonts w:ascii="Times New Roman" w:hAnsi="Times New Roman" w:cs="Times New Roman"/>
        </w:rPr>
        <w:t xml:space="preserve">. The City and the District are collectively </w:t>
      </w:r>
      <w:r w:rsidR="00602128">
        <w:rPr>
          <w:rFonts w:ascii="Times New Roman" w:hAnsi="Times New Roman" w:cs="Times New Roman"/>
        </w:rPr>
        <w:t>referred</w:t>
      </w:r>
      <w:r w:rsidRPr="00257DDC">
        <w:rPr>
          <w:rFonts w:ascii="Times New Roman" w:hAnsi="Times New Roman" w:cs="Times New Roman"/>
        </w:rPr>
        <w:t xml:space="preserve"> to as the Parties.</w:t>
      </w:r>
    </w:p>
    <w:p w14:paraId="3903D58D" w14:textId="77777777" w:rsidR="00A669B5" w:rsidRDefault="00A669B5" w:rsidP="00602128">
      <w:pPr>
        <w:ind w:firstLine="720"/>
        <w:jc w:val="both"/>
        <w:rPr>
          <w:rFonts w:ascii="Times New Roman" w:hAnsi="Times New Roman" w:cs="Times New Roman"/>
        </w:rPr>
      </w:pPr>
    </w:p>
    <w:p w14:paraId="025A611B" w14:textId="6052B6BC" w:rsidR="00A669B5" w:rsidRPr="00257DDC" w:rsidRDefault="00A669B5" w:rsidP="00602128">
      <w:pPr>
        <w:ind w:firstLine="720"/>
        <w:jc w:val="both"/>
        <w:rPr>
          <w:rFonts w:ascii="Times New Roman" w:hAnsi="Times New Roman" w:cs="Times New Roman"/>
        </w:rPr>
      </w:pPr>
      <w:r>
        <w:rPr>
          <w:rFonts w:ascii="Times New Roman" w:hAnsi="Times New Roman" w:cs="Times New Roman"/>
        </w:rPr>
        <w:t>The intent of the Parties hereto is that this Amended and Restated Interlocal Agreement shall amend and fully restated and replace each of the Interlocal Agree</w:t>
      </w:r>
      <w:r>
        <w:rPr>
          <w:rFonts w:ascii="Times New Roman" w:hAnsi="Times New Roman" w:cs="Times New Roman"/>
        </w:rPr>
        <w:lastRenderedPageBreak/>
        <w:t>ments previously entered between the City and each of the individual Districts named herein.</w:t>
      </w:r>
    </w:p>
    <w:p w14:paraId="7B51BA2E" w14:textId="77777777" w:rsidR="00602128" w:rsidRDefault="00602128" w:rsidP="00602128">
      <w:pPr>
        <w:jc w:val="both"/>
        <w:rPr>
          <w:rFonts w:ascii="Times New Roman" w:hAnsi="Times New Roman" w:cs="Times New Roman"/>
        </w:rPr>
      </w:pPr>
    </w:p>
    <w:p w14:paraId="49E78600" w14:textId="741240ED"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t>RECITALS</w:t>
      </w:r>
    </w:p>
    <w:p w14:paraId="5645AF2A" w14:textId="77777777" w:rsidR="00602128" w:rsidRDefault="00602128" w:rsidP="00602128">
      <w:pPr>
        <w:jc w:val="both"/>
        <w:rPr>
          <w:rFonts w:ascii="Times New Roman" w:hAnsi="Times New Roman" w:cs="Times New Roman"/>
        </w:rPr>
      </w:pPr>
    </w:p>
    <w:p w14:paraId="520C8C69" w14:textId="76855CA3" w:rsidR="00257DDC" w:rsidRDefault="00257DDC" w:rsidP="00602128">
      <w:pPr>
        <w:ind w:firstLine="720"/>
        <w:jc w:val="both"/>
        <w:rPr>
          <w:rFonts w:ascii="Times New Roman" w:hAnsi="Times New Roman" w:cs="Times New Roman"/>
        </w:rPr>
      </w:pPr>
      <w:r w:rsidRPr="00257DDC">
        <w:rPr>
          <w:rFonts w:ascii="Times New Roman" w:hAnsi="Times New Roman" w:cs="Times New Roman"/>
        </w:rPr>
        <w:t>WHEREAS, the District</w:t>
      </w:r>
      <w:r w:rsidR="007E6F25">
        <w:rPr>
          <w:rFonts w:ascii="Times New Roman" w:hAnsi="Times New Roman" w:cs="Times New Roman"/>
        </w:rPr>
        <w:t>s</w:t>
      </w:r>
      <w:r w:rsidRPr="00257DDC">
        <w:rPr>
          <w:rFonts w:ascii="Times New Roman" w:hAnsi="Times New Roman" w:cs="Times New Roman"/>
        </w:rPr>
        <w:t xml:space="preserve"> </w:t>
      </w:r>
      <w:r w:rsidR="007E6F25">
        <w:rPr>
          <w:rFonts w:ascii="Times New Roman" w:hAnsi="Times New Roman" w:cs="Times New Roman"/>
        </w:rPr>
        <w:t>were</w:t>
      </w:r>
      <w:r w:rsidRPr="00257DDC">
        <w:rPr>
          <w:rFonts w:ascii="Times New Roman" w:hAnsi="Times New Roman" w:cs="Times New Roman"/>
        </w:rPr>
        <w:t xml:space="preserve"> organized to exercise powers as are more specifically set </w:t>
      </w:r>
      <w:r w:rsidR="00602128">
        <w:rPr>
          <w:rFonts w:ascii="Times New Roman" w:hAnsi="Times New Roman" w:cs="Times New Roman"/>
        </w:rPr>
        <w:t>forth</w:t>
      </w:r>
      <w:r w:rsidRPr="00257DDC">
        <w:rPr>
          <w:rFonts w:ascii="Times New Roman" w:hAnsi="Times New Roman" w:cs="Times New Roman"/>
        </w:rPr>
        <w:t xml:space="preserve"> in the District</w:t>
      </w:r>
      <w:r w:rsidR="00602128">
        <w:rPr>
          <w:rFonts w:ascii="Times New Roman" w:hAnsi="Times New Roman" w:cs="Times New Roman"/>
        </w:rPr>
        <w:t>’</w:t>
      </w:r>
      <w:r w:rsidRPr="00257DDC">
        <w:rPr>
          <w:rFonts w:ascii="Times New Roman" w:hAnsi="Times New Roman" w:cs="Times New Roman"/>
        </w:rPr>
        <w:t xml:space="preserve">s </w:t>
      </w:r>
      <w:r w:rsidR="00C20A39">
        <w:rPr>
          <w:rFonts w:ascii="Times New Roman" w:hAnsi="Times New Roman" w:cs="Times New Roman"/>
        </w:rPr>
        <w:t>respective original g</w:t>
      </w:r>
      <w:r w:rsidRPr="00257DDC">
        <w:rPr>
          <w:rFonts w:ascii="Times New Roman" w:hAnsi="Times New Roman" w:cs="Times New Roman"/>
        </w:rPr>
        <w:t xml:space="preserve">overning </w:t>
      </w:r>
      <w:r w:rsidR="00C20A39">
        <w:rPr>
          <w:rFonts w:ascii="Times New Roman" w:hAnsi="Times New Roman" w:cs="Times New Roman"/>
        </w:rPr>
        <w:t>d</w:t>
      </w:r>
      <w:r w:rsidRPr="00257DDC">
        <w:rPr>
          <w:rFonts w:ascii="Times New Roman" w:hAnsi="Times New Roman" w:cs="Times New Roman"/>
        </w:rPr>
        <w:t>ocument</w:t>
      </w:r>
      <w:r w:rsidR="00C20A39">
        <w:rPr>
          <w:rFonts w:ascii="Times New Roman" w:hAnsi="Times New Roman" w:cs="Times New Roman"/>
        </w:rPr>
        <w:t>s</w:t>
      </w:r>
      <w:r w:rsidRPr="00257DDC">
        <w:rPr>
          <w:rFonts w:ascii="Times New Roman" w:hAnsi="Times New Roman" w:cs="Times New Roman"/>
        </w:rPr>
        <w:t xml:space="preserve"> approved by the City on April 15, 202</w:t>
      </w:r>
      <w:r w:rsidR="00602128">
        <w:rPr>
          <w:rFonts w:ascii="Times New Roman" w:hAnsi="Times New Roman" w:cs="Times New Roman"/>
        </w:rPr>
        <w:t>1</w:t>
      </w:r>
      <w:r w:rsidRPr="00257DDC">
        <w:rPr>
          <w:rFonts w:ascii="Times New Roman" w:hAnsi="Times New Roman" w:cs="Times New Roman"/>
        </w:rPr>
        <w:t>; and</w:t>
      </w:r>
    </w:p>
    <w:p w14:paraId="39580678" w14:textId="77777777" w:rsidR="00C20A39" w:rsidRDefault="00C20A39" w:rsidP="00602128">
      <w:pPr>
        <w:ind w:firstLine="720"/>
        <w:jc w:val="both"/>
        <w:rPr>
          <w:rFonts w:ascii="Times New Roman" w:hAnsi="Times New Roman" w:cs="Times New Roman"/>
        </w:rPr>
      </w:pPr>
    </w:p>
    <w:p w14:paraId="0600A4EC" w14:textId="753FD25F" w:rsidR="00C20A39" w:rsidRPr="00257DDC" w:rsidRDefault="00C20A39" w:rsidP="00602128">
      <w:pPr>
        <w:ind w:firstLine="720"/>
        <w:jc w:val="both"/>
        <w:rPr>
          <w:rFonts w:ascii="Times New Roman" w:hAnsi="Times New Roman" w:cs="Times New Roman"/>
        </w:rPr>
      </w:pPr>
      <w:r>
        <w:rPr>
          <w:rFonts w:ascii="Times New Roman" w:hAnsi="Times New Roman" w:cs="Times New Roman"/>
        </w:rPr>
        <w:t>WHEREAS, the City subsequently approved an amendment and complete restatement of the Districts’ original governing documents on _____________, 202</w:t>
      </w:r>
      <w:r w:rsidR="003330BB">
        <w:rPr>
          <w:rFonts w:ascii="Times New Roman" w:hAnsi="Times New Roman" w:cs="Times New Roman"/>
        </w:rPr>
        <w:t>6</w:t>
      </w:r>
      <w:r>
        <w:rPr>
          <w:rFonts w:ascii="Times New Roman" w:hAnsi="Times New Roman" w:cs="Times New Roman"/>
        </w:rPr>
        <w:t xml:space="preserve"> </w:t>
      </w:r>
      <w:r w:rsidRPr="00257DDC">
        <w:rPr>
          <w:rFonts w:ascii="Times New Roman" w:hAnsi="Times New Roman" w:cs="Times New Roman"/>
        </w:rPr>
        <w:t>(</w:t>
      </w:r>
      <w:r>
        <w:rPr>
          <w:rFonts w:ascii="Times New Roman" w:hAnsi="Times New Roman" w:cs="Times New Roman"/>
        </w:rPr>
        <w:t>the “</w:t>
      </w:r>
      <w:r w:rsidRPr="00257DDC">
        <w:rPr>
          <w:rFonts w:ascii="Times New Roman" w:hAnsi="Times New Roman" w:cs="Times New Roman"/>
        </w:rPr>
        <w:t xml:space="preserve">Governing </w:t>
      </w:r>
      <w:r>
        <w:rPr>
          <w:rFonts w:ascii="Times New Roman" w:hAnsi="Times New Roman" w:cs="Times New Roman"/>
        </w:rPr>
        <w:t>Document”</w:t>
      </w:r>
      <w:r w:rsidRPr="00257DDC">
        <w:rPr>
          <w:rFonts w:ascii="Times New Roman" w:hAnsi="Times New Roman" w:cs="Times New Roman"/>
        </w:rPr>
        <w:t>)</w:t>
      </w:r>
      <w:r>
        <w:rPr>
          <w:rFonts w:ascii="Times New Roman" w:hAnsi="Times New Roman" w:cs="Times New Roman"/>
        </w:rPr>
        <w:t>; and</w:t>
      </w:r>
    </w:p>
    <w:p w14:paraId="601D65A3" w14:textId="77777777" w:rsidR="00602128" w:rsidRDefault="00602128" w:rsidP="00602128">
      <w:pPr>
        <w:jc w:val="both"/>
        <w:rPr>
          <w:rFonts w:ascii="Times New Roman" w:hAnsi="Times New Roman" w:cs="Times New Roman"/>
        </w:rPr>
      </w:pPr>
    </w:p>
    <w:p w14:paraId="46736CE3" w14:textId="2C767BC7"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 xml:space="preserve">WHEREAS, the Governing Document makes reference to the execution of </w:t>
      </w:r>
      <w:r w:rsidR="00C20A39">
        <w:rPr>
          <w:rFonts w:ascii="Times New Roman" w:hAnsi="Times New Roman" w:cs="Times New Roman"/>
        </w:rPr>
        <w:t>an Amended and Restated</w:t>
      </w:r>
      <w:r w:rsidRPr="00257DDC">
        <w:rPr>
          <w:rFonts w:ascii="Times New Roman" w:hAnsi="Times New Roman" w:cs="Times New Roman"/>
        </w:rPr>
        <w:t xml:space="preserve"> </w:t>
      </w:r>
      <w:r w:rsidR="00602128">
        <w:rPr>
          <w:rFonts w:ascii="Times New Roman" w:hAnsi="Times New Roman" w:cs="Times New Roman"/>
        </w:rPr>
        <w:t>Interlocal</w:t>
      </w:r>
      <w:r w:rsidRPr="00257DDC">
        <w:rPr>
          <w:rFonts w:ascii="Times New Roman" w:hAnsi="Times New Roman" w:cs="Times New Roman"/>
        </w:rPr>
        <w:t xml:space="preserve"> Agreement between the City and the District</w:t>
      </w:r>
      <w:r w:rsidR="00C20A39">
        <w:rPr>
          <w:rFonts w:ascii="Times New Roman" w:hAnsi="Times New Roman" w:cs="Times New Roman"/>
        </w:rPr>
        <w:t>s</w:t>
      </w:r>
      <w:r w:rsidRPr="00257DDC">
        <w:rPr>
          <w:rFonts w:ascii="Times New Roman" w:hAnsi="Times New Roman" w:cs="Times New Roman"/>
        </w:rPr>
        <w:t>; and</w:t>
      </w:r>
    </w:p>
    <w:p w14:paraId="066CDB64" w14:textId="77777777" w:rsidR="00602128" w:rsidRDefault="00602128" w:rsidP="00602128">
      <w:pPr>
        <w:jc w:val="both"/>
        <w:rPr>
          <w:rFonts w:ascii="Times New Roman" w:hAnsi="Times New Roman" w:cs="Times New Roman"/>
        </w:rPr>
      </w:pPr>
    </w:p>
    <w:p w14:paraId="55252B03" w14:textId="58773F1C"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WHEREAS, the City and the District</w:t>
      </w:r>
      <w:r w:rsidR="00C20A39">
        <w:rPr>
          <w:rFonts w:ascii="Times New Roman" w:hAnsi="Times New Roman" w:cs="Times New Roman"/>
        </w:rPr>
        <w:t>s</w:t>
      </w:r>
      <w:r w:rsidRPr="00257DDC">
        <w:rPr>
          <w:rFonts w:ascii="Times New Roman" w:hAnsi="Times New Roman" w:cs="Times New Roman"/>
        </w:rPr>
        <w:t xml:space="preserve"> have determined it to be in the best interests of their respective taxpayers, residents and property owners to enter into this </w:t>
      </w:r>
      <w:r w:rsidR="00C20A39">
        <w:rPr>
          <w:rFonts w:ascii="Times New Roman" w:hAnsi="Times New Roman" w:cs="Times New Roman"/>
        </w:rPr>
        <w:t xml:space="preserve">Amended and Restated </w:t>
      </w:r>
      <w:r w:rsidR="00602128">
        <w:rPr>
          <w:rFonts w:ascii="Times New Roman" w:hAnsi="Times New Roman" w:cs="Times New Roman"/>
        </w:rPr>
        <w:t>Interlocal</w:t>
      </w:r>
      <w:r w:rsidRPr="00257DDC">
        <w:rPr>
          <w:rFonts w:ascii="Times New Roman" w:hAnsi="Times New Roman" w:cs="Times New Roman"/>
        </w:rPr>
        <w:t xml:space="preserve"> Agreement (</w:t>
      </w:r>
      <w:r w:rsidR="00602128">
        <w:rPr>
          <w:rFonts w:ascii="Times New Roman" w:hAnsi="Times New Roman" w:cs="Times New Roman"/>
        </w:rPr>
        <w:t>“</w:t>
      </w:r>
      <w:r w:rsidRPr="00257DDC">
        <w:rPr>
          <w:rFonts w:ascii="Times New Roman" w:hAnsi="Times New Roman" w:cs="Times New Roman"/>
        </w:rPr>
        <w:t>Agreement</w:t>
      </w:r>
      <w:r w:rsidR="00602128">
        <w:rPr>
          <w:rFonts w:ascii="Times New Roman" w:hAnsi="Times New Roman" w:cs="Times New Roman"/>
        </w:rPr>
        <w:t>”</w:t>
      </w:r>
      <w:r w:rsidRPr="00257DDC">
        <w:rPr>
          <w:rFonts w:ascii="Times New Roman" w:hAnsi="Times New Roman" w:cs="Times New Roman"/>
        </w:rPr>
        <w:t>).</w:t>
      </w:r>
    </w:p>
    <w:p w14:paraId="0814942E" w14:textId="77777777" w:rsidR="00602128" w:rsidRDefault="00602128" w:rsidP="00602128">
      <w:pPr>
        <w:jc w:val="both"/>
        <w:rPr>
          <w:rFonts w:ascii="Times New Roman" w:hAnsi="Times New Roman" w:cs="Times New Roman"/>
        </w:rPr>
      </w:pPr>
    </w:p>
    <w:p w14:paraId="0DEFF72C" w14:textId="55B1263B"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NOW, THEREFORE, in consideration of the covenants and mutual agreements herein contained, and for other good and valuable consideration, the receipt and sufficiency of which are hereby acknowledged, the Parties hereto agree as follows:</w:t>
      </w:r>
    </w:p>
    <w:p w14:paraId="7A5D8A5B" w14:textId="77777777" w:rsidR="00602128" w:rsidRDefault="00602128" w:rsidP="00602128">
      <w:pPr>
        <w:jc w:val="both"/>
        <w:rPr>
          <w:rFonts w:ascii="Times New Roman" w:hAnsi="Times New Roman" w:cs="Times New Roman"/>
        </w:rPr>
      </w:pPr>
    </w:p>
    <w:p w14:paraId="49EA07BC" w14:textId="2A32CFE0" w:rsidR="00257DDC" w:rsidRPr="00602128" w:rsidRDefault="00257DDC" w:rsidP="00602128">
      <w:pPr>
        <w:jc w:val="center"/>
        <w:rPr>
          <w:rFonts w:ascii="Times New Roman" w:hAnsi="Times New Roman" w:cs="Times New Roman"/>
          <w:b/>
          <w:bCs/>
        </w:rPr>
      </w:pPr>
      <w:r w:rsidRPr="00602128">
        <w:rPr>
          <w:rFonts w:ascii="Times New Roman" w:hAnsi="Times New Roman" w:cs="Times New Roman"/>
          <w:b/>
          <w:bCs/>
        </w:rPr>
        <w:lastRenderedPageBreak/>
        <w:t>COVENANTS AND AGREEMENTS</w:t>
      </w:r>
    </w:p>
    <w:p w14:paraId="0054EC93" w14:textId="77777777" w:rsidR="00602128" w:rsidRDefault="00602128" w:rsidP="00602128">
      <w:pPr>
        <w:jc w:val="both"/>
        <w:rPr>
          <w:rFonts w:ascii="Times New Roman" w:hAnsi="Times New Roman" w:cs="Times New Roman"/>
        </w:rPr>
      </w:pPr>
    </w:p>
    <w:p w14:paraId="32378C57" w14:textId="55B89F65"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1.</w:t>
      </w:r>
      <w:r w:rsidRPr="00257DDC">
        <w:rPr>
          <w:rFonts w:ascii="Times New Roman" w:hAnsi="Times New Roman" w:cs="Times New Roman"/>
        </w:rPr>
        <w:tab/>
      </w:r>
      <w:r w:rsidRPr="00602128">
        <w:rPr>
          <w:rFonts w:ascii="Times New Roman" w:hAnsi="Times New Roman" w:cs="Times New Roman"/>
          <w:u w:val="single"/>
        </w:rPr>
        <w:t>Operations and Maintenance</w:t>
      </w:r>
      <w:r w:rsidRPr="00257DDC">
        <w:rPr>
          <w:rFonts w:ascii="Times New Roman" w:hAnsi="Times New Roman" w:cs="Times New Roman"/>
        </w:rPr>
        <w:t>. The District</w:t>
      </w:r>
      <w:r w:rsidR="00C20A39">
        <w:rPr>
          <w:rFonts w:ascii="Times New Roman" w:hAnsi="Times New Roman" w:cs="Times New Roman"/>
        </w:rPr>
        <w:t>s</w:t>
      </w:r>
      <w:r w:rsidRPr="00257DDC">
        <w:rPr>
          <w:rFonts w:ascii="Times New Roman" w:hAnsi="Times New Roman" w:cs="Times New Roman"/>
        </w:rPr>
        <w:t xml:space="preserve"> shall dedicate the Public </w:t>
      </w:r>
      <w:r w:rsidR="00C20A39">
        <w:rPr>
          <w:rFonts w:ascii="Times New Roman" w:hAnsi="Times New Roman" w:cs="Times New Roman"/>
        </w:rPr>
        <w:t>I</w:t>
      </w:r>
      <w:r w:rsidRPr="00257DDC">
        <w:rPr>
          <w:rFonts w:ascii="Times New Roman" w:hAnsi="Times New Roman" w:cs="Times New Roman"/>
        </w:rPr>
        <w:t xml:space="preserve">mprovements (as defined in the Governing Document) to the City or </w:t>
      </w:r>
      <w:r w:rsidR="00602128">
        <w:rPr>
          <w:rFonts w:ascii="Times New Roman" w:hAnsi="Times New Roman" w:cs="Times New Roman"/>
        </w:rPr>
        <w:t>other</w:t>
      </w:r>
      <w:r w:rsidRPr="00257DDC">
        <w:rPr>
          <w:rFonts w:ascii="Times New Roman" w:hAnsi="Times New Roman" w:cs="Times New Roman"/>
        </w:rPr>
        <w:t xml:space="preserve"> appropriate jurisdiction in a manner consistent with the Approved Development Plan and </w:t>
      </w:r>
      <w:r w:rsidR="00602128">
        <w:rPr>
          <w:rFonts w:ascii="Times New Roman" w:hAnsi="Times New Roman" w:cs="Times New Roman"/>
        </w:rPr>
        <w:t>other rules</w:t>
      </w:r>
      <w:r w:rsidRPr="00257DDC">
        <w:rPr>
          <w:rFonts w:ascii="Times New Roman" w:hAnsi="Times New Roman" w:cs="Times New Roman"/>
        </w:rPr>
        <w:t xml:space="preserve"> and regulations of the City and applicable provisions of the City Code. The </w:t>
      </w:r>
      <w:r w:rsidR="00602128">
        <w:rPr>
          <w:rFonts w:ascii="Times New Roman" w:hAnsi="Times New Roman" w:cs="Times New Roman"/>
        </w:rPr>
        <w:t>District</w:t>
      </w:r>
      <w:r w:rsidR="00C20A39">
        <w:rPr>
          <w:rFonts w:ascii="Times New Roman" w:hAnsi="Times New Roman" w:cs="Times New Roman"/>
        </w:rPr>
        <w:t>s</w:t>
      </w:r>
      <w:r w:rsidRPr="00257DDC">
        <w:rPr>
          <w:rFonts w:ascii="Times New Roman" w:hAnsi="Times New Roman" w:cs="Times New Roman"/>
        </w:rPr>
        <w:t xml:space="preserve"> shall be authorized, but not obligated, to own Public Improvements not oth</w:t>
      </w:r>
      <w:r w:rsidR="00602128">
        <w:rPr>
          <w:rFonts w:ascii="Times New Roman" w:hAnsi="Times New Roman" w:cs="Times New Roman"/>
        </w:rPr>
        <w:t>erwi</w:t>
      </w:r>
      <w:r w:rsidRPr="00257DDC">
        <w:rPr>
          <w:rFonts w:ascii="Times New Roman" w:hAnsi="Times New Roman" w:cs="Times New Roman"/>
        </w:rPr>
        <w:t xml:space="preserve">se required to be dedicated to the City or other public entity, and all necessary equipment and appurtenances incident thereto. Trails which are interconnected with a city or regional trail system shall be open to the public free of charge and on the same basis as residents and owners of taxable </w:t>
      </w:r>
      <w:r w:rsidR="00602128">
        <w:rPr>
          <w:rFonts w:ascii="Times New Roman" w:hAnsi="Times New Roman" w:cs="Times New Roman"/>
        </w:rPr>
        <w:t>property</w:t>
      </w:r>
      <w:r w:rsidRPr="00257DDC">
        <w:rPr>
          <w:rFonts w:ascii="Times New Roman" w:hAnsi="Times New Roman" w:cs="Times New Roman"/>
        </w:rPr>
        <w:t xml:space="preserve"> within the District</w:t>
      </w:r>
      <w:r w:rsidR="00C20A39">
        <w:rPr>
          <w:rFonts w:ascii="Times New Roman" w:hAnsi="Times New Roman" w:cs="Times New Roman"/>
        </w:rPr>
        <w:t>s</w:t>
      </w:r>
      <w:r w:rsidRPr="00257DDC">
        <w:rPr>
          <w:rFonts w:ascii="Times New Roman" w:hAnsi="Times New Roman" w:cs="Times New Roman"/>
        </w:rPr>
        <w:t>.</w:t>
      </w:r>
    </w:p>
    <w:p w14:paraId="7EFBDF9B" w14:textId="77777777" w:rsidR="00602128" w:rsidRDefault="00602128" w:rsidP="00602128">
      <w:pPr>
        <w:jc w:val="both"/>
        <w:rPr>
          <w:rFonts w:ascii="Times New Roman" w:hAnsi="Times New Roman" w:cs="Times New Roman"/>
        </w:rPr>
      </w:pPr>
    </w:p>
    <w:p w14:paraId="1024E82C" w14:textId="26C7D63C" w:rsidR="00602128" w:rsidRDefault="00257DDC" w:rsidP="00602128">
      <w:pPr>
        <w:ind w:firstLine="720"/>
        <w:jc w:val="both"/>
        <w:rPr>
          <w:rFonts w:ascii="Times New Roman" w:hAnsi="Times New Roman" w:cs="Times New Roman"/>
        </w:rPr>
      </w:pPr>
      <w:r w:rsidRPr="00257DDC">
        <w:rPr>
          <w:rFonts w:ascii="Times New Roman" w:hAnsi="Times New Roman" w:cs="Times New Roman"/>
        </w:rPr>
        <w:t>2.</w:t>
      </w:r>
      <w:r w:rsidRPr="00257DDC">
        <w:rPr>
          <w:rFonts w:ascii="Times New Roman" w:hAnsi="Times New Roman" w:cs="Times New Roman"/>
        </w:rPr>
        <w:tab/>
      </w:r>
      <w:r w:rsidRPr="00602128">
        <w:rPr>
          <w:rFonts w:ascii="Times New Roman" w:hAnsi="Times New Roman" w:cs="Times New Roman"/>
          <w:u w:val="single"/>
        </w:rPr>
        <w:t>Improvements Limitation</w:t>
      </w:r>
      <w:r w:rsidRPr="00257DDC">
        <w:rPr>
          <w:rFonts w:ascii="Times New Roman" w:hAnsi="Times New Roman" w:cs="Times New Roman"/>
        </w:rPr>
        <w:t>. Without written authorization of the City, the District</w:t>
      </w:r>
      <w:r w:rsidR="00C20A39">
        <w:rPr>
          <w:rFonts w:ascii="Times New Roman" w:hAnsi="Times New Roman" w:cs="Times New Roman"/>
        </w:rPr>
        <w:t>s</w:t>
      </w:r>
      <w:r w:rsidRPr="00257DDC">
        <w:rPr>
          <w:rFonts w:ascii="Times New Roman" w:hAnsi="Times New Roman" w:cs="Times New Roman"/>
        </w:rPr>
        <w:t xml:space="preserve"> shall not be authorized to finance the costs of any improvements or facilities which are to be ultimately owned by one of the Districts.</w:t>
      </w:r>
    </w:p>
    <w:p w14:paraId="513496AB" w14:textId="77777777" w:rsidR="00602128" w:rsidRDefault="00602128" w:rsidP="00602128">
      <w:pPr>
        <w:ind w:firstLine="720"/>
        <w:jc w:val="both"/>
        <w:rPr>
          <w:rFonts w:ascii="Times New Roman" w:hAnsi="Times New Roman" w:cs="Times New Roman"/>
        </w:rPr>
      </w:pPr>
    </w:p>
    <w:p w14:paraId="54C48ED6" w14:textId="4A2126B2"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3.</w:t>
      </w:r>
      <w:r w:rsidRPr="00257DDC">
        <w:rPr>
          <w:rFonts w:ascii="Times New Roman" w:hAnsi="Times New Roman" w:cs="Times New Roman"/>
        </w:rPr>
        <w:tab/>
      </w:r>
      <w:r w:rsidRPr="00602128">
        <w:rPr>
          <w:rFonts w:ascii="Times New Roman" w:hAnsi="Times New Roman" w:cs="Times New Roman"/>
          <w:u w:val="single"/>
        </w:rPr>
        <w:t>Construction Standards</w:t>
      </w:r>
      <w:r w:rsidRPr="00257DDC">
        <w:rPr>
          <w:rFonts w:ascii="Times New Roman" w:hAnsi="Times New Roman" w:cs="Times New Roman"/>
        </w:rPr>
        <w:t>. The District</w:t>
      </w:r>
      <w:r w:rsidR="00C20A39">
        <w:rPr>
          <w:rFonts w:ascii="Times New Roman" w:hAnsi="Times New Roman" w:cs="Times New Roman"/>
        </w:rPr>
        <w:t>s</w:t>
      </w:r>
      <w:r w:rsidRPr="00257DDC">
        <w:rPr>
          <w:rFonts w:ascii="Times New Roman" w:hAnsi="Times New Roman" w:cs="Times New Roman"/>
        </w:rPr>
        <w:t xml:space="preserve"> will ensure that the Public Improvements are designed and constructed in accordance with the standards and specifications of the City and of other governmental entities having proper </w:t>
      </w:r>
      <w:r w:rsidR="00602128">
        <w:rPr>
          <w:rFonts w:ascii="Times New Roman" w:hAnsi="Times New Roman" w:cs="Times New Roman"/>
        </w:rPr>
        <w:t>jurisdiction</w:t>
      </w:r>
      <w:r w:rsidRPr="00257DDC">
        <w:rPr>
          <w:rFonts w:ascii="Times New Roman" w:hAnsi="Times New Roman" w:cs="Times New Roman"/>
        </w:rPr>
        <w:t xml:space="preserve">, as applicable. The District will </w:t>
      </w:r>
      <w:r w:rsidR="00C20A39">
        <w:rPr>
          <w:rFonts w:ascii="Times New Roman" w:hAnsi="Times New Roman" w:cs="Times New Roman"/>
        </w:rPr>
        <w:t xml:space="preserve">require developers to </w:t>
      </w:r>
      <w:r w:rsidRPr="00257DDC">
        <w:rPr>
          <w:rFonts w:ascii="Times New Roman" w:hAnsi="Times New Roman" w:cs="Times New Roman"/>
        </w:rPr>
        <w:t>obtain the City</w:t>
      </w:r>
      <w:r w:rsidR="00602128">
        <w:rPr>
          <w:rFonts w:ascii="Times New Roman" w:hAnsi="Times New Roman" w:cs="Times New Roman"/>
        </w:rPr>
        <w:t>’</w:t>
      </w:r>
      <w:r w:rsidRPr="00257DDC">
        <w:rPr>
          <w:rFonts w:ascii="Times New Roman" w:hAnsi="Times New Roman" w:cs="Times New Roman"/>
        </w:rPr>
        <w:t xml:space="preserve">s approval of civil engineering plans and </w:t>
      </w:r>
      <w:r w:rsidR="00C20A39">
        <w:rPr>
          <w:rFonts w:ascii="Times New Roman" w:hAnsi="Times New Roman" w:cs="Times New Roman"/>
        </w:rPr>
        <w:t>to</w:t>
      </w:r>
      <w:r w:rsidRPr="00257DDC">
        <w:rPr>
          <w:rFonts w:ascii="Times New Roman" w:hAnsi="Times New Roman" w:cs="Times New Roman"/>
        </w:rPr>
        <w:t xml:space="preserve"> obtain applicable permits for construction and installation of </w:t>
      </w:r>
      <w:r w:rsidR="00602128">
        <w:rPr>
          <w:rFonts w:ascii="Times New Roman" w:hAnsi="Times New Roman" w:cs="Times New Roman"/>
        </w:rPr>
        <w:t>Public Improvements</w:t>
      </w:r>
      <w:r w:rsidRPr="00257DDC">
        <w:rPr>
          <w:rFonts w:ascii="Times New Roman" w:hAnsi="Times New Roman" w:cs="Times New Roman"/>
        </w:rPr>
        <w:t xml:space="preserve"> prior to </w:t>
      </w:r>
      <w:r w:rsidR="00C20A39">
        <w:rPr>
          <w:rFonts w:ascii="Times New Roman" w:hAnsi="Times New Roman" w:cs="Times New Roman"/>
        </w:rPr>
        <w:t>performance of</w:t>
      </w:r>
      <w:r w:rsidRPr="00257DDC">
        <w:rPr>
          <w:rFonts w:ascii="Times New Roman" w:hAnsi="Times New Roman" w:cs="Times New Roman"/>
        </w:rPr>
        <w:t xml:space="preserve"> such work.</w:t>
      </w:r>
    </w:p>
    <w:p w14:paraId="12670173" w14:textId="77777777" w:rsidR="00602128" w:rsidRDefault="00602128" w:rsidP="00602128">
      <w:pPr>
        <w:jc w:val="both"/>
        <w:rPr>
          <w:rFonts w:ascii="Times New Roman" w:hAnsi="Times New Roman" w:cs="Times New Roman"/>
        </w:rPr>
      </w:pPr>
    </w:p>
    <w:p w14:paraId="13A89C2F" w14:textId="74D64D88"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4.</w:t>
      </w:r>
      <w:r w:rsidRPr="00257DDC">
        <w:rPr>
          <w:rFonts w:ascii="Times New Roman" w:hAnsi="Times New Roman" w:cs="Times New Roman"/>
        </w:rPr>
        <w:tab/>
      </w:r>
      <w:r w:rsidRPr="00602128">
        <w:rPr>
          <w:rFonts w:ascii="Times New Roman" w:hAnsi="Times New Roman" w:cs="Times New Roman"/>
          <w:u w:val="single"/>
        </w:rPr>
        <w:t>Issuance of Privately Placed Debt</w:t>
      </w:r>
      <w:r w:rsidRPr="00257DDC">
        <w:rPr>
          <w:rFonts w:ascii="Times New Roman" w:hAnsi="Times New Roman" w:cs="Times New Roman"/>
        </w:rPr>
        <w:t xml:space="preserve">. Prior to the issuance of any privately placed Debt, </w:t>
      </w:r>
      <w:r w:rsidR="00C20A39">
        <w:rPr>
          <w:rFonts w:ascii="Times New Roman" w:hAnsi="Times New Roman" w:cs="Times New Roman"/>
        </w:rPr>
        <w:t>a</w:t>
      </w:r>
      <w:r w:rsidRPr="00257DDC">
        <w:rPr>
          <w:rFonts w:ascii="Times New Roman" w:hAnsi="Times New Roman" w:cs="Times New Roman"/>
        </w:rPr>
        <w:t xml:space="preserve"> </w:t>
      </w:r>
      <w:r w:rsidR="00602128">
        <w:rPr>
          <w:rFonts w:ascii="Times New Roman" w:hAnsi="Times New Roman" w:cs="Times New Roman"/>
        </w:rPr>
        <w:t>District</w:t>
      </w:r>
      <w:r w:rsidRPr="00257DDC">
        <w:rPr>
          <w:rFonts w:ascii="Times New Roman" w:hAnsi="Times New Roman" w:cs="Times New Roman"/>
        </w:rPr>
        <w:t xml:space="preserve"> shall obtain the certification of a Municipal Advisor substantially as follows:</w:t>
      </w:r>
    </w:p>
    <w:p w14:paraId="4AEF50F3" w14:textId="77777777" w:rsidR="00602128" w:rsidRDefault="00602128" w:rsidP="00602128">
      <w:pPr>
        <w:jc w:val="both"/>
        <w:rPr>
          <w:rFonts w:ascii="Times New Roman" w:hAnsi="Times New Roman" w:cs="Times New Roman"/>
        </w:rPr>
      </w:pPr>
    </w:p>
    <w:p w14:paraId="467C74E4" w14:textId="6DF392CC" w:rsidR="00257DDC" w:rsidRPr="00257DDC" w:rsidRDefault="00257DDC" w:rsidP="00602128">
      <w:pPr>
        <w:ind w:left="1440" w:right="1530"/>
        <w:jc w:val="both"/>
        <w:rPr>
          <w:rFonts w:ascii="Times New Roman" w:hAnsi="Times New Roman" w:cs="Times New Roman"/>
        </w:rPr>
      </w:pPr>
      <w:r w:rsidRPr="00257DDC">
        <w:rPr>
          <w:rFonts w:ascii="Times New Roman" w:hAnsi="Times New Roman" w:cs="Times New Roman"/>
        </w:rPr>
        <w:t>We are [</w:t>
      </w:r>
      <w:r w:rsidR="00602128">
        <w:rPr>
          <w:rFonts w:ascii="Times New Roman" w:hAnsi="Times New Roman" w:cs="Times New Roman"/>
        </w:rPr>
        <w:t>I</w:t>
      </w:r>
      <w:r w:rsidRPr="00257DDC">
        <w:rPr>
          <w:rFonts w:ascii="Times New Roman" w:hAnsi="Times New Roman" w:cs="Times New Roman"/>
        </w:rPr>
        <w:t xml:space="preserve"> am] a Municipal Advisor within the meaning of the </w:t>
      </w:r>
      <w:r w:rsidR="00602128">
        <w:rPr>
          <w:rFonts w:ascii="Times New Roman" w:hAnsi="Times New Roman" w:cs="Times New Roman"/>
        </w:rPr>
        <w:t>District’s</w:t>
      </w:r>
      <w:r w:rsidRPr="00257DDC">
        <w:rPr>
          <w:rFonts w:ascii="Times New Roman" w:hAnsi="Times New Roman" w:cs="Times New Roman"/>
        </w:rPr>
        <w:t xml:space="preserve"> Governing Document.</w:t>
      </w:r>
    </w:p>
    <w:p w14:paraId="04A0D1D5" w14:textId="77777777" w:rsidR="00602128" w:rsidRDefault="00602128" w:rsidP="00602128">
      <w:pPr>
        <w:ind w:left="1440" w:right="1530"/>
        <w:jc w:val="both"/>
        <w:rPr>
          <w:rFonts w:ascii="Times New Roman" w:hAnsi="Times New Roman" w:cs="Times New Roman"/>
        </w:rPr>
      </w:pPr>
    </w:p>
    <w:p w14:paraId="2F9D230D" w14:textId="1332397D" w:rsidR="00257DDC" w:rsidRPr="00257DDC" w:rsidRDefault="00257DDC" w:rsidP="00602128">
      <w:pPr>
        <w:ind w:left="1440" w:right="1530"/>
        <w:jc w:val="both"/>
        <w:rPr>
          <w:rFonts w:ascii="Times New Roman" w:hAnsi="Times New Roman" w:cs="Times New Roman"/>
        </w:rPr>
      </w:pPr>
      <w:r w:rsidRPr="00257DDC">
        <w:rPr>
          <w:rFonts w:ascii="Times New Roman" w:hAnsi="Times New Roman" w:cs="Times New Roman"/>
        </w:rPr>
        <w:t xml:space="preserve">We [I] certify that (1) the net effective interest rate to be borne by [insert the designation of the Debt] does not exceed a reasonable current [tax-exempt] [taxable] interest rate, using criteria deemed </w:t>
      </w:r>
      <w:r w:rsidR="00602128">
        <w:rPr>
          <w:rFonts w:ascii="Times New Roman" w:hAnsi="Times New Roman" w:cs="Times New Roman"/>
        </w:rPr>
        <w:t>appropriate</w:t>
      </w:r>
      <w:r w:rsidRPr="00257DDC">
        <w:rPr>
          <w:rFonts w:ascii="Times New Roman" w:hAnsi="Times New Roman" w:cs="Times New Roman"/>
        </w:rPr>
        <w:t xml:space="preserve"> by us [me] and based upon our [my] analysis of comparable high yield securities; and (2) the structure of [</w:t>
      </w:r>
      <w:r w:rsidR="00602128">
        <w:rPr>
          <w:rFonts w:ascii="Times New Roman" w:hAnsi="Times New Roman" w:cs="Times New Roman"/>
        </w:rPr>
        <w:t>insert</w:t>
      </w:r>
      <w:r w:rsidRPr="00257DDC">
        <w:rPr>
          <w:rFonts w:ascii="Times New Roman" w:hAnsi="Times New Roman" w:cs="Times New Roman"/>
        </w:rPr>
        <w:t xml:space="preserve"> designation of the Debt], including maturities and early redemption provisions, is reasonable considering the financial circumstances of the District.</w:t>
      </w:r>
    </w:p>
    <w:p w14:paraId="67146EF5" w14:textId="77777777" w:rsidR="00602128" w:rsidRDefault="00602128" w:rsidP="00602128">
      <w:pPr>
        <w:jc w:val="both"/>
        <w:rPr>
          <w:rFonts w:ascii="Times New Roman" w:hAnsi="Times New Roman" w:cs="Times New Roman"/>
        </w:rPr>
      </w:pPr>
    </w:p>
    <w:p w14:paraId="3A56637E" w14:textId="7A928561"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5.</w:t>
      </w:r>
      <w:r w:rsidRPr="00257DDC">
        <w:rPr>
          <w:rFonts w:ascii="Times New Roman" w:hAnsi="Times New Roman" w:cs="Times New Roman"/>
        </w:rPr>
        <w:tab/>
      </w:r>
      <w:r w:rsidRPr="00602128">
        <w:rPr>
          <w:rFonts w:ascii="Times New Roman" w:hAnsi="Times New Roman" w:cs="Times New Roman"/>
          <w:u w:val="single"/>
        </w:rPr>
        <w:t>Inclusion Limitation</w:t>
      </w:r>
      <w:r w:rsidRPr="00257DDC">
        <w:rPr>
          <w:rFonts w:ascii="Times New Roman" w:hAnsi="Times New Roman" w:cs="Times New Roman"/>
        </w:rPr>
        <w:t xml:space="preserve">. </w:t>
      </w:r>
      <w:r w:rsidR="00C20A39">
        <w:rPr>
          <w:rFonts w:ascii="Times New Roman" w:hAnsi="Times New Roman" w:cs="Times New Roman"/>
        </w:rPr>
        <w:t xml:space="preserve">The </w:t>
      </w:r>
      <w:r w:rsidRPr="00257DDC">
        <w:rPr>
          <w:rFonts w:ascii="Times New Roman" w:hAnsi="Times New Roman" w:cs="Times New Roman"/>
        </w:rPr>
        <w:t>District</w:t>
      </w:r>
      <w:r w:rsidR="00C20A39">
        <w:rPr>
          <w:rFonts w:ascii="Times New Roman" w:hAnsi="Times New Roman" w:cs="Times New Roman"/>
        </w:rPr>
        <w:t>s</w:t>
      </w:r>
      <w:r w:rsidRPr="00257DDC">
        <w:rPr>
          <w:rFonts w:ascii="Times New Roman" w:hAnsi="Times New Roman" w:cs="Times New Roman"/>
        </w:rPr>
        <w:t xml:space="preserve"> shall not include within any of their </w:t>
      </w:r>
      <w:r w:rsidR="00602128">
        <w:rPr>
          <w:rFonts w:ascii="Times New Roman" w:hAnsi="Times New Roman" w:cs="Times New Roman"/>
        </w:rPr>
        <w:t>boundaries</w:t>
      </w:r>
      <w:r w:rsidRPr="00257DDC">
        <w:rPr>
          <w:rFonts w:ascii="Times New Roman" w:hAnsi="Times New Roman" w:cs="Times New Roman"/>
        </w:rPr>
        <w:t xml:space="preserve"> any property outside the District Area without the prior written consent of the City. By the Governing Document, the City has consented to the annexation or withdrawal of any area within the Annexation Area into or from the District Boundaries. The District</w:t>
      </w:r>
      <w:r w:rsidR="00C20A39">
        <w:rPr>
          <w:rFonts w:ascii="Times New Roman" w:hAnsi="Times New Roman" w:cs="Times New Roman"/>
        </w:rPr>
        <w:t>s</w:t>
      </w:r>
      <w:r w:rsidRPr="00257DDC">
        <w:rPr>
          <w:rFonts w:ascii="Times New Roman" w:hAnsi="Times New Roman" w:cs="Times New Roman"/>
        </w:rPr>
        <w:t xml:space="preserve"> shall not include within any of </w:t>
      </w:r>
      <w:r w:rsidR="00C20A39">
        <w:rPr>
          <w:rFonts w:ascii="Times New Roman" w:hAnsi="Times New Roman" w:cs="Times New Roman"/>
        </w:rPr>
        <w:t>their</w:t>
      </w:r>
      <w:r w:rsidRPr="00257DDC">
        <w:rPr>
          <w:rFonts w:ascii="Times New Roman" w:hAnsi="Times New Roman" w:cs="Times New Roman"/>
        </w:rPr>
        <w:t xml:space="preserve"> boundaries any </w:t>
      </w:r>
      <w:r w:rsidR="00602128">
        <w:rPr>
          <w:rFonts w:ascii="Times New Roman" w:hAnsi="Times New Roman" w:cs="Times New Roman"/>
        </w:rPr>
        <w:t>property</w:t>
      </w:r>
      <w:r w:rsidRPr="00257DDC">
        <w:rPr>
          <w:rFonts w:ascii="Times New Roman" w:hAnsi="Times New Roman" w:cs="Times New Roman"/>
        </w:rPr>
        <w:t xml:space="preserve"> </w:t>
      </w:r>
      <w:r w:rsidR="00C20A39">
        <w:rPr>
          <w:rFonts w:ascii="Times New Roman" w:hAnsi="Times New Roman" w:cs="Times New Roman"/>
        </w:rPr>
        <w:t>outside the Annexation Area</w:t>
      </w:r>
      <w:r w:rsidRPr="00257DDC">
        <w:rPr>
          <w:rFonts w:ascii="Times New Roman" w:hAnsi="Times New Roman" w:cs="Times New Roman"/>
        </w:rPr>
        <w:t xml:space="preserve"> without the prior written consent of the City </w:t>
      </w:r>
      <w:r w:rsidR="00BB3801">
        <w:rPr>
          <w:rFonts w:ascii="Times New Roman" w:hAnsi="Times New Roman" w:cs="Times New Roman"/>
        </w:rPr>
        <w:t>District obtaining consents required under the PID Act and the passage of a resolution of the applicable Board approving such annexation</w:t>
      </w:r>
      <w:r w:rsidRPr="00257DDC">
        <w:rPr>
          <w:rFonts w:ascii="Times New Roman" w:hAnsi="Times New Roman" w:cs="Times New Roman"/>
        </w:rPr>
        <w:t>.</w:t>
      </w:r>
    </w:p>
    <w:p w14:paraId="493001BC" w14:textId="77777777" w:rsidR="00602128" w:rsidRDefault="00602128" w:rsidP="00602128">
      <w:pPr>
        <w:jc w:val="both"/>
        <w:rPr>
          <w:rFonts w:ascii="Times New Roman" w:hAnsi="Times New Roman" w:cs="Times New Roman"/>
        </w:rPr>
      </w:pPr>
    </w:p>
    <w:p w14:paraId="1F33B457" w14:textId="310B3D83" w:rsidR="00257DDC" w:rsidRPr="00257DDC" w:rsidRDefault="00257DDC" w:rsidP="00602128">
      <w:pPr>
        <w:ind w:firstLine="720"/>
        <w:jc w:val="both"/>
        <w:rPr>
          <w:rFonts w:ascii="Times New Roman" w:hAnsi="Times New Roman" w:cs="Times New Roman"/>
        </w:rPr>
      </w:pPr>
      <w:r w:rsidRPr="00257DDC">
        <w:rPr>
          <w:rFonts w:ascii="Times New Roman" w:hAnsi="Times New Roman" w:cs="Times New Roman"/>
        </w:rPr>
        <w:t>6.</w:t>
      </w:r>
      <w:r w:rsidRPr="00257DDC">
        <w:rPr>
          <w:rFonts w:ascii="Times New Roman" w:hAnsi="Times New Roman" w:cs="Times New Roman"/>
        </w:rPr>
        <w:tab/>
      </w:r>
      <w:r w:rsidRPr="00602128">
        <w:rPr>
          <w:rFonts w:ascii="Times New Roman" w:hAnsi="Times New Roman" w:cs="Times New Roman"/>
          <w:u w:val="single"/>
        </w:rPr>
        <w:t>Overlap Limitation</w:t>
      </w:r>
      <w:r w:rsidRPr="00257DDC">
        <w:rPr>
          <w:rFonts w:ascii="Times New Roman" w:hAnsi="Times New Roman" w:cs="Times New Roman"/>
        </w:rPr>
        <w:t>. The Districts shall not impose aggregate mill levy for payment of Debt that exceeds the Maximum Debt Mill Levy of the District</w:t>
      </w:r>
      <w:r w:rsidR="00C20A39">
        <w:rPr>
          <w:rFonts w:ascii="Times New Roman" w:hAnsi="Times New Roman" w:cs="Times New Roman"/>
        </w:rPr>
        <w:t>s</w:t>
      </w:r>
      <w:r w:rsidRPr="00257DDC">
        <w:rPr>
          <w:rFonts w:ascii="Times New Roman" w:hAnsi="Times New Roman" w:cs="Times New Roman"/>
        </w:rPr>
        <w:t>. The District</w:t>
      </w:r>
      <w:r w:rsidR="00C20A39">
        <w:rPr>
          <w:rFonts w:ascii="Times New Roman" w:hAnsi="Times New Roman" w:cs="Times New Roman"/>
        </w:rPr>
        <w:t>s</w:t>
      </w:r>
      <w:r w:rsidRPr="00257DDC">
        <w:rPr>
          <w:rFonts w:ascii="Times New Roman" w:hAnsi="Times New Roman" w:cs="Times New Roman"/>
        </w:rPr>
        <w:t xml:space="preserve"> shall not consent to the organization of any other public infrastructure district organized under the PID Act within the District Area which will overlap the boundaries of </w:t>
      </w:r>
      <w:r w:rsidR="00C20A39">
        <w:rPr>
          <w:rFonts w:ascii="Times New Roman" w:hAnsi="Times New Roman" w:cs="Times New Roman"/>
        </w:rPr>
        <w:t>a</w:t>
      </w:r>
      <w:r w:rsidRPr="00257DDC">
        <w:rPr>
          <w:rFonts w:ascii="Times New Roman" w:hAnsi="Times New Roman" w:cs="Times New Roman"/>
        </w:rPr>
        <w:t xml:space="preserve"> District unless the aggregate mill levy for payment of Debt of such proposed </w:t>
      </w:r>
      <w:r w:rsidR="00602128">
        <w:rPr>
          <w:rFonts w:ascii="Times New Roman" w:hAnsi="Times New Roman" w:cs="Times New Roman"/>
        </w:rPr>
        <w:t>districts</w:t>
      </w:r>
      <w:r w:rsidRPr="00257DDC">
        <w:rPr>
          <w:rFonts w:ascii="Times New Roman" w:hAnsi="Times New Roman" w:cs="Times New Roman"/>
        </w:rPr>
        <w:t xml:space="preserve"> will not at any time exceed the Maximum Debt </w:t>
      </w:r>
      <w:r w:rsidR="00602128">
        <w:rPr>
          <w:rFonts w:ascii="Times New Roman" w:hAnsi="Times New Roman" w:cs="Times New Roman"/>
        </w:rPr>
        <w:t>Mill</w:t>
      </w:r>
      <w:r w:rsidRPr="00257DDC">
        <w:rPr>
          <w:rFonts w:ascii="Times New Roman" w:hAnsi="Times New Roman" w:cs="Times New Roman"/>
        </w:rPr>
        <w:t xml:space="preserve"> Levy of the District.</w:t>
      </w:r>
      <w:r w:rsidR="00BB3801">
        <w:rPr>
          <w:rFonts w:ascii="Times New Roman" w:hAnsi="Times New Roman" w:cs="Times New Roman"/>
        </w:rPr>
        <w:t xml:space="preserve"> T</w:t>
      </w:r>
      <w:r w:rsidR="00BB3801" w:rsidRPr="00BB3801">
        <w:rPr>
          <w:rFonts w:ascii="Times New Roman" w:hAnsi="Times New Roman" w:cs="Times New Roman"/>
        </w:rPr>
        <w:t xml:space="preserve">he </w:t>
      </w:r>
      <w:r w:rsidR="00BB3801">
        <w:rPr>
          <w:rFonts w:ascii="Times New Roman" w:hAnsi="Times New Roman" w:cs="Times New Roman"/>
        </w:rPr>
        <w:t xml:space="preserve">forgoing </w:t>
      </w:r>
      <w:r w:rsidR="00BB3801" w:rsidRPr="00BB3801">
        <w:rPr>
          <w:rFonts w:ascii="Times New Roman" w:hAnsi="Times New Roman" w:cs="Times New Roman"/>
        </w:rPr>
        <w:t>overlap limitation</w:t>
      </w:r>
      <w:r w:rsidR="00BB3801">
        <w:rPr>
          <w:rFonts w:ascii="Times New Roman" w:hAnsi="Times New Roman" w:cs="Times New Roman"/>
        </w:rPr>
        <w:t xml:space="preserve"> shall not apply </w:t>
      </w:r>
      <w:r w:rsidR="00BB3801" w:rsidRPr="00BB3801">
        <w:rPr>
          <w:rFonts w:ascii="Times New Roman" w:hAnsi="Times New Roman" w:cs="Times New Roman"/>
        </w:rPr>
        <w:t>to the District</w:t>
      </w:r>
      <w:r w:rsidR="00BB3801">
        <w:rPr>
          <w:rFonts w:ascii="Times New Roman" w:hAnsi="Times New Roman" w:cs="Times New Roman"/>
        </w:rPr>
        <w:t>s</w:t>
      </w:r>
      <w:r w:rsidR="00BB3801" w:rsidRPr="00BB3801">
        <w:rPr>
          <w:rFonts w:ascii="Times New Roman" w:hAnsi="Times New Roman" w:cs="Times New Roman"/>
        </w:rPr>
        <w:t xml:space="preserve"> overlapping </w:t>
      </w:r>
      <w:r w:rsidR="00BB3801">
        <w:rPr>
          <w:rFonts w:ascii="Times New Roman" w:hAnsi="Times New Roman" w:cs="Times New Roman"/>
        </w:rPr>
        <w:t>the ZRMC Public Infrastructure District</w:t>
      </w:r>
      <w:r w:rsidR="00BB3801" w:rsidRPr="00BB3801">
        <w:rPr>
          <w:rFonts w:ascii="Times New Roman" w:hAnsi="Times New Roman" w:cs="Times New Roman"/>
        </w:rPr>
        <w:t>.</w:t>
      </w:r>
    </w:p>
    <w:p w14:paraId="381F924F" w14:textId="77777777" w:rsidR="00602128" w:rsidRDefault="00602128" w:rsidP="00602128">
      <w:pPr>
        <w:jc w:val="both"/>
        <w:rPr>
          <w:rFonts w:ascii="Times New Roman" w:hAnsi="Times New Roman" w:cs="Times New Roman"/>
        </w:rPr>
      </w:pPr>
    </w:p>
    <w:p w14:paraId="3231AAAC" w14:textId="174385B6" w:rsidR="00602128" w:rsidRDefault="00257DDC" w:rsidP="00602128">
      <w:pPr>
        <w:ind w:firstLine="720"/>
        <w:jc w:val="both"/>
        <w:rPr>
          <w:rFonts w:ascii="Times New Roman" w:hAnsi="Times New Roman" w:cs="Times New Roman"/>
        </w:rPr>
      </w:pPr>
      <w:r w:rsidRPr="00257DDC">
        <w:rPr>
          <w:rFonts w:ascii="Times New Roman" w:hAnsi="Times New Roman" w:cs="Times New Roman"/>
        </w:rPr>
        <w:t>7.</w:t>
      </w:r>
      <w:r w:rsidRPr="00257DDC">
        <w:rPr>
          <w:rFonts w:ascii="Times New Roman" w:hAnsi="Times New Roman" w:cs="Times New Roman"/>
        </w:rPr>
        <w:tab/>
      </w:r>
      <w:r w:rsidRPr="00602128">
        <w:rPr>
          <w:rFonts w:ascii="Times New Roman" w:hAnsi="Times New Roman" w:cs="Times New Roman"/>
          <w:u w:val="single"/>
        </w:rPr>
        <w:t>Initial Debt</w:t>
      </w:r>
      <w:r w:rsidRPr="00257DDC">
        <w:rPr>
          <w:rFonts w:ascii="Times New Roman" w:hAnsi="Times New Roman" w:cs="Times New Roman"/>
        </w:rPr>
        <w:t xml:space="preserve">. On or before the effective date of approval by the City of an Approved Development Plan (as defined in the Governing Document), </w:t>
      </w:r>
      <w:r w:rsidR="00C20A39">
        <w:rPr>
          <w:rFonts w:ascii="Times New Roman" w:hAnsi="Times New Roman" w:cs="Times New Roman"/>
        </w:rPr>
        <w:t>a</w:t>
      </w:r>
      <w:r w:rsidRPr="00257DDC">
        <w:rPr>
          <w:rFonts w:ascii="Times New Roman" w:hAnsi="Times New Roman" w:cs="Times New Roman"/>
        </w:rPr>
        <w:t xml:space="preserve"> District shall not: (a) issue any Debt; nor (b) impose a mill levy for the payment of Debt by direct imposition or by transfer of f</w:t>
      </w:r>
      <w:r w:rsidR="00602128">
        <w:rPr>
          <w:rFonts w:ascii="Times New Roman" w:hAnsi="Times New Roman" w:cs="Times New Roman"/>
        </w:rPr>
        <w:t>unds</w:t>
      </w:r>
      <w:r w:rsidRPr="00257DDC">
        <w:rPr>
          <w:rFonts w:ascii="Times New Roman" w:hAnsi="Times New Roman" w:cs="Times New Roman"/>
        </w:rPr>
        <w:t xml:space="preserve"> from the operating fund to the Debt service funds; nor (c) impose and collect any fees used for the purpose of repayment of Debt.</w:t>
      </w:r>
    </w:p>
    <w:p w14:paraId="1948AB08" w14:textId="77777777" w:rsidR="00602128" w:rsidRDefault="00602128" w:rsidP="00602128">
      <w:pPr>
        <w:ind w:firstLine="720"/>
        <w:jc w:val="both"/>
        <w:rPr>
          <w:rFonts w:ascii="Times New Roman" w:hAnsi="Times New Roman" w:cs="Times New Roman"/>
        </w:rPr>
      </w:pPr>
    </w:p>
    <w:p w14:paraId="26D41886" w14:textId="41A24612" w:rsidR="00D328D6" w:rsidRDefault="00257DDC" w:rsidP="00A911FB">
      <w:pPr>
        <w:ind w:firstLine="720"/>
        <w:jc w:val="both"/>
        <w:rPr>
          <w:rFonts w:ascii="Times New Roman" w:hAnsi="Times New Roman" w:cs="Times New Roman"/>
        </w:rPr>
      </w:pPr>
      <w:r w:rsidRPr="00257DDC">
        <w:rPr>
          <w:rFonts w:ascii="Times New Roman" w:hAnsi="Times New Roman" w:cs="Times New Roman"/>
        </w:rPr>
        <w:t>8.</w:t>
      </w:r>
      <w:r w:rsidRPr="00257DDC">
        <w:rPr>
          <w:rFonts w:ascii="Times New Roman" w:hAnsi="Times New Roman" w:cs="Times New Roman"/>
        </w:rPr>
        <w:tab/>
      </w:r>
      <w:r w:rsidRPr="00602128">
        <w:rPr>
          <w:rFonts w:ascii="Times New Roman" w:hAnsi="Times New Roman" w:cs="Times New Roman"/>
          <w:u w:val="single"/>
        </w:rPr>
        <w:t>Total Debt Issuance</w:t>
      </w:r>
      <w:r w:rsidRPr="00257DDC">
        <w:rPr>
          <w:rFonts w:ascii="Times New Roman" w:hAnsi="Times New Roman" w:cs="Times New Roman"/>
        </w:rPr>
        <w:t xml:space="preserve">. The </w:t>
      </w:r>
      <w:r w:rsidR="00602128">
        <w:rPr>
          <w:rFonts w:ascii="Times New Roman" w:hAnsi="Times New Roman" w:cs="Times New Roman"/>
        </w:rPr>
        <w:t>Districts</w:t>
      </w:r>
      <w:r w:rsidRPr="00257DDC">
        <w:rPr>
          <w:rFonts w:ascii="Times New Roman" w:hAnsi="Times New Roman" w:cs="Times New Roman"/>
        </w:rPr>
        <w:t xml:space="preserve"> shall not issue Debt in excess of an aggregate amount of </w:t>
      </w:r>
      <w:r w:rsidR="001262D8">
        <w:rPr>
          <w:rFonts w:ascii="Times New Roman" w:hAnsi="Times New Roman" w:cs="Times New Roman"/>
        </w:rPr>
        <w:t>Two Hundred Ten</w:t>
      </w:r>
      <w:r w:rsidRPr="00257DDC">
        <w:rPr>
          <w:rFonts w:ascii="Times New Roman" w:hAnsi="Times New Roman" w:cs="Times New Roman"/>
        </w:rPr>
        <w:t xml:space="preserve"> Million Dollars ($</w:t>
      </w:r>
      <w:r w:rsidR="001262D8">
        <w:rPr>
          <w:rFonts w:ascii="Times New Roman" w:hAnsi="Times New Roman" w:cs="Times New Roman"/>
        </w:rPr>
        <w:t>210</w:t>
      </w:r>
      <w:r w:rsidRPr="00257DDC">
        <w:rPr>
          <w:rFonts w:ascii="Times New Roman" w:hAnsi="Times New Roman" w:cs="Times New Roman"/>
        </w:rPr>
        <w:t xml:space="preserve">,000,000). This amount excludes any portion of bonds issued to refund a prior issuance of debt by any of the </w:t>
      </w:r>
      <w:r w:rsidR="00602128">
        <w:rPr>
          <w:rFonts w:ascii="Times New Roman" w:hAnsi="Times New Roman" w:cs="Times New Roman"/>
        </w:rPr>
        <w:t>Districts</w:t>
      </w:r>
      <w:r w:rsidRPr="00257DDC">
        <w:rPr>
          <w:rFonts w:ascii="Times New Roman" w:hAnsi="Times New Roman" w:cs="Times New Roman"/>
        </w:rPr>
        <w:t xml:space="preserve">. </w:t>
      </w:r>
      <w:r w:rsidR="00602128">
        <w:rPr>
          <w:rFonts w:ascii="Times New Roman" w:hAnsi="Times New Roman" w:cs="Times New Roman"/>
        </w:rPr>
        <w:t>In</w:t>
      </w:r>
      <w:r w:rsidRPr="00257DDC">
        <w:rPr>
          <w:rFonts w:ascii="Times New Roman" w:hAnsi="Times New Roman" w:cs="Times New Roman"/>
        </w:rPr>
        <w:t xml:space="preserve"> addition, the Total Debt Issuance Limitation does not apply to</w:t>
      </w:r>
      <w:r w:rsidR="00D328D6">
        <w:rPr>
          <w:rFonts w:ascii="Times New Roman" w:hAnsi="Times New Roman" w:cs="Times New Roman"/>
        </w:rPr>
        <w:t>:</w:t>
      </w:r>
    </w:p>
    <w:p w14:paraId="720C814E" w14:textId="691AD795" w:rsidR="00A911FB" w:rsidRDefault="00D328D6" w:rsidP="00510FBC">
      <w:pPr>
        <w:ind w:left="720"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57DDC" w:rsidRPr="00257DDC">
        <w:rPr>
          <w:rFonts w:ascii="Times New Roman" w:hAnsi="Times New Roman" w:cs="Times New Roman"/>
        </w:rPr>
        <w:t xml:space="preserve"> </w:t>
      </w:r>
    </w:p>
    <w:p w14:paraId="64C9879E" w14:textId="77777777" w:rsidR="00A911FB" w:rsidRDefault="00A911FB" w:rsidP="00A911FB">
      <w:pPr>
        <w:pStyle w:val="ListParagraph"/>
        <w:ind w:left="0" w:firstLine="1440"/>
        <w:jc w:val="both"/>
        <w:rPr>
          <w:rFonts w:ascii="Times New Roman" w:hAnsi="Times New Roman" w:cs="Times New Roman"/>
        </w:rPr>
      </w:pPr>
    </w:p>
    <w:p w14:paraId="7519BEAC" w14:textId="1BEB6863" w:rsidR="00A911FB" w:rsidRDefault="00D328D6" w:rsidP="00510FBC">
      <w:pPr>
        <w:pStyle w:val="ListParagraph"/>
        <w:numPr>
          <w:ilvl w:val="0"/>
          <w:numId w:val="6"/>
        </w:numPr>
        <w:jc w:val="both"/>
        <w:rPr>
          <w:rFonts w:ascii="Times New Roman" w:hAnsi="Times New Roman" w:cs="Times New Roman"/>
        </w:rPr>
      </w:pPr>
      <w:r>
        <w:rPr>
          <w:rFonts w:ascii="Times New Roman" w:hAnsi="Times New Roman" w:cs="Times New Roman"/>
        </w:rPr>
        <w:t xml:space="preserve">     </w:t>
      </w:r>
      <w:r w:rsidR="00A911FB">
        <w:rPr>
          <w:rFonts w:ascii="Times New Roman" w:hAnsi="Times New Roman" w:cs="Times New Roman"/>
        </w:rPr>
        <w:t xml:space="preserve">a </w:t>
      </w:r>
      <w:r w:rsidR="00A911FB" w:rsidRPr="00A911FB">
        <w:rPr>
          <w:rFonts w:ascii="Times New Roman" w:hAnsi="Times New Roman" w:cs="Times New Roman"/>
        </w:rPr>
        <w:t xml:space="preserve">District’s pledge of its property tax revenues to the Debt of </w:t>
      </w:r>
      <w:r w:rsidR="00A911FB">
        <w:rPr>
          <w:rFonts w:ascii="Times New Roman" w:hAnsi="Times New Roman" w:cs="Times New Roman"/>
        </w:rPr>
        <w:t xml:space="preserve">either of the other </w:t>
      </w:r>
      <w:r w:rsidR="00A911FB" w:rsidRPr="00A911FB">
        <w:rPr>
          <w:rFonts w:ascii="Times New Roman" w:hAnsi="Times New Roman" w:cs="Times New Roman"/>
        </w:rPr>
        <w:t>District</w:t>
      </w:r>
      <w:r w:rsidR="00A911FB">
        <w:rPr>
          <w:rFonts w:ascii="Times New Roman" w:hAnsi="Times New Roman" w:cs="Times New Roman"/>
        </w:rPr>
        <w:t>s; or</w:t>
      </w:r>
    </w:p>
    <w:p w14:paraId="77B4B29C" w14:textId="77777777" w:rsidR="00A911FB" w:rsidRPr="00A911FB" w:rsidRDefault="00A911FB" w:rsidP="00A911FB">
      <w:pPr>
        <w:pStyle w:val="ListParagraph"/>
        <w:ind w:left="0" w:firstLine="1440"/>
        <w:rPr>
          <w:rFonts w:ascii="Times New Roman" w:hAnsi="Times New Roman" w:cs="Times New Roman"/>
        </w:rPr>
      </w:pPr>
    </w:p>
    <w:p w14:paraId="6A58483D" w14:textId="7DD1CFB1" w:rsidR="00602128" w:rsidRPr="00A911FB" w:rsidRDefault="00A911FB" w:rsidP="00510FBC">
      <w:pPr>
        <w:pStyle w:val="ListParagraph"/>
        <w:numPr>
          <w:ilvl w:val="0"/>
          <w:numId w:val="6"/>
        </w:numPr>
        <w:ind w:left="0" w:firstLine="1440"/>
        <w:jc w:val="both"/>
        <w:rPr>
          <w:rFonts w:ascii="Times New Roman" w:hAnsi="Times New Roman" w:cs="Times New Roman"/>
        </w:rPr>
      </w:pPr>
      <w:r w:rsidRPr="00A911FB">
        <w:rPr>
          <w:rFonts w:ascii="Times New Roman" w:hAnsi="Times New Roman" w:cs="Times New Roman"/>
        </w:rPr>
        <w:t>the amount of Assessment Debt or C-PACE Bonds the Districts may issue so long as such issuances are in accordance with the provisions of the applicable Assessment Act.</w:t>
      </w:r>
    </w:p>
    <w:p w14:paraId="1F2486E6" w14:textId="77777777" w:rsidR="00602128" w:rsidRDefault="00602128" w:rsidP="00602128">
      <w:pPr>
        <w:ind w:firstLine="720"/>
        <w:jc w:val="both"/>
        <w:rPr>
          <w:rFonts w:ascii="Times New Roman" w:hAnsi="Times New Roman" w:cs="Times New Roman"/>
        </w:rPr>
      </w:pPr>
    </w:p>
    <w:p w14:paraId="6CA82245" w14:textId="45CD58C7" w:rsidR="00257DDC" w:rsidRDefault="00257DDC" w:rsidP="00602128">
      <w:pPr>
        <w:ind w:firstLine="720"/>
        <w:jc w:val="both"/>
        <w:rPr>
          <w:rFonts w:ascii="Times New Roman" w:hAnsi="Times New Roman" w:cs="Times New Roman"/>
        </w:rPr>
      </w:pPr>
      <w:r w:rsidRPr="00257DDC">
        <w:rPr>
          <w:rFonts w:ascii="Times New Roman" w:hAnsi="Times New Roman" w:cs="Times New Roman"/>
        </w:rPr>
        <w:t>9.</w:t>
      </w:r>
      <w:r w:rsidRPr="00257DDC">
        <w:rPr>
          <w:rFonts w:ascii="Times New Roman" w:hAnsi="Times New Roman" w:cs="Times New Roman"/>
        </w:rPr>
        <w:tab/>
      </w:r>
      <w:r w:rsidRPr="00602128">
        <w:rPr>
          <w:rFonts w:ascii="Times New Roman" w:hAnsi="Times New Roman" w:cs="Times New Roman"/>
          <w:u w:val="single"/>
        </w:rPr>
        <w:t>Bankruptcy</w:t>
      </w:r>
      <w:r w:rsidRPr="00257DDC">
        <w:rPr>
          <w:rFonts w:ascii="Times New Roman" w:hAnsi="Times New Roman" w:cs="Times New Roman"/>
        </w:rPr>
        <w:t xml:space="preserve">. All of the limitations contained in </w:t>
      </w:r>
      <w:r w:rsidR="00C20A39">
        <w:rPr>
          <w:rFonts w:ascii="Times New Roman" w:hAnsi="Times New Roman" w:cs="Times New Roman"/>
        </w:rPr>
        <w:t>the</w:t>
      </w:r>
      <w:r w:rsidRPr="00257DDC">
        <w:rPr>
          <w:rFonts w:ascii="Times New Roman" w:hAnsi="Times New Roman" w:cs="Times New Roman"/>
        </w:rPr>
        <w:t xml:space="preserve"> Governing Document, including, but not limited to, those pertaining to the Maximum Debt Mill Levy and the Maximum Debt Mill Levy Imposition Term have been established under the authority of the City to approve a Governing Document with conditions pursuant to Section 17D-4-201 (4), Utah Code. It is expressly intended that such limitations:</w:t>
      </w:r>
    </w:p>
    <w:p w14:paraId="2F84B873" w14:textId="77777777" w:rsidR="001A17EB" w:rsidRPr="00257DDC" w:rsidRDefault="001A17EB" w:rsidP="00602128">
      <w:pPr>
        <w:ind w:firstLine="720"/>
        <w:jc w:val="both"/>
        <w:rPr>
          <w:rFonts w:ascii="Times New Roman" w:hAnsi="Times New Roman" w:cs="Times New Roman"/>
        </w:rPr>
      </w:pPr>
    </w:p>
    <w:p w14:paraId="4EB5DEB1" w14:textId="77777777" w:rsidR="001A17EB" w:rsidRDefault="00257DDC" w:rsidP="001A17EB">
      <w:pPr>
        <w:ind w:firstLine="144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t>Shall not be subject to set-aside for any reason or by any court of competent jurisdiction, absent a Governing Document Amendment; and</w:t>
      </w:r>
    </w:p>
    <w:p w14:paraId="07EEFB1C" w14:textId="77777777" w:rsidR="001A17EB" w:rsidRDefault="001A17EB" w:rsidP="001A17EB">
      <w:pPr>
        <w:ind w:firstLine="1440"/>
        <w:jc w:val="both"/>
        <w:rPr>
          <w:rFonts w:ascii="Times New Roman" w:hAnsi="Times New Roman" w:cs="Times New Roman"/>
        </w:rPr>
      </w:pPr>
    </w:p>
    <w:p w14:paraId="5B27C629" w14:textId="77777777" w:rsidR="001A17EB" w:rsidRDefault="00257DDC" w:rsidP="001A17EB">
      <w:pPr>
        <w:ind w:firstLine="1440"/>
        <w:jc w:val="both"/>
        <w:rPr>
          <w:rFonts w:ascii="Times New Roman" w:hAnsi="Times New Roman" w:cs="Times New Roman"/>
        </w:rPr>
      </w:pPr>
      <w:r w:rsidRPr="00257DDC">
        <w:rPr>
          <w:rFonts w:ascii="Times New Roman" w:hAnsi="Times New Roman" w:cs="Times New Roman"/>
        </w:rPr>
        <w:lastRenderedPageBreak/>
        <w:t>(b)</w:t>
      </w:r>
      <w:r w:rsidRPr="00257DDC">
        <w:rPr>
          <w:rFonts w:ascii="Times New Roman" w:hAnsi="Times New Roman" w:cs="Times New Roman"/>
        </w:rPr>
        <w:tab/>
        <w:t xml:space="preserve">Are, together with all other requirements of Utah law, included in the </w:t>
      </w:r>
      <w:r w:rsidR="00602128">
        <w:rPr>
          <w:rFonts w:ascii="Times New Roman" w:hAnsi="Times New Roman" w:cs="Times New Roman"/>
        </w:rPr>
        <w:t>“</w:t>
      </w:r>
      <w:r w:rsidRPr="00257DDC">
        <w:rPr>
          <w:rFonts w:ascii="Times New Roman" w:hAnsi="Times New Roman" w:cs="Times New Roman"/>
        </w:rPr>
        <w:t>political or gove</w:t>
      </w:r>
      <w:r w:rsidR="001A17EB">
        <w:rPr>
          <w:rFonts w:ascii="Times New Roman" w:hAnsi="Times New Roman" w:cs="Times New Roman"/>
        </w:rPr>
        <w:t>rnm</w:t>
      </w:r>
      <w:r w:rsidRPr="00257DDC">
        <w:rPr>
          <w:rFonts w:ascii="Times New Roman" w:hAnsi="Times New Roman" w:cs="Times New Roman"/>
        </w:rPr>
        <w:t>ental powers</w:t>
      </w:r>
      <w:r w:rsidR="00602128">
        <w:rPr>
          <w:rFonts w:ascii="Times New Roman" w:hAnsi="Times New Roman" w:cs="Times New Roman"/>
        </w:rPr>
        <w:t>”</w:t>
      </w:r>
      <w:r w:rsidRPr="00257DDC">
        <w:rPr>
          <w:rFonts w:ascii="Times New Roman" w:hAnsi="Times New Roman" w:cs="Times New Roman"/>
        </w:rPr>
        <w:t xml:space="preserve"> reserved to the State under the U.S. Bankruptcy Code (</w:t>
      </w:r>
      <w:r w:rsidR="001A17EB">
        <w:rPr>
          <w:rFonts w:ascii="Times New Roman" w:hAnsi="Times New Roman" w:cs="Times New Roman"/>
        </w:rPr>
        <w:t xml:space="preserve">11 </w:t>
      </w:r>
      <w:r w:rsidRPr="00257DDC">
        <w:rPr>
          <w:rFonts w:ascii="Times New Roman" w:hAnsi="Times New Roman" w:cs="Times New Roman"/>
        </w:rPr>
        <w:t xml:space="preserve">U.S.C.) Section 903, and are also included in the </w:t>
      </w:r>
      <w:r w:rsidR="00602128">
        <w:rPr>
          <w:rFonts w:ascii="Times New Roman" w:hAnsi="Times New Roman" w:cs="Times New Roman"/>
        </w:rPr>
        <w:t>“</w:t>
      </w:r>
      <w:r w:rsidRPr="00257DDC">
        <w:rPr>
          <w:rFonts w:ascii="Times New Roman" w:hAnsi="Times New Roman" w:cs="Times New Roman"/>
        </w:rPr>
        <w:t>regulatory or electoral approval necessary under applicable nonban</w:t>
      </w:r>
      <w:r w:rsidR="001A17EB">
        <w:rPr>
          <w:rFonts w:ascii="Times New Roman" w:hAnsi="Times New Roman" w:cs="Times New Roman"/>
        </w:rPr>
        <w:t>kr</w:t>
      </w:r>
      <w:r w:rsidRPr="00257DDC">
        <w:rPr>
          <w:rFonts w:ascii="Times New Roman" w:hAnsi="Times New Roman" w:cs="Times New Roman"/>
        </w:rPr>
        <w:t>uptcy law</w:t>
      </w:r>
      <w:r w:rsidR="00602128">
        <w:rPr>
          <w:rFonts w:ascii="Times New Roman" w:hAnsi="Times New Roman" w:cs="Times New Roman"/>
        </w:rPr>
        <w:t>”</w:t>
      </w:r>
      <w:r w:rsidRPr="00257DDC">
        <w:rPr>
          <w:rFonts w:ascii="Times New Roman" w:hAnsi="Times New Roman" w:cs="Times New Roman"/>
        </w:rPr>
        <w:t xml:space="preserve"> as required for </w:t>
      </w:r>
      <w:r w:rsidR="001A17EB">
        <w:rPr>
          <w:rFonts w:ascii="Times New Roman" w:hAnsi="Times New Roman" w:cs="Times New Roman"/>
        </w:rPr>
        <w:t>confirmation</w:t>
      </w:r>
      <w:r w:rsidRPr="00257DDC">
        <w:rPr>
          <w:rFonts w:ascii="Times New Roman" w:hAnsi="Times New Roman" w:cs="Times New Roman"/>
        </w:rPr>
        <w:t xml:space="preserve"> of a Chapter 9 Bankruptcy Plan under Bankruptcy Code Section 943(b)(6).</w:t>
      </w:r>
    </w:p>
    <w:p w14:paraId="6F7EAAB0" w14:textId="77777777" w:rsidR="001A17EB" w:rsidRDefault="001A17EB" w:rsidP="001A17EB">
      <w:pPr>
        <w:ind w:firstLine="1440"/>
        <w:jc w:val="both"/>
        <w:rPr>
          <w:rFonts w:ascii="Times New Roman" w:hAnsi="Times New Roman" w:cs="Times New Roman"/>
        </w:rPr>
      </w:pPr>
    </w:p>
    <w:p w14:paraId="5A73EC6F" w14:textId="3864B80B" w:rsidR="00257DDC" w:rsidRPr="00257DDC" w:rsidRDefault="00257DDC" w:rsidP="001A17EB">
      <w:pPr>
        <w:ind w:firstLine="1440"/>
        <w:jc w:val="both"/>
        <w:rPr>
          <w:rFonts w:ascii="Times New Roman" w:hAnsi="Times New Roman" w:cs="Times New Roman"/>
        </w:rPr>
      </w:pPr>
      <w:r w:rsidRPr="00257DDC">
        <w:rPr>
          <w:rFonts w:ascii="Times New Roman" w:hAnsi="Times New Roman" w:cs="Times New Roman"/>
        </w:rPr>
        <w:t xml:space="preserve">Any Debt, issued with a pledge or which results in a pledge, that exceeds the Maximum Debt Mill Levy and the Maximum Debt Mill Levy Imposition </w:t>
      </w:r>
      <w:r w:rsidR="001A17EB">
        <w:rPr>
          <w:rFonts w:ascii="Times New Roman" w:hAnsi="Times New Roman" w:cs="Times New Roman"/>
        </w:rPr>
        <w:t>Term</w:t>
      </w:r>
      <w:r w:rsidRPr="00257DDC">
        <w:rPr>
          <w:rFonts w:ascii="Times New Roman" w:hAnsi="Times New Roman" w:cs="Times New Roman"/>
        </w:rPr>
        <w:t xml:space="preserve">, shall be deemed a material modification of this Governing Document and shall not be an authorized issuance of Debt unless and until such material modification has been approved by the City as </w:t>
      </w:r>
      <w:r w:rsidR="001A17EB">
        <w:rPr>
          <w:rFonts w:ascii="Times New Roman" w:hAnsi="Times New Roman" w:cs="Times New Roman"/>
        </w:rPr>
        <w:t>part</w:t>
      </w:r>
      <w:r w:rsidRPr="00257DDC">
        <w:rPr>
          <w:rFonts w:ascii="Times New Roman" w:hAnsi="Times New Roman" w:cs="Times New Roman"/>
        </w:rPr>
        <w:t xml:space="preserve"> of a Governing Document Amendment.</w:t>
      </w:r>
    </w:p>
    <w:p w14:paraId="345373BA" w14:textId="77777777" w:rsidR="001A17EB" w:rsidRDefault="001A17EB" w:rsidP="00602128">
      <w:pPr>
        <w:jc w:val="both"/>
        <w:rPr>
          <w:rFonts w:ascii="Times New Roman" w:hAnsi="Times New Roman" w:cs="Times New Roman"/>
        </w:rPr>
      </w:pPr>
    </w:p>
    <w:p w14:paraId="4CE66722" w14:textId="107F833B" w:rsidR="001A17EB" w:rsidRDefault="00257DDC" w:rsidP="001A17EB">
      <w:pPr>
        <w:ind w:firstLine="720"/>
        <w:jc w:val="both"/>
        <w:rPr>
          <w:rFonts w:ascii="Times New Roman" w:hAnsi="Times New Roman" w:cs="Times New Roman"/>
        </w:rPr>
      </w:pPr>
      <w:r w:rsidRPr="00257DDC">
        <w:rPr>
          <w:rFonts w:ascii="Times New Roman" w:hAnsi="Times New Roman" w:cs="Times New Roman"/>
        </w:rPr>
        <w:t>10.</w:t>
      </w:r>
      <w:r w:rsidRPr="00257DDC">
        <w:rPr>
          <w:rFonts w:ascii="Times New Roman" w:hAnsi="Times New Roman" w:cs="Times New Roman"/>
        </w:rPr>
        <w:tab/>
      </w:r>
      <w:r w:rsidRPr="001A17EB">
        <w:rPr>
          <w:rFonts w:ascii="Times New Roman" w:hAnsi="Times New Roman" w:cs="Times New Roman"/>
          <w:u w:val="single"/>
        </w:rPr>
        <w:t>Dissolution</w:t>
      </w:r>
      <w:r w:rsidRPr="00257DDC">
        <w:rPr>
          <w:rFonts w:ascii="Times New Roman" w:hAnsi="Times New Roman" w:cs="Times New Roman"/>
        </w:rPr>
        <w:t xml:space="preserve">. Upon an independent determination of the </w:t>
      </w:r>
      <w:r w:rsidR="00BB3801">
        <w:rPr>
          <w:rFonts w:ascii="Times New Roman" w:hAnsi="Times New Roman" w:cs="Times New Roman"/>
        </w:rPr>
        <w:t>Board</w:t>
      </w:r>
      <w:r w:rsidRPr="00257DDC">
        <w:rPr>
          <w:rFonts w:ascii="Times New Roman" w:hAnsi="Times New Roman" w:cs="Times New Roman"/>
        </w:rPr>
        <w:t xml:space="preserve"> that the purposes for which </w:t>
      </w:r>
      <w:r w:rsidR="00C20A39">
        <w:rPr>
          <w:rFonts w:ascii="Times New Roman" w:hAnsi="Times New Roman" w:cs="Times New Roman"/>
        </w:rPr>
        <w:t>a</w:t>
      </w:r>
      <w:r w:rsidRPr="00257DDC">
        <w:rPr>
          <w:rFonts w:ascii="Times New Roman" w:hAnsi="Times New Roman" w:cs="Times New Roman"/>
        </w:rPr>
        <w:t xml:space="preserve"> District was created have been accomplished, the District agrees to file petitions for dissolution, pursuant to the applicable State statutes. In no event shall a dissolution occur until the </w:t>
      </w:r>
      <w:r w:rsidR="001A17EB">
        <w:rPr>
          <w:rFonts w:ascii="Times New Roman" w:hAnsi="Times New Roman" w:cs="Times New Roman"/>
        </w:rPr>
        <w:t>District</w:t>
      </w:r>
      <w:r w:rsidRPr="00257DDC">
        <w:rPr>
          <w:rFonts w:ascii="Times New Roman" w:hAnsi="Times New Roman" w:cs="Times New Roman"/>
        </w:rPr>
        <w:t xml:space="preserve"> has provided for the payment or discharge of all of </w:t>
      </w:r>
      <w:r w:rsidR="00C20A39">
        <w:rPr>
          <w:rFonts w:ascii="Times New Roman" w:hAnsi="Times New Roman" w:cs="Times New Roman"/>
        </w:rPr>
        <w:t>its</w:t>
      </w:r>
      <w:r w:rsidRPr="00257DDC">
        <w:rPr>
          <w:rFonts w:ascii="Times New Roman" w:hAnsi="Times New Roman" w:cs="Times New Roman"/>
        </w:rPr>
        <w:t xml:space="preserve"> outstanding indebtedness and other financial obligations as required </w:t>
      </w:r>
      <w:r w:rsidR="001A17EB">
        <w:rPr>
          <w:rFonts w:ascii="Times New Roman" w:hAnsi="Times New Roman" w:cs="Times New Roman"/>
        </w:rPr>
        <w:t>pursuant</w:t>
      </w:r>
      <w:r w:rsidRPr="00257DDC">
        <w:rPr>
          <w:rFonts w:ascii="Times New Roman" w:hAnsi="Times New Roman" w:cs="Times New Roman"/>
        </w:rPr>
        <w:t xml:space="preserve"> to State statutes.</w:t>
      </w:r>
    </w:p>
    <w:p w14:paraId="6D1E0D74" w14:textId="77777777" w:rsidR="001A17EB" w:rsidRDefault="001A17EB" w:rsidP="001A17EB">
      <w:pPr>
        <w:ind w:firstLine="720"/>
        <w:jc w:val="both"/>
        <w:rPr>
          <w:rFonts w:ascii="Times New Roman" w:hAnsi="Times New Roman" w:cs="Times New Roman"/>
        </w:rPr>
      </w:pPr>
    </w:p>
    <w:p w14:paraId="077C4660" w14:textId="729B7ACD" w:rsidR="00257DDC" w:rsidRPr="00257DDC" w:rsidRDefault="00257DDC" w:rsidP="001A17EB">
      <w:pPr>
        <w:ind w:firstLine="720"/>
        <w:jc w:val="both"/>
        <w:rPr>
          <w:rFonts w:ascii="Times New Roman" w:hAnsi="Times New Roman" w:cs="Times New Roman"/>
        </w:rPr>
      </w:pPr>
      <w:r w:rsidRPr="00257DDC">
        <w:rPr>
          <w:rFonts w:ascii="Times New Roman" w:hAnsi="Times New Roman" w:cs="Times New Roman"/>
        </w:rPr>
        <w:t>11.</w:t>
      </w:r>
      <w:r w:rsidRPr="00257DDC">
        <w:rPr>
          <w:rFonts w:ascii="Times New Roman" w:hAnsi="Times New Roman" w:cs="Times New Roman"/>
        </w:rPr>
        <w:tab/>
      </w:r>
      <w:r w:rsidRPr="001A17EB">
        <w:rPr>
          <w:rFonts w:ascii="Times New Roman" w:hAnsi="Times New Roman" w:cs="Times New Roman"/>
          <w:u w:val="single"/>
        </w:rPr>
        <w:t xml:space="preserve">Disclosure to </w:t>
      </w:r>
      <w:r w:rsidR="001A17EB" w:rsidRPr="001A17EB">
        <w:rPr>
          <w:rFonts w:ascii="Times New Roman" w:hAnsi="Times New Roman" w:cs="Times New Roman"/>
          <w:u w:val="single"/>
        </w:rPr>
        <w:t>Purchasers</w:t>
      </w:r>
      <w:r w:rsidRPr="00257DDC">
        <w:rPr>
          <w:rFonts w:ascii="Times New Roman" w:hAnsi="Times New Roman" w:cs="Times New Roman"/>
        </w:rPr>
        <w:t xml:space="preserve">. Within thirty (30) days of the City adopting a resolution creating the District, the Board shall record a notice with the recorder of Washington County, Utah. Such notice shall (a) contain a description of the boundaries of the District, (b) state that a copy of this Governing Document is on file at the office of the City, (c) state </w:t>
      </w:r>
      <w:r w:rsidR="001A17EB">
        <w:rPr>
          <w:rFonts w:ascii="Times New Roman" w:hAnsi="Times New Roman" w:cs="Times New Roman"/>
        </w:rPr>
        <w:t>that</w:t>
      </w:r>
      <w:r w:rsidRPr="00257DDC">
        <w:rPr>
          <w:rFonts w:ascii="Times New Roman" w:hAnsi="Times New Roman" w:cs="Times New Roman"/>
        </w:rPr>
        <w:t xml:space="preserve"> the District may finance and repay infrastructure and other improvements through the levy of a </w:t>
      </w:r>
      <w:r w:rsidR="00C20A39">
        <w:rPr>
          <w:rFonts w:ascii="Times New Roman" w:hAnsi="Times New Roman" w:cs="Times New Roman"/>
        </w:rPr>
        <w:t>property</w:t>
      </w:r>
      <w:r w:rsidRPr="00257DDC">
        <w:rPr>
          <w:rFonts w:ascii="Times New Roman" w:hAnsi="Times New Roman" w:cs="Times New Roman"/>
        </w:rPr>
        <w:t xml:space="preserve"> tax; (d) state the Maximum Debt Mill Levy of the District; and (d) if applicable, stating that the debt may convert to general obligation debt and outlining the provisions relating to conversion. </w:t>
      </w:r>
      <w:r w:rsidR="001A17EB">
        <w:rPr>
          <w:rFonts w:ascii="Times New Roman" w:hAnsi="Times New Roman" w:cs="Times New Roman"/>
        </w:rPr>
        <w:t>Such</w:t>
      </w:r>
      <w:r w:rsidRPr="00257DDC">
        <w:rPr>
          <w:rFonts w:ascii="Times New Roman" w:hAnsi="Times New Roman" w:cs="Times New Roman"/>
        </w:rPr>
        <w:t xml:space="preserve"> notice shall further be filled with the City.</w:t>
      </w:r>
    </w:p>
    <w:p w14:paraId="44BE9E09" w14:textId="77777777" w:rsidR="001A17EB" w:rsidRDefault="001A17EB" w:rsidP="00602128">
      <w:pPr>
        <w:jc w:val="both"/>
        <w:rPr>
          <w:rFonts w:ascii="Times New Roman" w:hAnsi="Times New Roman" w:cs="Times New Roman"/>
        </w:rPr>
      </w:pPr>
    </w:p>
    <w:p w14:paraId="45A4907D" w14:textId="7A634BAF" w:rsidR="00257DDC" w:rsidRPr="00257DDC" w:rsidRDefault="00257DDC" w:rsidP="001A17EB">
      <w:pPr>
        <w:ind w:firstLine="720"/>
        <w:jc w:val="both"/>
        <w:rPr>
          <w:rFonts w:ascii="Times New Roman" w:hAnsi="Times New Roman" w:cs="Times New Roman"/>
        </w:rPr>
      </w:pPr>
      <w:r w:rsidRPr="00257DDC">
        <w:rPr>
          <w:rFonts w:ascii="Times New Roman" w:hAnsi="Times New Roman" w:cs="Times New Roman"/>
        </w:rPr>
        <w:t xml:space="preserve">In addition, the Applicant and the Board shall ensure that the Applicant, homebuilders, commercial developers, and commercial lessors, as applicable, disclose the following </w:t>
      </w:r>
      <w:r w:rsidR="001A17EB">
        <w:rPr>
          <w:rFonts w:ascii="Times New Roman" w:hAnsi="Times New Roman" w:cs="Times New Roman"/>
        </w:rPr>
        <w:t>information</w:t>
      </w:r>
      <w:r w:rsidRPr="00257DDC">
        <w:rPr>
          <w:rFonts w:ascii="Times New Roman" w:hAnsi="Times New Roman" w:cs="Times New Roman"/>
        </w:rPr>
        <w:t xml:space="preserve"> to initial resident homeowners, renters, commercial property owners, and/or commercial tenants:</w:t>
      </w:r>
    </w:p>
    <w:p w14:paraId="27071287" w14:textId="77777777" w:rsidR="001A17EB" w:rsidRDefault="001A17EB" w:rsidP="00602128">
      <w:pPr>
        <w:jc w:val="both"/>
        <w:rPr>
          <w:rFonts w:ascii="Times New Roman" w:hAnsi="Times New Roman" w:cs="Times New Roman"/>
        </w:rPr>
      </w:pPr>
    </w:p>
    <w:p w14:paraId="6ED76419" w14:textId="7AD7C7DB" w:rsidR="001A17EB" w:rsidRDefault="00257DDC" w:rsidP="001A17EB">
      <w:pPr>
        <w:ind w:firstLine="144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t xml:space="preserve">All of the information in the first paragraph of </w:t>
      </w:r>
      <w:r w:rsidR="00C20A39">
        <w:rPr>
          <w:rFonts w:ascii="Times New Roman" w:hAnsi="Times New Roman" w:cs="Times New Roman"/>
        </w:rPr>
        <w:t>this section above</w:t>
      </w:r>
      <w:r w:rsidR="00A669B5">
        <w:rPr>
          <w:rFonts w:ascii="Times New Roman" w:hAnsi="Times New Roman" w:cs="Times New Roman"/>
        </w:rPr>
        <w:t>.</w:t>
      </w:r>
    </w:p>
    <w:p w14:paraId="11314F08" w14:textId="77777777" w:rsidR="001A17EB" w:rsidRDefault="001A17EB" w:rsidP="001A17EB">
      <w:pPr>
        <w:ind w:firstLine="1440"/>
        <w:jc w:val="both"/>
        <w:rPr>
          <w:rFonts w:ascii="Times New Roman" w:hAnsi="Times New Roman" w:cs="Times New Roman"/>
        </w:rPr>
      </w:pPr>
    </w:p>
    <w:p w14:paraId="1E42E235" w14:textId="623AFF75" w:rsidR="00257DDC" w:rsidRPr="00257DDC" w:rsidRDefault="00257DDC" w:rsidP="001A17EB">
      <w:pPr>
        <w:ind w:firstLine="144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t xml:space="preserve">A disclosure outlining the impact of any applicable </w:t>
      </w:r>
      <w:r w:rsidR="001A17EB">
        <w:rPr>
          <w:rFonts w:ascii="Times New Roman" w:hAnsi="Times New Roman" w:cs="Times New Roman"/>
        </w:rPr>
        <w:t>property</w:t>
      </w:r>
      <w:r w:rsidRPr="00257DDC">
        <w:rPr>
          <w:rFonts w:ascii="Times New Roman" w:hAnsi="Times New Roman" w:cs="Times New Roman"/>
        </w:rPr>
        <w:t xml:space="preserve"> tax, </w:t>
      </w:r>
      <w:r w:rsidR="001A17EB">
        <w:rPr>
          <w:rFonts w:ascii="Times New Roman" w:hAnsi="Times New Roman" w:cs="Times New Roman"/>
        </w:rPr>
        <w:t xml:space="preserve">in </w:t>
      </w:r>
      <w:r w:rsidRPr="00257DDC">
        <w:rPr>
          <w:rFonts w:ascii="Times New Roman" w:hAnsi="Times New Roman" w:cs="Times New Roman"/>
        </w:rPr>
        <w:t xml:space="preserve">substantially the following </w:t>
      </w:r>
      <w:r w:rsidR="001A17EB">
        <w:rPr>
          <w:rFonts w:ascii="Times New Roman" w:hAnsi="Times New Roman" w:cs="Times New Roman"/>
        </w:rPr>
        <w:t>form</w:t>
      </w:r>
      <w:r w:rsidRPr="00257DDC">
        <w:rPr>
          <w:rFonts w:ascii="Times New Roman" w:hAnsi="Times New Roman" w:cs="Times New Roman"/>
        </w:rPr>
        <w:t>:</w:t>
      </w:r>
    </w:p>
    <w:p w14:paraId="6B1346CC" w14:textId="77777777" w:rsidR="001A17EB" w:rsidRDefault="001A17EB" w:rsidP="00602128">
      <w:pPr>
        <w:jc w:val="both"/>
        <w:rPr>
          <w:rFonts w:ascii="Times New Roman" w:hAnsi="Times New Roman" w:cs="Times New Roman"/>
        </w:rPr>
      </w:pPr>
    </w:p>
    <w:p w14:paraId="79626687" w14:textId="1AD0C8F9" w:rsidR="00257DDC" w:rsidRPr="00257DDC" w:rsidRDefault="00602128" w:rsidP="001A17EB">
      <w:pPr>
        <w:ind w:left="1440"/>
        <w:jc w:val="both"/>
        <w:rPr>
          <w:rFonts w:ascii="Times New Roman" w:hAnsi="Times New Roman" w:cs="Times New Roman"/>
        </w:rPr>
      </w:pPr>
      <w:r>
        <w:rPr>
          <w:rFonts w:ascii="Times New Roman" w:hAnsi="Times New Roman" w:cs="Times New Roman"/>
        </w:rPr>
        <w:t>“</w:t>
      </w:r>
      <w:r w:rsidR="00257DDC" w:rsidRPr="00257DDC">
        <w:rPr>
          <w:rFonts w:ascii="Times New Roman" w:hAnsi="Times New Roman" w:cs="Times New Roman"/>
        </w:rPr>
        <w:t xml:space="preserve">Under the maximum property tax rate of the District, </w:t>
      </w:r>
      <w:r w:rsidR="00257DDC" w:rsidRPr="001A17EB">
        <w:rPr>
          <w:rFonts w:ascii="Times New Roman" w:hAnsi="Times New Roman" w:cs="Times New Roman"/>
          <w:b/>
          <w:bCs/>
        </w:rPr>
        <w:t>for every $100,000 of taxable value</w:t>
      </w:r>
      <w:r w:rsidR="00257DDC" w:rsidRPr="00257DDC">
        <w:rPr>
          <w:rFonts w:ascii="Times New Roman" w:hAnsi="Times New Roman" w:cs="Times New Roman"/>
        </w:rPr>
        <w:t xml:space="preserve">, there would be an </w:t>
      </w:r>
      <w:r w:rsidR="00257DDC" w:rsidRPr="001A17EB">
        <w:rPr>
          <w:rFonts w:ascii="Times New Roman" w:hAnsi="Times New Roman" w:cs="Times New Roman"/>
          <w:b/>
          <w:bCs/>
        </w:rPr>
        <w:t>additional annual property tax of $450</w:t>
      </w:r>
      <w:r w:rsidR="00257DDC" w:rsidRPr="00257DDC">
        <w:rPr>
          <w:rFonts w:ascii="Times New Roman" w:hAnsi="Times New Roman" w:cs="Times New Roman"/>
        </w:rPr>
        <w:t xml:space="preserve"> for </w:t>
      </w:r>
      <w:r w:rsidR="001A17EB">
        <w:rPr>
          <w:rFonts w:ascii="Times New Roman" w:hAnsi="Times New Roman" w:cs="Times New Roman"/>
        </w:rPr>
        <w:t>the</w:t>
      </w:r>
      <w:r w:rsidR="00257DDC" w:rsidRPr="00257DDC">
        <w:rPr>
          <w:rFonts w:ascii="Times New Roman" w:hAnsi="Times New Roman" w:cs="Times New Roman"/>
        </w:rPr>
        <w:t xml:space="preserve"> duration of the District</w:t>
      </w:r>
      <w:r>
        <w:rPr>
          <w:rFonts w:ascii="Times New Roman" w:hAnsi="Times New Roman" w:cs="Times New Roman"/>
        </w:rPr>
        <w:t>’</w:t>
      </w:r>
      <w:r w:rsidR="00257DDC" w:rsidRPr="00257DDC">
        <w:rPr>
          <w:rFonts w:ascii="Times New Roman" w:hAnsi="Times New Roman" w:cs="Times New Roman"/>
        </w:rPr>
        <w:t>s Bonds.</w:t>
      </w:r>
      <w:r>
        <w:rPr>
          <w:rFonts w:ascii="Times New Roman" w:hAnsi="Times New Roman" w:cs="Times New Roman"/>
        </w:rPr>
        <w:t>”</w:t>
      </w:r>
    </w:p>
    <w:p w14:paraId="75F34B0E" w14:textId="77777777" w:rsidR="001A17EB" w:rsidRDefault="001A17EB" w:rsidP="00602128">
      <w:pPr>
        <w:jc w:val="both"/>
        <w:rPr>
          <w:rFonts w:ascii="Times New Roman" w:hAnsi="Times New Roman" w:cs="Times New Roman"/>
        </w:rPr>
      </w:pPr>
    </w:p>
    <w:p w14:paraId="4F0446EC" w14:textId="63E4496F" w:rsidR="00257DDC" w:rsidRPr="00257DDC" w:rsidRDefault="00257DDC" w:rsidP="001A17EB">
      <w:pPr>
        <w:ind w:firstLine="1440"/>
        <w:jc w:val="both"/>
        <w:rPr>
          <w:rFonts w:ascii="Times New Roman" w:hAnsi="Times New Roman" w:cs="Times New Roman"/>
        </w:rPr>
      </w:pPr>
      <w:r w:rsidRPr="00257DDC">
        <w:rPr>
          <w:rFonts w:ascii="Times New Roman" w:hAnsi="Times New Roman" w:cs="Times New Roman"/>
        </w:rPr>
        <w:t>(c)</w:t>
      </w:r>
      <w:r w:rsidRPr="00257DDC">
        <w:rPr>
          <w:rFonts w:ascii="Times New Roman" w:hAnsi="Times New Roman" w:cs="Times New Roman"/>
        </w:rPr>
        <w:tab/>
        <w:t xml:space="preserve">Such disclosures shall be contained on a separate-colored page of the applicable closing or lease documents and </w:t>
      </w:r>
      <w:r w:rsidR="00A669B5">
        <w:rPr>
          <w:rFonts w:ascii="Times New Roman" w:hAnsi="Times New Roman" w:cs="Times New Roman"/>
        </w:rPr>
        <w:t>shall</w:t>
      </w:r>
      <w:r w:rsidRPr="00257DDC">
        <w:rPr>
          <w:rFonts w:ascii="Times New Roman" w:hAnsi="Times New Roman" w:cs="Times New Roman"/>
        </w:rPr>
        <w:t xml:space="preserve"> require a signature of such end user acknowledging the foregoing.</w:t>
      </w:r>
    </w:p>
    <w:p w14:paraId="532638B3" w14:textId="77777777" w:rsidR="001A17EB" w:rsidRDefault="001A17EB" w:rsidP="00602128">
      <w:pPr>
        <w:jc w:val="both"/>
        <w:rPr>
          <w:rFonts w:ascii="Times New Roman" w:hAnsi="Times New Roman" w:cs="Times New Roman"/>
        </w:rPr>
      </w:pPr>
    </w:p>
    <w:p w14:paraId="050C6AE9" w14:textId="431B090E" w:rsidR="001A17EB" w:rsidRDefault="00257DDC" w:rsidP="001A17EB">
      <w:pPr>
        <w:ind w:firstLine="720"/>
        <w:jc w:val="both"/>
        <w:rPr>
          <w:rFonts w:ascii="Times New Roman" w:hAnsi="Times New Roman" w:cs="Times New Roman"/>
        </w:rPr>
      </w:pPr>
      <w:r w:rsidRPr="00257DDC">
        <w:rPr>
          <w:rFonts w:ascii="Times New Roman" w:hAnsi="Times New Roman" w:cs="Times New Roman"/>
        </w:rPr>
        <w:lastRenderedPageBreak/>
        <w:t>12.</w:t>
      </w:r>
      <w:r w:rsidRPr="00257DDC">
        <w:rPr>
          <w:rFonts w:ascii="Times New Roman" w:hAnsi="Times New Roman" w:cs="Times New Roman"/>
        </w:rPr>
        <w:tab/>
      </w:r>
      <w:r w:rsidRPr="001A17EB">
        <w:rPr>
          <w:rFonts w:ascii="Times New Roman" w:hAnsi="Times New Roman" w:cs="Times New Roman"/>
          <w:u w:val="single"/>
        </w:rPr>
        <w:t>Governing Document Amendment Requirement</w:t>
      </w:r>
      <w:r w:rsidRPr="00257DDC">
        <w:rPr>
          <w:rFonts w:ascii="Times New Roman" w:hAnsi="Times New Roman" w:cs="Times New Roman"/>
        </w:rPr>
        <w:t xml:space="preserve">. Actions of </w:t>
      </w:r>
      <w:r w:rsidR="00A669B5">
        <w:rPr>
          <w:rFonts w:ascii="Times New Roman" w:hAnsi="Times New Roman" w:cs="Times New Roman"/>
        </w:rPr>
        <w:t>a</w:t>
      </w:r>
      <w:r w:rsidRPr="00257DDC">
        <w:rPr>
          <w:rFonts w:ascii="Times New Roman" w:hAnsi="Times New Roman" w:cs="Times New Roman"/>
        </w:rPr>
        <w:t xml:space="preserve"> District which violate the Limitations set forth in V.A.1-9 or VIII.B-G of the Governing Document shall be deemed to be material modifications to the Governing Document and the City shall be entitled to all remedies available under State and local </w:t>
      </w:r>
      <w:r w:rsidR="001A17EB">
        <w:rPr>
          <w:rFonts w:ascii="Times New Roman" w:hAnsi="Times New Roman" w:cs="Times New Roman"/>
        </w:rPr>
        <w:t>law</w:t>
      </w:r>
      <w:r w:rsidRPr="00257DDC">
        <w:rPr>
          <w:rFonts w:ascii="Times New Roman" w:hAnsi="Times New Roman" w:cs="Times New Roman"/>
        </w:rPr>
        <w:t xml:space="preserve"> to enjoin such actions of the </w:t>
      </w:r>
      <w:r w:rsidR="001A17EB">
        <w:rPr>
          <w:rFonts w:ascii="Times New Roman" w:hAnsi="Times New Roman" w:cs="Times New Roman"/>
        </w:rPr>
        <w:t>District</w:t>
      </w:r>
      <w:r w:rsidRPr="00257DDC">
        <w:rPr>
          <w:rFonts w:ascii="Times New Roman" w:hAnsi="Times New Roman" w:cs="Times New Roman"/>
        </w:rPr>
        <w:t>.</w:t>
      </w:r>
    </w:p>
    <w:p w14:paraId="40F8F7C8" w14:textId="77777777" w:rsidR="001A17EB" w:rsidRDefault="001A17EB" w:rsidP="001A17EB">
      <w:pPr>
        <w:ind w:firstLine="720"/>
        <w:jc w:val="both"/>
        <w:rPr>
          <w:rFonts w:ascii="Times New Roman" w:hAnsi="Times New Roman" w:cs="Times New Roman"/>
        </w:rPr>
      </w:pPr>
    </w:p>
    <w:p w14:paraId="28E6C158" w14:textId="77777777" w:rsidR="001A17EB" w:rsidRDefault="001A17EB" w:rsidP="001A17EB">
      <w:pPr>
        <w:ind w:firstLine="720"/>
        <w:jc w:val="both"/>
        <w:rPr>
          <w:rFonts w:ascii="Times New Roman" w:hAnsi="Times New Roman" w:cs="Times New Roman"/>
        </w:rPr>
      </w:pPr>
    </w:p>
    <w:p w14:paraId="21C396DB" w14:textId="52036D99" w:rsidR="001A17EB" w:rsidRDefault="00CF017B" w:rsidP="001A17EB">
      <w:pPr>
        <w:ind w:firstLine="720"/>
        <w:jc w:val="both"/>
        <w:rPr>
          <w:rFonts w:ascii="Times New Roman" w:hAnsi="Times New Roman" w:cs="Times New Roman"/>
        </w:rPr>
      </w:pPr>
      <w:r w:rsidRPr="00257DDC">
        <w:rPr>
          <w:rFonts w:ascii="Times New Roman" w:hAnsi="Times New Roman" w:cs="Times New Roman"/>
        </w:rPr>
        <w:t>1</w:t>
      </w:r>
      <w:r>
        <w:rPr>
          <w:rFonts w:ascii="Times New Roman" w:hAnsi="Times New Roman" w:cs="Times New Roman"/>
        </w:rPr>
        <w:t>3</w:t>
      </w:r>
      <w:r w:rsidR="00257DDC" w:rsidRPr="00257DDC">
        <w:rPr>
          <w:rFonts w:ascii="Times New Roman" w:hAnsi="Times New Roman" w:cs="Times New Roman"/>
        </w:rPr>
        <w:t>.</w:t>
      </w:r>
      <w:r w:rsidR="00257DDC" w:rsidRPr="00257DDC">
        <w:rPr>
          <w:rFonts w:ascii="Times New Roman" w:hAnsi="Times New Roman" w:cs="Times New Roman"/>
        </w:rPr>
        <w:tab/>
      </w:r>
      <w:r w:rsidR="00257DDC" w:rsidRPr="001A17EB">
        <w:rPr>
          <w:rFonts w:ascii="Times New Roman" w:hAnsi="Times New Roman" w:cs="Times New Roman"/>
          <w:u w:val="single"/>
        </w:rPr>
        <w:t>Regional Improvements</w:t>
      </w:r>
      <w:r w:rsidR="00257DDC" w:rsidRPr="00257DDC">
        <w:rPr>
          <w:rFonts w:ascii="Times New Roman" w:hAnsi="Times New Roman" w:cs="Times New Roman"/>
        </w:rPr>
        <w:t>. The District</w:t>
      </w:r>
      <w:r w:rsidR="00A669B5">
        <w:rPr>
          <w:rFonts w:ascii="Times New Roman" w:hAnsi="Times New Roman" w:cs="Times New Roman"/>
        </w:rPr>
        <w:t>s</w:t>
      </w:r>
      <w:r w:rsidR="00257DDC" w:rsidRPr="00257DDC">
        <w:rPr>
          <w:rFonts w:ascii="Times New Roman" w:hAnsi="Times New Roman" w:cs="Times New Roman"/>
        </w:rPr>
        <w:t xml:space="preserve"> shall be authorized to provide for the planning, design, acquisition, construction, installation, relocation and/or redevelopment and a contribution to the funding of the Regional </w:t>
      </w:r>
      <w:r w:rsidR="001A17EB">
        <w:rPr>
          <w:rFonts w:ascii="Times New Roman" w:hAnsi="Times New Roman" w:cs="Times New Roman"/>
        </w:rPr>
        <w:t>Improvements</w:t>
      </w:r>
      <w:r w:rsidR="00257DDC" w:rsidRPr="00257DDC">
        <w:rPr>
          <w:rFonts w:ascii="Times New Roman" w:hAnsi="Times New Roman" w:cs="Times New Roman"/>
        </w:rPr>
        <w:t xml:space="preserve"> and fund the administration and overhead costs related to the provisions of the Regional Improvements.</w:t>
      </w:r>
    </w:p>
    <w:p w14:paraId="1298146C" w14:textId="77777777" w:rsidR="001A17EB" w:rsidRDefault="001A17EB" w:rsidP="001A17EB">
      <w:pPr>
        <w:ind w:firstLine="720"/>
        <w:jc w:val="both"/>
        <w:rPr>
          <w:rFonts w:ascii="Times New Roman" w:hAnsi="Times New Roman" w:cs="Times New Roman"/>
        </w:rPr>
      </w:pPr>
    </w:p>
    <w:p w14:paraId="3E325FB1" w14:textId="6890588D" w:rsidR="00257DDC" w:rsidRPr="00257DDC" w:rsidRDefault="00CF017B" w:rsidP="001A17EB">
      <w:pPr>
        <w:ind w:firstLine="720"/>
        <w:jc w:val="both"/>
        <w:rPr>
          <w:rFonts w:ascii="Times New Roman" w:hAnsi="Times New Roman" w:cs="Times New Roman"/>
        </w:rPr>
      </w:pPr>
      <w:r w:rsidRPr="00257DDC">
        <w:rPr>
          <w:rFonts w:ascii="Times New Roman" w:hAnsi="Times New Roman" w:cs="Times New Roman"/>
        </w:rPr>
        <w:t>1</w:t>
      </w:r>
      <w:r>
        <w:rPr>
          <w:rFonts w:ascii="Times New Roman" w:hAnsi="Times New Roman" w:cs="Times New Roman"/>
        </w:rPr>
        <w:t>4</w:t>
      </w:r>
      <w:r w:rsidR="00257DDC" w:rsidRPr="00257DDC">
        <w:rPr>
          <w:rFonts w:ascii="Times New Roman" w:hAnsi="Times New Roman" w:cs="Times New Roman"/>
        </w:rPr>
        <w:t>.</w:t>
      </w:r>
      <w:r w:rsidR="00257DDC" w:rsidRPr="00257DDC">
        <w:rPr>
          <w:rFonts w:ascii="Times New Roman" w:hAnsi="Times New Roman" w:cs="Times New Roman"/>
        </w:rPr>
        <w:tab/>
      </w:r>
      <w:r w:rsidR="00257DDC" w:rsidRPr="001A17EB">
        <w:rPr>
          <w:rFonts w:ascii="Times New Roman" w:hAnsi="Times New Roman" w:cs="Times New Roman"/>
          <w:u w:val="single"/>
        </w:rPr>
        <w:t>Maximum Debt Mill Levy</w:t>
      </w:r>
      <w:r w:rsidR="00257DDC" w:rsidRPr="00257DDC">
        <w:rPr>
          <w:rFonts w:ascii="Times New Roman" w:hAnsi="Times New Roman" w:cs="Times New Roman"/>
        </w:rPr>
        <w:t>.</w:t>
      </w:r>
    </w:p>
    <w:p w14:paraId="0B609A27" w14:textId="77777777" w:rsidR="001A17EB" w:rsidRDefault="001A17EB" w:rsidP="00602128">
      <w:pPr>
        <w:jc w:val="both"/>
        <w:rPr>
          <w:rFonts w:ascii="Times New Roman" w:hAnsi="Times New Roman" w:cs="Times New Roman"/>
        </w:rPr>
      </w:pPr>
    </w:p>
    <w:p w14:paraId="2D8DEE3B" w14:textId="58128F26" w:rsidR="00257DDC" w:rsidRPr="00257DDC" w:rsidRDefault="00257DDC" w:rsidP="001A17EB">
      <w:pPr>
        <w:ind w:firstLine="1440"/>
        <w:jc w:val="both"/>
        <w:rPr>
          <w:rFonts w:ascii="Times New Roman" w:hAnsi="Times New Roman" w:cs="Times New Roman"/>
        </w:rPr>
      </w:pPr>
      <w:r w:rsidRPr="00257DDC">
        <w:rPr>
          <w:rFonts w:ascii="Times New Roman" w:hAnsi="Times New Roman" w:cs="Times New Roman"/>
        </w:rPr>
        <w:t>(a)</w:t>
      </w:r>
      <w:r w:rsidRPr="00257DDC">
        <w:rPr>
          <w:rFonts w:ascii="Times New Roman" w:hAnsi="Times New Roman" w:cs="Times New Roman"/>
        </w:rPr>
        <w:tab/>
        <w:t xml:space="preserve">The </w:t>
      </w:r>
      <w:r w:rsidR="00602128">
        <w:rPr>
          <w:rFonts w:ascii="Times New Roman" w:hAnsi="Times New Roman" w:cs="Times New Roman"/>
        </w:rPr>
        <w:t>“</w:t>
      </w:r>
      <w:r w:rsidRPr="00257DDC">
        <w:rPr>
          <w:rFonts w:ascii="Times New Roman" w:hAnsi="Times New Roman" w:cs="Times New Roman"/>
        </w:rPr>
        <w:t>Maximum Debt Mill Levy</w:t>
      </w:r>
      <w:r w:rsidR="00602128">
        <w:rPr>
          <w:rFonts w:ascii="Times New Roman" w:hAnsi="Times New Roman" w:cs="Times New Roman"/>
        </w:rPr>
        <w:t>”</w:t>
      </w:r>
      <w:r w:rsidRPr="00257DDC">
        <w:rPr>
          <w:rFonts w:ascii="Times New Roman" w:hAnsi="Times New Roman" w:cs="Times New Roman"/>
        </w:rPr>
        <w:t xml:space="preserve"> shall be the maximum mill levy </w:t>
      </w:r>
      <w:r w:rsidR="00A669B5">
        <w:rPr>
          <w:rFonts w:ascii="Times New Roman" w:hAnsi="Times New Roman" w:cs="Times New Roman"/>
        </w:rPr>
        <w:t>a</w:t>
      </w:r>
      <w:r w:rsidRPr="00257DDC">
        <w:rPr>
          <w:rFonts w:ascii="Times New Roman" w:hAnsi="Times New Roman" w:cs="Times New Roman"/>
        </w:rPr>
        <w:t xml:space="preserve"> District is </w:t>
      </w:r>
      <w:r w:rsidR="001A17EB">
        <w:rPr>
          <w:rFonts w:ascii="Times New Roman" w:hAnsi="Times New Roman" w:cs="Times New Roman"/>
        </w:rPr>
        <w:t>permitted</w:t>
      </w:r>
      <w:r w:rsidRPr="00257DDC">
        <w:rPr>
          <w:rFonts w:ascii="Times New Roman" w:hAnsi="Times New Roman" w:cs="Times New Roman"/>
        </w:rPr>
        <w:t xml:space="preserve"> to impose upon the taxable </w:t>
      </w:r>
      <w:r w:rsidR="001A17EB">
        <w:rPr>
          <w:rFonts w:ascii="Times New Roman" w:hAnsi="Times New Roman" w:cs="Times New Roman"/>
        </w:rPr>
        <w:t>property</w:t>
      </w:r>
      <w:r w:rsidRPr="00257DDC">
        <w:rPr>
          <w:rFonts w:ascii="Times New Roman" w:hAnsi="Times New Roman" w:cs="Times New Roman"/>
        </w:rPr>
        <w:t xml:space="preserve"> within the District for payment of Limited Tax Debt</w:t>
      </w:r>
      <w:r w:rsidR="00A669B5">
        <w:rPr>
          <w:rFonts w:ascii="Times New Roman" w:hAnsi="Times New Roman" w:cs="Times New Roman"/>
        </w:rPr>
        <w:t>, and</w:t>
      </w:r>
      <w:r w:rsidRPr="00257DDC">
        <w:rPr>
          <w:rFonts w:ascii="Times New Roman" w:hAnsi="Times New Roman" w:cs="Times New Roman"/>
        </w:rPr>
        <w:t xml:space="preserve"> shall be 0.0045 per dollar of taxable value of taxable </w:t>
      </w:r>
      <w:r w:rsidR="001A17EB">
        <w:rPr>
          <w:rFonts w:ascii="Times New Roman" w:hAnsi="Times New Roman" w:cs="Times New Roman"/>
        </w:rPr>
        <w:t>property</w:t>
      </w:r>
      <w:r w:rsidRPr="00257DDC">
        <w:rPr>
          <w:rFonts w:ascii="Times New Roman" w:hAnsi="Times New Roman" w:cs="Times New Roman"/>
        </w:rPr>
        <w:t xml:space="preserve"> in the District; provided that such levy shall be subject to adjustment as provided in Section </w:t>
      </w:r>
      <w:r w:rsidR="001A17EB">
        <w:rPr>
          <w:rFonts w:ascii="Times New Roman" w:hAnsi="Times New Roman" w:cs="Times New Roman"/>
        </w:rPr>
        <w:t>1</w:t>
      </w:r>
      <w:r w:rsidRPr="00257DDC">
        <w:rPr>
          <w:rFonts w:ascii="Times New Roman" w:hAnsi="Times New Roman" w:cs="Times New Roman"/>
        </w:rPr>
        <w:t>7D-4-30</w:t>
      </w:r>
      <w:r w:rsidR="00A669B5">
        <w:rPr>
          <w:rFonts w:ascii="Times New Roman" w:hAnsi="Times New Roman" w:cs="Times New Roman"/>
        </w:rPr>
        <w:t>1</w:t>
      </w:r>
      <w:r w:rsidRPr="00257DDC">
        <w:rPr>
          <w:rFonts w:ascii="Times New Roman" w:hAnsi="Times New Roman" w:cs="Times New Roman"/>
        </w:rPr>
        <w:t xml:space="preserve">(8). </w:t>
      </w:r>
      <w:r w:rsidR="001A17EB">
        <w:rPr>
          <w:rFonts w:ascii="Times New Roman" w:hAnsi="Times New Roman" w:cs="Times New Roman"/>
        </w:rPr>
        <w:t>Further</w:t>
      </w:r>
      <w:r w:rsidRPr="00257DDC">
        <w:rPr>
          <w:rFonts w:ascii="Times New Roman" w:hAnsi="Times New Roman" w:cs="Times New Roman"/>
        </w:rPr>
        <w:t xml:space="preserve">, the </w:t>
      </w:r>
      <w:r w:rsidR="001A17EB">
        <w:rPr>
          <w:rFonts w:ascii="Times New Roman" w:hAnsi="Times New Roman" w:cs="Times New Roman"/>
        </w:rPr>
        <w:t>Districts</w:t>
      </w:r>
      <w:r w:rsidRPr="00257DDC">
        <w:rPr>
          <w:rFonts w:ascii="Times New Roman" w:hAnsi="Times New Roman" w:cs="Times New Roman"/>
        </w:rPr>
        <w:t xml:space="preserve"> may not impose mill levies which aggregate in excess of 0.0045 per dollar of taxable value of </w:t>
      </w:r>
      <w:r w:rsidR="00A669B5">
        <w:rPr>
          <w:rFonts w:ascii="Times New Roman" w:hAnsi="Times New Roman" w:cs="Times New Roman"/>
        </w:rPr>
        <w:t xml:space="preserve">any </w:t>
      </w:r>
      <w:r w:rsidRPr="00257DDC">
        <w:rPr>
          <w:rFonts w:ascii="Times New Roman" w:hAnsi="Times New Roman" w:cs="Times New Roman"/>
        </w:rPr>
        <w:t>taxable property in the District</w:t>
      </w:r>
      <w:r w:rsidR="00A669B5">
        <w:rPr>
          <w:rFonts w:ascii="Times New Roman" w:hAnsi="Times New Roman" w:cs="Times New Roman"/>
        </w:rPr>
        <w:t>s</w:t>
      </w:r>
      <w:r w:rsidRPr="00257DDC">
        <w:rPr>
          <w:rFonts w:ascii="Times New Roman" w:hAnsi="Times New Roman" w:cs="Times New Roman"/>
        </w:rPr>
        <w:t>; provided that such levies shall be subject to adjustment as provided in Section 17D-4-301(8), Utah Code.</w:t>
      </w:r>
    </w:p>
    <w:p w14:paraId="562ACA58" w14:textId="77777777" w:rsidR="001A17EB" w:rsidRDefault="001A17EB" w:rsidP="00602128">
      <w:pPr>
        <w:jc w:val="both"/>
        <w:rPr>
          <w:rFonts w:ascii="Times New Roman" w:hAnsi="Times New Roman" w:cs="Times New Roman"/>
        </w:rPr>
      </w:pPr>
    </w:p>
    <w:p w14:paraId="38F91A9C" w14:textId="7E4A2DD2" w:rsidR="00257DDC" w:rsidRPr="00257DDC" w:rsidRDefault="00257DDC" w:rsidP="001A17EB">
      <w:pPr>
        <w:ind w:firstLine="1440"/>
        <w:jc w:val="both"/>
        <w:rPr>
          <w:rFonts w:ascii="Times New Roman" w:hAnsi="Times New Roman" w:cs="Times New Roman"/>
        </w:rPr>
      </w:pPr>
      <w:r w:rsidRPr="00257DDC">
        <w:rPr>
          <w:rFonts w:ascii="Times New Roman" w:hAnsi="Times New Roman" w:cs="Times New Roman"/>
        </w:rPr>
        <w:t>(b)</w:t>
      </w:r>
      <w:r w:rsidRPr="00257DDC">
        <w:rPr>
          <w:rFonts w:ascii="Times New Roman" w:hAnsi="Times New Roman" w:cs="Times New Roman"/>
        </w:rPr>
        <w:tab/>
        <w:t>Such Ma</w:t>
      </w:r>
      <w:r w:rsidRPr="00257DDC">
        <w:rPr>
          <w:rFonts w:ascii="Times New Roman" w:hAnsi="Times New Roman" w:cs="Times New Roman"/>
        </w:rPr>
        <w:lastRenderedPageBreak/>
        <w:t xml:space="preserve">ximum Debt Mill Levy may only be amended pursuant to a Governing Document Amendment and as provided in Section </w:t>
      </w:r>
      <w:r w:rsidR="001A17EB">
        <w:rPr>
          <w:rFonts w:ascii="Times New Roman" w:hAnsi="Times New Roman" w:cs="Times New Roman"/>
        </w:rPr>
        <w:t>1</w:t>
      </w:r>
      <w:r w:rsidRPr="00257DDC">
        <w:rPr>
          <w:rFonts w:ascii="Times New Roman" w:hAnsi="Times New Roman" w:cs="Times New Roman"/>
        </w:rPr>
        <w:t>7D-4</w:t>
      </w:r>
      <w:r w:rsidR="001A17EB">
        <w:rPr>
          <w:rFonts w:ascii="Times New Roman" w:hAnsi="Times New Roman" w:cs="Times New Roman"/>
        </w:rPr>
        <w:t>-</w:t>
      </w:r>
      <w:r w:rsidRPr="00257DDC">
        <w:rPr>
          <w:rFonts w:ascii="Times New Roman" w:hAnsi="Times New Roman" w:cs="Times New Roman"/>
        </w:rPr>
        <w:t>202.</w:t>
      </w:r>
    </w:p>
    <w:p w14:paraId="0E753A68" w14:textId="77777777" w:rsidR="001A17EB" w:rsidRDefault="001A17EB" w:rsidP="00602128">
      <w:pPr>
        <w:jc w:val="both"/>
        <w:rPr>
          <w:rFonts w:ascii="Times New Roman" w:hAnsi="Times New Roman" w:cs="Times New Roman"/>
        </w:rPr>
      </w:pPr>
    </w:p>
    <w:p w14:paraId="25174FD2" w14:textId="40862520" w:rsidR="001A17EB" w:rsidRDefault="00CF017B" w:rsidP="001A17EB">
      <w:pPr>
        <w:ind w:firstLine="720"/>
        <w:jc w:val="both"/>
        <w:rPr>
          <w:rFonts w:ascii="Times New Roman" w:hAnsi="Times New Roman" w:cs="Times New Roman"/>
        </w:rPr>
      </w:pPr>
      <w:r>
        <w:rPr>
          <w:rFonts w:ascii="Times New Roman" w:hAnsi="Times New Roman" w:cs="Times New Roman"/>
        </w:rPr>
        <w:t>15</w:t>
      </w:r>
      <w:r w:rsidR="00257DDC" w:rsidRPr="00257DDC">
        <w:rPr>
          <w:rFonts w:ascii="Times New Roman" w:hAnsi="Times New Roman" w:cs="Times New Roman"/>
        </w:rPr>
        <w:t>.</w:t>
      </w:r>
      <w:r w:rsidR="00CA5654">
        <w:rPr>
          <w:rFonts w:ascii="Times New Roman" w:hAnsi="Times New Roman" w:cs="Times New Roman"/>
        </w:rPr>
        <w:tab/>
      </w:r>
      <w:r w:rsidR="00257DDC" w:rsidRPr="001A17EB">
        <w:rPr>
          <w:rFonts w:ascii="Times New Roman" w:hAnsi="Times New Roman" w:cs="Times New Roman"/>
          <w:u w:val="single"/>
        </w:rPr>
        <w:t xml:space="preserve">Maximum Debt Mill Levy Imposition </w:t>
      </w:r>
      <w:r w:rsidR="001A17EB">
        <w:rPr>
          <w:rFonts w:ascii="Times New Roman" w:hAnsi="Times New Roman" w:cs="Times New Roman"/>
          <w:u w:val="single"/>
        </w:rPr>
        <w:t>Term</w:t>
      </w:r>
      <w:r w:rsidR="00257DDC" w:rsidRPr="00257DDC">
        <w:rPr>
          <w:rFonts w:ascii="Times New Roman" w:hAnsi="Times New Roman" w:cs="Times New Roman"/>
        </w:rPr>
        <w:t xml:space="preserve">. Each bond issued by the District shall mature within thirty-one (31) years from the date of issuance of such bond. ln addition, no mill levy may be imposed for the repayment of a series of bonds after a period exceeding </w:t>
      </w:r>
      <w:r w:rsidR="001A17EB">
        <w:rPr>
          <w:rFonts w:ascii="Times New Roman" w:hAnsi="Times New Roman" w:cs="Times New Roman"/>
        </w:rPr>
        <w:t>forty</w:t>
      </w:r>
      <w:r w:rsidR="00257DDC" w:rsidRPr="00257DDC">
        <w:rPr>
          <w:rFonts w:ascii="Times New Roman" w:hAnsi="Times New Roman" w:cs="Times New Roman"/>
        </w:rPr>
        <w:t xml:space="preserve"> (40) years from the first date of imposition of the mill levy for such bond (the </w:t>
      </w:r>
      <w:r w:rsidR="00602128">
        <w:rPr>
          <w:rFonts w:ascii="Times New Roman" w:hAnsi="Times New Roman" w:cs="Times New Roman"/>
        </w:rPr>
        <w:t>“</w:t>
      </w:r>
      <w:r w:rsidR="00257DDC" w:rsidRPr="00257DDC">
        <w:rPr>
          <w:rFonts w:ascii="Times New Roman" w:hAnsi="Times New Roman" w:cs="Times New Roman"/>
        </w:rPr>
        <w:t xml:space="preserve">Maximum Debt Mill Levy Imposition </w:t>
      </w:r>
      <w:r w:rsidR="001A17EB">
        <w:rPr>
          <w:rFonts w:ascii="Times New Roman" w:hAnsi="Times New Roman" w:cs="Times New Roman"/>
        </w:rPr>
        <w:t>Term</w:t>
      </w:r>
      <w:r w:rsidR="00602128">
        <w:rPr>
          <w:rFonts w:ascii="Times New Roman" w:hAnsi="Times New Roman" w:cs="Times New Roman"/>
        </w:rPr>
        <w:t>”</w:t>
      </w:r>
      <w:r w:rsidR="00257DDC" w:rsidRPr="00257DDC">
        <w:rPr>
          <w:rFonts w:ascii="Times New Roman" w:hAnsi="Times New Roman" w:cs="Times New Roman"/>
        </w:rPr>
        <w:t>).</w:t>
      </w:r>
    </w:p>
    <w:p w14:paraId="721F5AC4" w14:textId="77777777" w:rsidR="00CA5654" w:rsidRDefault="00CA5654" w:rsidP="001A17EB">
      <w:pPr>
        <w:ind w:firstLine="720"/>
        <w:jc w:val="both"/>
        <w:rPr>
          <w:rFonts w:ascii="Times New Roman" w:hAnsi="Times New Roman" w:cs="Times New Roman"/>
        </w:rPr>
      </w:pPr>
    </w:p>
    <w:p w14:paraId="50F82E31" w14:textId="5CDD6293" w:rsidR="001A17EB" w:rsidRPr="00CA5654" w:rsidRDefault="00CA5654" w:rsidP="00CA5654">
      <w:pPr>
        <w:pStyle w:val="NSSecond1"/>
        <w:numPr>
          <w:ilvl w:val="0"/>
          <w:numId w:val="0"/>
        </w:numPr>
        <w:ind w:firstLine="720"/>
        <w:jc w:val="both"/>
      </w:pPr>
      <w:r w:rsidRPr="00CA5654">
        <w:t>1</w:t>
      </w:r>
      <w:r w:rsidR="00CF017B">
        <w:t>6</w:t>
      </w:r>
      <w:r w:rsidRPr="00CA5654">
        <w:t>.</w:t>
      </w:r>
      <w:r w:rsidRPr="00CA5654">
        <w:tab/>
      </w:r>
      <w:r w:rsidRPr="00CA5654">
        <w:rPr>
          <w:u w:val="single"/>
        </w:rPr>
        <w:t>Prepayment of Assessments</w:t>
      </w:r>
      <w:r w:rsidRPr="009C47AF">
        <w:t>.</w:t>
      </w:r>
      <w:r>
        <w:t xml:space="preserve">  </w:t>
      </w:r>
      <w:r w:rsidRPr="00945B0C">
        <w:t xml:space="preserve">All Assessments (other than Assessments under the C-PACE Act) imposed by any District on a parcel </w:t>
      </w:r>
      <w:r>
        <w:t xml:space="preserve">zoned for residential uses </w:t>
      </w:r>
      <w:r w:rsidRPr="00945B0C">
        <w:t xml:space="preserve">shall be </w:t>
      </w:r>
      <w:r>
        <w:t>prepaid</w:t>
      </w:r>
      <w:r w:rsidRPr="00945B0C">
        <w:t xml:space="preserve"> at or before the time </w:t>
      </w:r>
      <w:r>
        <w:t>such parcel is conveyed to an End User</w:t>
      </w:r>
      <w:r w:rsidRPr="00945B0C">
        <w:t xml:space="preserve">.  </w:t>
      </w:r>
      <w:r w:rsidRPr="00177CC5">
        <w:t xml:space="preserve">In the event </w:t>
      </w:r>
      <w:r>
        <w:t>a</w:t>
      </w:r>
      <w:r w:rsidRPr="00177CC5">
        <w:t xml:space="preserve"> </w:t>
      </w:r>
      <w:r>
        <w:t>d</w:t>
      </w:r>
      <w:r w:rsidRPr="00177CC5">
        <w:t xml:space="preserve">eveloper intends to pass on Assessments to a party that is not a residential End User, the </w:t>
      </w:r>
      <w:r>
        <w:t>d</w:t>
      </w:r>
      <w:r w:rsidRPr="00177CC5">
        <w:t>eveloper shall obtain a signed acknowledgement of such purchaser stating the amount of Assessments being passed on.</w:t>
      </w:r>
      <w:r>
        <w:t xml:space="preserve">  </w:t>
      </w:r>
      <w:r w:rsidRPr="00945B0C">
        <w:t>Any Assessments issued under the C-PACE Act may be repayable in accordance with the provisions of such act.</w:t>
      </w:r>
      <w:r>
        <w:t xml:space="preserve">  </w:t>
      </w:r>
    </w:p>
    <w:p w14:paraId="62312950" w14:textId="341B7D57" w:rsidR="00257DDC" w:rsidRPr="00257DDC" w:rsidRDefault="00257DDC" w:rsidP="001A17EB">
      <w:pPr>
        <w:ind w:firstLine="720"/>
        <w:jc w:val="both"/>
        <w:rPr>
          <w:rFonts w:ascii="Times New Roman" w:hAnsi="Times New Roman" w:cs="Times New Roman"/>
        </w:rPr>
      </w:pPr>
      <w:r w:rsidRPr="00257DDC">
        <w:rPr>
          <w:rFonts w:ascii="Times New Roman" w:hAnsi="Times New Roman" w:cs="Times New Roman"/>
        </w:rPr>
        <w:t>1</w:t>
      </w:r>
      <w:r w:rsidR="00CF017B">
        <w:rPr>
          <w:rFonts w:ascii="Times New Roman" w:hAnsi="Times New Roman" w:cs="Times New Roman"/>
        </w:rPr>
        <w:t>7</w:t>
      </w:r>
      <w:r w:rsidRPr="00257DDC">
        <w:rPr>
          <w:rFonts w:ascii="Times New Roman" w:hAnsi="Times New Roman" w:cs="Times New Roman"/>
        </w:rPr>
        <w:t>.</w:t>
      </w:r>
      <w:r w:rsidRPr="00257DDC">
        <w:rPr>
          <w:rFonts w:ascii="Times New Roman" w:hAnsi="Times New Roman" w:cs="Times New Roman"/>
        </w:rPr>
        <w:tab/>
      </w:r>
      <w:r w:rsidRPr="001A17EB">
        <w:rPr>
          <w:rFonts w:ascii="Times New Roman" w:hAnsi="Times New Roman" w:cs="Times New Roman"/>
          <w:u w:val="single"/>
        </w:rPr>
        <w:t>Notices</w:t>
      </w:r>
      <w:r w:rsidRPr="00257DDC">
        <w:rPr>
          <w:rFonts w:ascii="Times New Roman" w:hAnsi="Times New Roman" w:cs="Times New Roman"/>
        </w:rPr>
        <w:t xml:space="preserve">. All notices, demands, requests or other communications to be sent by one party to the other hereunder or required by law shall be in </w:t>
      </w:r>
      <w:r w:rsidR="001A17EB">
        <w:rPr>
          <w:rFonts w:ascii="Times New Roman" w:hAnsi="Times New Roman" w:cs="Times New Roman"/>
        </w:rPr>
        <w:t>writing</w:t>
      </w:r>
      <w:r w:rsidRPr="00257DDC">
        <w:rPr>
          <w:rFonts w:ascii="Times New Roman" w:hAnsi="Times New Roman" w:cs="Times New Roman"/>
        </w:rPr>
        <w:t xml:space="preserve"> and shall be deemed to have been </w:t>
      </w:r>
      <w:r w:rsidR="001A17EB">
        <w:rPr>
          <w:rFonts w:ascii="Times New Roman" w:hAnsi="Times New Roman" w:cs="Times New Roman"/>
        </w:rPr>
        <w:t>validly</w:t>
      </w:r>
      <w:r w:rsidRPr="00257DDC">
        <w:rPr>
          <w:rFonts w:ascii="Times New Roman" w:hAnsi="Times New Roman" w:cs="Times New Roman"/>
        </w:rPr>
        <w:t xml:space="preserve"> given or served by </w:t>
      </w:r>
      <w:r w:rsidR="001A17EB">
        <w:rPr>
          <w:rFonts w:ascii="Times New Roman" w:hAnsi="Times New Roman" w:cs="Times New Roman"/>
        </w:rPr>
        <w:t>delivery</w:t>
      </w:r>
      <w:r w:rsidRPr="00257DDC">
        <w:rPr>
          <w:rFonts w:ascii="Times New Roman" w:hAnsi="Times New Roman" w:cs="Times New Roman"/>
        </w:rPr>
        <w:t xml:space="preserve"> of same in person to the address or by courier delivery, via United Parcel Service or other nationally recognized overnight air courier service, or by depositing same in the United States mail, postage prepaid, addressed as follows:</w:t>
      </w:r>
    </w:p>
    <w:p w14:paraId="07E1D39E" w14:textId="6B1788D2" w:rsidR="00257DDC" w:rsidRPr="00257DDC" w:rsidRDefault="00257DDC" w:rsidP="00602128">
      <w:pPr>
        <w:jc w:val="both"/>
        <w:rPr>
          <w:rFonts w:ascii="Times New Roman" w:hAnsi="Times New Roman" w:cs="Times New Roman"/>
        </w:rPr>
      </w:pPr>
    </w:p>
    <w:p w14:paraId="5CC3031E" w14:textId="77777777" w:rsidR="001A17EB" w:rsidRDefault="001A17EB" w:rsidP="00602128">
      <w:pPr>
        <w:jc w:val="both"/>
        <w:rPr>
          <w:rFonts w:ascii="Times New Roman" w:hAnsi="Times New Roman" w:cs="Times New Roman"/>
        </w:rPr>
        <w:sectPr w:rsidR="001A17EB">
          <w:pgSz w:w="12240" w:h="15840"/>
          <w:pgMar w:top="1440" w:right="1440" w:bottom="1440" w:left="1440" w:header="720" w:footer="720" w:gutter="0"/>
          <w:cols w:space="720"/>
          <w:docGrid w:linePitch="360"/>
        </w:sectPr>
      </w:pPr>
    </w:p>
    <w:p w14:paraId="7D801582" w14:textId="1CF2E4DC" w:rsidR="00257DDC" w:rsidRPr="00257DDC" w:rsidRDefault="00257DDC" w:rsidP="00F66E44">
      <w:pPr>
        <w:ind w:left="2160"/>
        <w:rPr>
          <w:rFonts w:ascii="Times New Roman" w:hAnsi="Times New Roman" w:cs="Times New Roman"/>
        </w:rPr>
      </w:pPr>
      <w:r w:rsidRPr="00257DDC">
        <w:rPr>
          <w:rFonts w:ascii="Times New Roman" w:hAnsi="Times New Roman" w:cs="Times New Roman"/>
        </w:rPr>
        <w:t xml:space="preserve">To the </w:t>
      </w:r>
      <w:r w:rsidR="001A17EB">
        <w:rPr>
          <w:rFonts w:ascii="Times New Roman" w:hAnsi="Times New Roman" w:cs="Times New Roman"/>
        </w:rPr>
        <w:t>District</w:t>
      </w:r>
      <w:r w:rsidRPr="00257DDC">
        <w:rPr>
          <w:rFonts w:ascii="Times New Roman" w:hAnsi="Times New Roman" w:cs="Times New Roman"/>
        </w:rPr>
        <w:t>:</w:t>
      </w:r>
    </w:p>
    <w:p w14:paraId="35C61683" w14:textId="77777777" w:rsidR="00257DDC" w:rsidRPr="00257DDC" w:rsidRDefault="00257DDC" w:rsidP="00F66E44">
      <w:pPr>
        <w:ind w:left="2160"/>
        <w:rPr>
          <w:rFonts w:ascii="Times New Roman" w:hAnsi="Times New Roman" w:cs="Times New Roman"/>
        </w:rPr>
      </w:pPr>
    </w:p>
    <w:p w14:paraId="0B5A63DA" w14:textId="77777777" w:rsidR="00257DDC" w:rsidRPr="00257DDC" w:rsidRDefault="00257DDC" w:rsidP="00F66E44">
      <w:pPr>
        <w:ind w:left="2160"/>
        <w:rPr>
          <w:rFonts w:ascii="Times New Roman" w:hAnsi="Times New Roman" w:cs="Times New Roman"/>
        </w:rPr>
      </w:pPr>
    </w:p>
    <w:p w14:paraId="25B567E1" w14:textId="77777777" w:rsidR="00257DDC" w:rsidRPr="00257DDC" w:rsidRDefault="00257DDC" w:rsidP="00F66E44">
      <w:pPr>
        <w:ind w:left="2160"/>
        <w:rPr>
          <w:rFonts w:ascii="Times New Roman" w:hAnsi="Times New Roman" w:cs="Times New Roman"/>
        </w:rPr>
      </w:pPr>
    </w:p>
    <w:p w14:paraId="3B5EF9BB" w14:textId="77777777" w:rsidR="00257DDC" w:rsidRPr="00257DDC" w:rsidRDefault="00257DDC" w:rsidP="00F66E44">
      <w:pPr>
        <w:ind w:left="2160"/>
        <w:rPr>
          <w:rFonts w:ascii="Times New Roman" w:hAnsi="Times New Roman" w:cs="Times New Roman"/>
        </w:rPr>
      </w:pPr>
    </w:p>
    <w:p w14:paraId="459F505A" w14:textId="77777777" w:rsidR="00257DDC" w:rsidRPr="00257DDC" w:rsidRDefault="00257DDC" w:rsidP="00F66E44">
      <w:pPr>
        <w:ind w:left="2160"/>
        <w:rPr>
          <w:rFonts w:ascii="Times New Roman" w:hAnsi="Times New Roman" w:cs="Times New Roman"/>
        </w:rPr>
      </w:pPr>
    </w:p>
    <w:p w14:paraId="0BDA693C" w14:textId="77777777" w:rsidR="00257DDC" w:rsidRPr="00257DDC" w:rsidRDefault="00257DDC" w:rsidP="00F66E44">
      <w:pPr>
        <w:ind w:left="2160"/>
        <w:rPr>
          <w:rFonts w:ascii="Times New Roman" w:hAnsi="Times New Roman" w:cs="Times New Roman"/>
        </w:rPr>
      </w:pPr>
    </w:p>
    <w:p w14:paraId="5503E2C9" w14:textId="77777777" w:rsidR="00257DDC" w:rsidRPr="00257DDC" w:rsidRDefault="00257DDC" w:rsidP="00F66E44">
      <w:pPr>
        <w:ind w:left="2160"/>
        <w:rPr>
          <w:rFonts w:ascii="Times New Roman" w:hAnsi="Times New Roman" w:cs="Times New Roman"/>
        </w:rPr>
      </w:pPr>
      <w:r w:rsidRPr="00257DDC">
        <w:rPr>
          <w:rFonts w:ascii="Times New Roman" w:hAnsi="Times New Roman" w:cs="Times New Roman"/>
        </w:rPr>
        <w:t>To the City:</w:t>
      </w:r>
    </w:p>
    <w:p w14:paraId="42ABB321" w14:textId="77777777" w:rsidR="001A17EB" w:rsidRDefault="001A17EB" w:rsidP="00F66E44">
      <w:pPr>
        <w:ind w:left="2160"/>
        <w:rPr>
          <w:rFonts w:ascii="Times New Roman" w:hAnsi="Times New Roman" w:cs="Times New Roman"/>
        </w:rPr>
      </w:pPr>
    </w:p>
    <w:p w14:paraId="3DA7C198" w14:textId="77777777" w:rsidR="001A17EB" w:rsidRDefault="001A17EB" w:rsidP="00F66E44">
      <w:pPr>
        <w:ind w:left="2160"/>
        <w:rPr>
          <w:rFonts w:ascii="Times New Roman" w:hAnsi="Times New Roman" w:cs="Times New Roman"/>
        </w:rPr>
      </w:pPr>
    </w:p>
    <w:p w14:paraId="009BC853" w14:textId="77777777" w:rsidR="001A17EB" w:rsidRDefault="001A17EB" w:rsidP="00F66E44">
      <w:pPr>
        <w:ind w:left="2160"/>
        <w:rPr>
          <w:rFonts w:ascii="Times New Roman" w:hAnsi="Times New Roman" w:cs="Times New Roman"/>
        </w:rPr>
      </w:pPr>
    </w:p>
    <w:p w14:paraId="6505FEED" w14:textId="77777777" w:rsidR="001A17EB" w:rsidRDefault="001A17EB" w:rsidP="00F66E44">
      <w:pPr>
        <w:ind w:left="2160"/>
        <w:rPr>
          <w:rFonts w:ascii="Times New Roman" w:hAnsi="Times New Roman" w:cs="Times New Roman"/>
        </w:rPr>
      </w:pPr>
    </w:p>
    <w:p w14:paraId="486424E6" w14:textId="7360D631" w:rsidR="001A17EB" w:rsidRDefault="00257DDC" w:rsidP="00F66E44">
      <w:pPr>
        <w:ind w:left="-360"/>
        <w:rPr>
          <w:rFonts w:ascii="Times New Roman" w:hAnsi="Times New Roman" w:cs="Times New Roman"/>
        </w:rPr>
      </w:pPr>
      <w:r w:rsidRPr="00257DDC">
        <w:rPr>
          <w:rFonts w:ascii="Times New Roman" w:hAnsi="Times New Roman" w:cs="Times New Roman"/>
        </w:rPr>
        <w:t>Gateway at Sand Hollow Public Infrastructure</w:t>
      </w:r>
    </w:p>
    <w:p w14:paraId="17328B94" w14:textId="1DA44794" w:rsidR="00257DDC" w:rsidRPr="00257DDC" w:rsidRDefault="00257DDC" w:rsidP="00F66E44">
      <w:pPr>
        <w:ind w:left="-360"/>
        <w:rPr>
          <w:rFonts w:ascii="Times New Roman" w:hAnsi="Times New Roman" w:cs="Times New Roman"/>
        </w:rPr>
      </w:pPr>
      <w:r w:rsidRPr="00257DDC">
        <w:rPr>
          <w:rFonts w:ascii="Times New Roman" w:hAnsi="Times New Roman" w:cs="Times New Roman"/>
        </w:rPr>
        <w:t>District No</w:t>
      </w:r>
      <w:r w:rsidR="00A669B5">
        <w:rPr>
          <w:rFonts w:ascii="Times New Roman" w:hAnsi="Times New Roman" w:cs="Times New Roman"/>
        </w:rPr>
        <w:t>s</w:t>
      </w:r>
      <w:r w:rsidRPr="00257DDC">
        <w:rPr>
          <w:rFonts w:ascii="Times New Roman" w:hAnsi="Times New Roman" w:cs="Times New Roman"/>
        </w:rPr>
        <w:t>. 1</w:t>
      </w:r>
      <w:r w:rsidR="00A669B5">
        <w:rPr>
          <w:rFonts w:ascii="Times New Roman" w:hAnsi="Times New Roman" w:cs="Times New Roman"/>
        </w:rPr>
        <w:t>, 2, or 3</w:t>
      </w:r>
    </w:p>
    <w:p w14:paraId="06AD6484" w14:textId="77777777" w:rsidR="001A17EB" w:rsidRDefault="00257DDC" w:rsidP="00F66E44">
      <w:pPr>
        <w:ind w:left="-360"/>
        <w:rPr>
          <w:rFonts w:ascii="Times New Roman" w:hAnsi="Times New Roman" w:cs="Times New Roman"/>
        </w:rPr>
      </w:pPr>
      <w:r w:rsidRPr="00257DDC">
        <w:rPr>
          <w:rFonts w:ascii="Times New Roman" w:hAnsi="Times New Roman" w:cs="Times New Roman"/>
        </w:rPr>
        <w:t>3351 South Sand Hollow RD</w:t>
      </w:r>
    </w:p>
    <w:p w14:paraId="09216CD5" w14:textId="636722C2" w:rsidR="00257DDC" w:rsidRPr="00257DDC" w:rsidRDefault="001A17EB" w:rsidP="00F66E44">
      <w:pPr>
        <w:ind w:left="-360"/>
        <w:rPr>
          <w:rFonts w:ascii="Times New Roman" w:hAnsi="Times New Roman" w:cs="Times New Roman"/>
        </w:rPr>
      </w:pPr>
      <w:r>
        <w:rPr>
          <w:rFonts w:ascii="Times New Roman" w:hAnsi="Times New Roman" w:cs="Times New Roman"/>
        </w:rPr>
        <w:t>Hurricane</w:t>
      </w:r>
      <w:r w:rsidR="00257DDC" w:rsidRPr="00257DDC">
        <w:rPr>
          <w:rFonts w:ascii="Times New Roman" w:hAnsi="Times New Roman" w:cs="Times New Roman"/>
        </w:rPr>
        <w:t>, UT 84737</w:t>
      </w:r>
    </w:p>
    <w:p w14:paraId="71A03466" w14:textId="10BA85B1" w:rsidR="001A17EB" w:rsidRDefault="00257DDC" w:rsidP="00F66E44">
      <w:pPr>
        <w:ind w:left="-360"/>
        <w:rPr>
          <w:rFonts w:ascii="Times New Roman" w:hAnsi="Times New Roman" w:cs="Times New Roman"/>
        </w:rPr>
      </w:pPr>
      <w:r w:rsidRPr="00257DDC">
        <w:rPr>
          <w:rFonts w:ascii="Times New Roman" w:hAnsi="Times New Roman" w:cs="Times New Roman"/>
        </w:rPr>
        <w:t>Attn</w:t>
      </w:r>
      <w:r w:rsidR="001A17EB">
        <w:rPr>
          <w:rFonts w:ascii="Times New Roman" w:hAnsi="Times New Roman" w:cs="Times New Roman"/>
        </w:rPr>
        <w:t xml:space="preserve">: </w:t>
      </w:r>
      <w:r w:rsidRPr="00257DDC">
        <w:rPr>
          <w:rFonts w:ascii="Times New Roman" w:hAnsi="Times New Roman" w:cs="Times New Roman"/>
        </w:rPr>
        <w:t xml:space="preserve"> Brent Moser</w:t>
      </w:r>
    </w:p>
    <w:p w14:paraId="6258E677" w14:textId="2072DD4A" w:rsidR="00257DDC" w:rsidRPr="00257DDC" w:rsidRDefault="00257DDC" w:rsidP="00F66E44">
      <w:pPr>
        <w:ind w:left="-360"/>
        <w:rPr>
          <w:rFonts w:ascii="Times New Roman" w:hAnsi="Times New Roman" w:cs="Times New Roman"/>
        </w:rPr>
      </w:pPr>
      <w:r w:rsidRPr="00257DDC">
        <w:rPr>
          <w:rFonts w:ascii="Times New Roman" w:hAnsi="Times New Roman" w:cs="Times New Roman"/>
        </w:rPr>
        <w:t>Phone:</w:t>
      </w:r>
    </w:p>
    <w:p w14:paraId="7427F6DE" w14:textId="77777777" w:rsidR="001A17EB" w:rsidRDefault="001A17EB" w:rsidP="00F66E44">
      <w:pPr>
        <w:ind w:left="-360"/>
        <w:rPr>
          <w:rFonts w:ascii="Times New Roman" w:hAnsi="Times New Roman" w:cs="Times New Roman"/>
        </w:rPr>
      </w:pPr>
    </w:p>
    <w:p w14:paraId="48F5AE3E" w14:textId="77777777" w:rsidR="001A17EB" w:rsidRDefault="001A17EB" w:rsidP="00F66E44">
      <w:pPr>
        <w:ind w:left="-360"/>
        <w:rPr>
          <w:rFonts w:ascii="Times New Roman" w:hAnsi="Times New Roman" w:cs="Times New Roman"/>
        </w:rPr>
      </w:pPr>
      <w:r>
        <w:rPr>
          <w:rFonts w:ascii="Times New Roman" w:hAnsi="Times New Roman" w:cs="Times New Roman"/>
        </w:rPr>
        <w:t>Hurricane</w:t>
      </w:r>
      <w:r w:rsidR="00257DDC" w:rsidRPr="00257DDC">
        <w:rPr>
          <w:rFonts w:ascii="Times New Roman" w:hAnsi="Times New Roman" w:cs="Times New Roman"/>
        </w:rPr>
        <w:t xml:space="preserve"> City</w:t>
      </w:r>
    </w:p>
    <w:p w14:paraId="078E6130" w14:textId="5AEC9063" w:rsidR="00257DDC" w:rsidRPr="00257DDC" w:rsidRDefault="00257DDC" w:rsidP="00F66E44">
      <w:pPr>
        <w:ind w:left="-360"/>
        <w:rPr>
          <w:rFonts w:ascii="Times New Roman" w:hAnsi="Times New Roman" w:cs="Times New Roman"/>
        </w:rPr>
      </w:pPr>
      <w:r w:rsidRPr="00257DDC">
        <w:rPr>
          <w:rFonts w:ascii="Times New Roman" w:hAnsi="Times New Roman" w:cs="Times New Roman"/>
        </w:rPr>
        <w:t>147</w:t>
      </w:r>
      <w:r w:rsidR="001A17EB">
        <w:rPr>
          <w:rFonts w:ascii="Times New Roman" w:hAnsi="Times New Roman" w:cs="Times New Roman"/>
        </w:rPr>
        <w:t xml:space="preserve"> </w:t>
      </w:r>
      <w:r w:rsidRPr="00257DDC">
        <w:rPr>
          <w:rFonts w:ascii="Times New Roman" w:hAnsi="Times New Roman" w:cs="Times New Roman"/>
        </w:rPr>
        <w:t>N</w:t>
      </w:r>
      <w:r w:rsidR="001A17EB">
        <w:rPr>
          <w:rFonts w:ascii="Times New Roman" w:hAnsi="Times New Roman" w:cs="Times New Roman"/>
        </w:rPr>
        <w:t xml:space="preserve"> </w:t>
      </w:r>
      <w:r w:rsidRPr="00257DDC">
        <w:rPr>
          <w:rFonts w:ascii="Times New Roman" w:hAnsi="Times New Roman" w:cs="Times New Roman"/>
        </w:rPr>
        <w:t>870</w:t>
      </w:r>
      <w:r w:rsidR="001A17EB">
        <w:rPr>
          <w:rFonts w:ascii="Times New Roman" w:hAnsi="Times New Roman" w:cs="Times New Roman"/>
        </w:rPr>
        <w:t xml:space="preserve"> </w:t>
      </w:r>
      <w:r w:rsidRPr="00257DDC">
        <w:rPr>
          <w:rFonts w:ascii="Times New Roman" w:hAnsi="Times New Roman" w:cs="Times New Roman"/>
        </w:rPr>
        <w:t>W</w:t>
      </w:r>
    </w:p>
    <w:p w14:paraId="1296D401" w14:textId="77777777" w:rsidR="001A17EB" w:rsidRDefault="00257DDC" w:rsidP="00F66E44">
      <w:pPr>
        <w:ind w:left="-360"/>
        <w:rPr>
          <w:rFonts w:ascii="Times New Roman" w:hAnsi="Times New Roman" w:cs="Times New Roman"/>
        </w:rPr>
      </w:pPr>
      <w:r w:rsidRPr="00257DDC">
        <w:rPr>
          <w:rFonts w:ascii="Times New Roman" w:hAnsi="Times New Roman" w:cs="Times New Roman"/>
        </w:rPr>
        <w:t>Hurricane, UT 84737</w:t>
      </w:r>
    </w:p>
    <w:p w14:paraId="137F8283" w14:textId="5EA78C6C" w:rsidR="001A17EB" w:rsidRDefault="00257DDC" w:rsidP="00F66E44">
      <w:pPr>
        <w:ind w:left="-360"/>
        <w:rPr>
          <w:rFonts w:ascii="Times New Roman" w:hAnsi="Times New Roman" w:cs="Times New Roman"/>
        </w:rPr>
      </w:pPr>
      <w:r w:rsidRPr="00257DDC">
        <w:rPr>
          <w:rFonts w:ascii="Times New Roman" w:hAnsi="Times New Roman" w:cs="Times New Roman"/>
        </w:rPr>
        <w:t xml:space="preserve">Attn: </w:t>
      </w:r>
      <w:r w:rsidR="001A17EB">
        <w:rPr>
          <w:rFonts w:ascii="Times New Roman" w:hAnsi="Times New Roman" w:cs="Times New Roman"/>
        </w:rPr>
        <w:t xml:space="preserve"> </w:t>
      </w:r>
      <w:r w:rsidRPr="00257DDC">
        <w:rPr>
          <w:rFonts w:ascii="Times New Roman" w:hAnsi="Times New Roman" w:cs="Times New Roman"/>
        </w:rPr>
        <w:t>City Manager</w:t>
      </w:r>
    </w:p>
    <w:p w14:paraId="7C332EDF" w14:textId="74E1BF94" w:rsidR="00257DDC" w:rsidRPr="00257DDC" w:rsidRDefault="00257DDC" w:rsidP="00F66E44">
      <w:pPr>
        <w:ind w:left="-360"/>
        <w:rPr>
          <w:rFonts w:ascii="Times New Roman" w:hAnsi="Times New Roman" w:cs="Times New Roman"/>
        </w:rPr>
      </w:pPr>
      <w:r w:rsidRPr="00257DDC">
        <w:rPr>
          <w:rFonts w:ascii="Times New Roman" w:hAnsi="Times New Roman" w:cs="Times New Roman"/>
        </w:rPr>
        <w:t>Phone: (435) 635-2811</w:t>
      </w:r>
    </w:p>
    <w:p w14:paraId="405B87B7" w14:textId="77777777" w:rsidR="001A17EB" w:rsidRDefault="001A17EB" w:rsidP="00602128">
      <w:pPr>
        <w:jc w:val="both"/>
        <w:rPr>
          <w:rFonts w:ascii="Times New Roman" w:hAnsi="Times New Roman" w:cs="Times New Roman"/>
        </w:rPr>
        <w:sectPr w:rsidR="001A17EB" w:rsidSect="001A17EB">
          <w:type w:val="continuous"/>
          <w:pgSz w:w="12240" w:h="15840"/>
          <w:pgMar w:top="1440" w:right="1440" w:bottom="1440" w:left="1440" w:header="720" w:footer="720" w:gutter="0"/>
          <w:cols w:num="2" w:space="720"/>
          <w:docGrid w:linePitch="360"/>
        </w:sectPr>
      </w:pPr>
    </w:p>
    <w:p w14:paraId="529A294E" w14:textId="1DBE84BA" w:rsidR="00257DDC" w:rsidRPr="00257DDC" w:rsidRDefault="00257DDC" w:rsidP="00602128">
      <w:pPr>
        <w:jc w:val="both"/>
        <w:rPr>
          <w:rFonts w:ascii="Times New Roman" w:hAnsi="Times New Roman" w:cs="Times New Roman"/>
        </w:rPr>
      </w:pPr>
    </w:p>
    <w:p w14:paraId="7F2F7EC2" w14:textId="55CD5774" w:rsidR="00257DDC" w:rsidRPr="00257DDC" w:rsidRDefault="00257DDC" w:rsidP="00F66E44">
      <w:pPr>
        <w:ind w:firstLine="1440"/>
        <w:jc w:val="both"/>
        <w:rPr>
          <w:rFonts w:ascii="Times New Roman" w:hAnsi="Times New Roman" w:cs="Times New Roman"/>
        </w:rPr>
      </w:pPr>
      <w:r w:rsidRPr="00257DDC">
        <w:rPr>
          <w:rFonts w:ascii="Times New Roman" w:hAnsi="Times New Roman" w:cs="Times New Roman"/>
        </w:rPr>
        <w:t>All notices, demands, requests or other communications shall be effective upon such personal delivery or one (</w:t>
      </w:r>
      <w:r w:rsidR="00F66E44">
        <w:rPr>
          <w:rFonts w:ascii="Times New Roman" w:hAnsi="Times New Roman" w:cs="Times New Roman"/>
        </w:rPr>
        <w:t>1</w:t>
      </w:r>
      <w:r w:rsidRPr="00257DDC">
        <w:rPr>
          <w:rFonts w:ascii="Times New Roman" w:hAnsi="Times New Roman" w:cs="Times New Roman"/>
        </w:rPr>
        <w:t>) business day after being deposited with United Parcel Service or other nationally recognized overnight air courier service or three (3) business days after deposit in the United States mail. By giving the other party hereto at least ten (</w:t>
      </w:r>
      <w:r w:rsidR="00F66E44">
        <w:rPr>
          <w:rFonts w:ascii="Times New Roman" w:hAnsi="Times New Roman" w:cs="Times New Roman"/>
        </w:rPr>
        <w:t>1</w:t>
      </w:r>
      <w:r w:rsidRPr="00257DDC">
        <w:rPr>
          <w:rFonts w:ascii="Times New Roman" w:hAnsi="Times New Roman" w:cs="Times New Roman"/>
        </w:rPr>
        <w:t>0) days written notice thereof in accordance with the provisions hereof, each of the Parties shall have the right from time to time to change its address.</w:t>
      </w:r>
    </w:p>
    <w:p w14:paraId="55104E13" w14:textId="77777777" w:rsidR="00F66E44" w:rsidRDefault="00F66E44" w:rsidP="00602128">
      <w:pPr>
        <w:jc w:val="both"/>
        <w:rPr>
          <w:rFonts w:ascii="Times New Roman" w:hAnsi="Times New Roman" w:cs="Times New Roman"/>
        </w:rPr>
      </w:pPr>
    </w:p>
    <w:p w14:paraId="1DCF24DF" w14:textId="2B71D97D" w:rsidR="00F66E44" w:rsidRDefault="00257DDC" w:rsidP="00F66E44">
      <w:pPr>
        <w:ind w:firstLine="720"/>
        <w:jc w:val="both"/>
        <w:rPr>
          <w:rFonts w:ascii="Times New Roman" w:hAnsi="Times New Roman" w:cs="Times New Roman"/>
        </w:rPr>
      </w:pPr>
      <w:r w:rsidRPr="00257DDC">
        <w:rPr>
          <w:rFonts w:ascii="Times New Roman" w:hAnsi="Times New Roman" w:cs="Times New Roman"/>
        </w:rPr>
        <w:t>1</w:t>
      </w:r>
      <w:r w:rsidR="00CF017B">
        <w:rPr>
          <w:rFonts w:ascii="Times New Roman" w:hAnsi="Times New Roman" w:cs="Times New Roman"/>
        </w:rPr>
        <w:t>8</w:t>
      </w:r>
      <w:r w:rsidRPr="00257DDC">
        <w:rPr>
          <w:rFonts w:ascii="Times New Roman" w:hAnsi="Times New Roman" w:cs="Times New Roman"/>
        </w:rPr>
        <w:t>.</w:t>
      </w:r>
      <w:r w:rsidRPr="00257DDC">
        <w:rPr>
          <w:rFonts w:ascii="Times New Roman" w:hAnsi="Times New Roman" w:cs="Times New Roman"/>
        </w:rPr>
        <w:tab/>
      </w:r>
      <w:r w:rsidRPr="00F66E44">
        <w:rPr>
          <w:rFonts w:ascii="Times New Roman" w:hAnsi="Times New Roman" w:cs="Times New Roman"/>
          <w:u w:val="single"/>
        </w:rPr>
        <w:t>Amendment</w:t>
      </w:r>
      <w:r w:rsidRPr="00257DDC">
        <w:rPr>
          <w:rFonts w:ascii="Times New Roman" w:hAnsi="Times New Roman" w:cs="Times New Roman"/>
        </w:rPr>
        <w:t xml:space="preserve">. This Agreement may be amended, modified, changed, or </w:t>
      </w:r>
      <w:r w:rsidR="00F66E44">
        <w:rPr>
          <w:rFonts w:ascii="Times New Roman" w:hAnsi="Times New Roman" w:cs="Times New Roman"/>
        </w:rPr>
        <w:t>terminated</w:t>
      </w:r>
      <w:r w:rsidRPr="00257DDC">
        <w:rPr>
          <w:rFonts w:ascii="Times New Roman" w:hAnsi="Times New Roman" w:cs="Times New Roman"/>
        </w:rPr>
        <w:t xml:space="preserve"> in whole or in </w:t>
      </w:r>
      <w:r w:rsidR="00F66E44">
        <w:rPr>
          <w:rFonts w:ascii="Times New Roman" w:hAnsi="Times New Roman" w:cs="Times New Roman"/>
        </w:rPr>
        <w:t>part</w:t>
      </w:r>
      <w:r w:rsidRPr="00257DDC">
        <w:rPr>
          <w:rFonts w:ascii="Times New Roman" w:hAnsi="Times New Roman" w:cs="Times New Roman"/>
        </w:rPr>
        <w:t xml:space="preserve"> only by a written agreement duly authorized and executed by the Parties hereto and without amendment to the Governing Document.</w:t>
      </w:r>
    </w:p>
    <w:p w14:paraId="057D2C39" w14:textId="77777777" w:rsidR="00F66E44" w:rsidRDefault="00F66E44" w:rsidP="00F66E44">
      <w:pPr>
        <w:ind w:firstLine="720"/>
        <w:jc w:val="both"/>
        <w:rPr>
          <w:rFonts w:ascii="Times New Roman" w:hAnsi="Times New Roman" w:cs="Times New Roman"/>
        </w:rPr>
      </w:pPr>
    </w:p>
    <w:p w14:paraId="7D9F7BE9" w14:textId="36A1E6C9" w:rsidR="00F66E44" w:rsidRDefault="00CF017B" w:rsidP="00F66E44">
      <w:pPr>
        <w:ind w:firstLine="720"/>
        <w:jc w:val="both"/>
        <w:rPr>
          <w:rFonts w:ascii="Times New Roman" w:hAnsi="Times New Roman" w:cs="Times New Roman"/>
        </w:rPr>
      </w:pPr>
      <w:r>
        <w:rPr>
          <w:rFonts w:ascii="Times New Roman" w:hAnsi="Times New Roman" w:cs="Times New Roman"/>
        </w:rPr>
        <w:t>19</w:t>
      </w:r>
      <w:r w:rsidR="00257DDC" w:rsidRPr="00257DDC">
        <w:rPr>
          <w:rFonts w:ascii="Times New Roman" w:hAnsi="Times New Roman" w:cs="Times New Roman"/>
        </w:rPr>
        <w:t>.</w:t>
      </w:r>
      <w:r w:rsidR="00257DDC" w:rsidRPr="00257DDC">
        <w:rPr>
          <w:rFonts w:ascii="Times New Roman" w:hAnsi="Times New Roman" w:cs="Times New Roman"/>
        </w:rPr>
        <w:tab/>
      </w:r>
      <w:r w:rsidR="00257DDC" w:rsidRPr="00F66E44">
        <w:rPr>
          <w:rFonts w:ascii="Times New Roman" w:hAnsi="Times New Roman" w:cs="Times New Roman"/>
          <w:u w:val="single"/>
        </w:rPr>
        <w:t>Assignment</w:t>
      </w:r>
      <w:r w:rsidR="00257DDC" w:rsidRPr="00257DDC">
        <w:rPr>
          <w:rFonts w:ascii="Times New Roman" w:hAnsi="Times New Roman" w:cs="Times New Roman"/>
        </w:rPr>
        <w:t xml:space="preserve">. Neither Party hereto shall assign any of its rights nor delegate any of its duties hereunder to any person or entity without having first obtained the prior </w:t>
      </w:r>
      <w:r w:rsidR="00F66E44">
        <w:rPr>
          <w:rFonts w:ascii="Times New Roman" w:hAnsi="Times New Roman" w:cs="Times New Roman"/>
        </w:rPr>
        <w:t>writt</w:t>
      </w:r>
      <w:r w:rsidR="00257DDC" w:rsidRPr="00257DDC">
        <w:rPr>
          <w:rFonts w:ascii="Times New Roman" w:hAnsi="Times New Roman" w:cs="Times New Roman"/>
        </w:rPr>
        <w:t xml:space="preserve">en consent of the other </w:t>
      </w:r>
      <w:r w:rsidR="00F66E44">
        <w:rPr>
          <w:rFonts w:ascii="Times New Roman" w:hAnsi="Times New Roman" w:cs="Times New Roman"/>
        </w:rPr>
        <w:t>Party</w:t>
      </w:r>
      <w:r w:rsidR="00257DDC" w:rsidRPr="00257DDC">
        <w:rPr>
          <w:rFonts w:ascii="Times New Roman" w:hAnsi="Times New Roman" w:cs="Times New Roman"/>
        </w:rPr>
        <w:t>, which consent will not be u</w:t>
      </w:r>
      <w:r w:rsidR="00F66E44">
        <w:rPr>
          <w:rFonts w:ascii="Times New Roman" w:hAnsi="Times New Roman" w:cs="Times New Roman"/>
        </w:rPr>
        <w:t>nr</w:t>
      </w:r>
      <w:r w:rsidR="00257DDC" w:rsidRPr="00257DDC">
        <w:rPr>
          <w:rFonts w:ascii="Times New Roman" w:hAnsi="Times New Roman" w:cs="Times New Roman"/>
        </w:rPr>
        <w:t>easonably withheld. Any purported assignment or delegation in violation of the provisions hereof shall be void and ineffectual.</w:t>
      </w:r>
    </w:p>
    <w:p w14:paraId="3BA5DF08" w14:textId="77777777" w:rsidR="00F66E44" w:rsidRDefault="00F66E44" w:rsidP="00F66E44">
      <w:pPr>
        <w:ind w:firstLine="720"/>
        <w:jc w:val="both"/>
        <w:rPr>
          <w:rFonts w:ascii="Times New Roman" w:hAnsi="Times New Roman" w:cs="Times New Roman"/>
        </w:rPr>
      </w:pPr>
    </w:p>
    <w:p w14:paraId="436AF3C6" w14:textId="6806B8C1" w:rsidR="00F66E44" w:rsidRDefault="00CF017B" w:rsidP="00F66E44">
      <w:pPr>
        <w:ind w:firstLine="720"/>
        <w:jc w:val="both"/>
        <w:rPr>
          <w:rFonts w:ascii="Times New Roman" w:hAnsi="Times New Roman" w:cs="Times New Roman"/>
        </w:rPr>
      </w:pPr>
      <w:r>
        <w:rPr>
          <w:rFonts w:ascii="Times New Roman" w:hAnsi="Times New Roman" w:cs="Times New Roman"/>
        </w:rPr>
        <w:t>20</w:t>
      </w:r>
      <w:r w:rsidR="00257DDC" w:rsidRPr="00257DDC">
        <w:rPr>
          <w:rFonts w:ascii="Times New Roman" w:hAnsi="Times New Roman" w:cs="Times New Roman"/>
        </w:rPr>
        <w:t>.</w:t>
      </w:r>
      <w:r w:rsidR="00257DDC" w:rsidRPr="00257DDC">
        <w:rPr>
          <w:rFonts w:ascii="Times New Roman" w:hAnsi="Times New Roman" w:cs="Times New Roman"/>
        </w:rPr>
        <w:tab/>
      </w:r>
      <w:r w:rsidR="00257DDC" w:rsidRPr="00F66E44">
        <w:rPr>
          <w:rFonts w:ascii="Times New Roman" w:hAnsi="Times New Roman" w:cs="Times New Roman"/>
          <w:u w:val="single"/>
        </w:rPr>
        <w:t>Default/Remedies</w:t>
      </w:r>
      <w:r w:rsidR="00257DDC" w:rsidRPr="00257DDC">
        <w:rPr>
          <w:rFonts w:ascii="Times New Roman" w:hAnsi="Times New Roman" w:cs="Times New Roman"/>
        </w:rPr>
        <w:t xml:space="preserve">. In the event of a breach or default of this Agreement by any Party, the non-defaulting Party shall be entitled to exercise all remedies available at law or in equity, specifically including suits for specific </w:t>
      </w:r>
      <w:r w:rsidR="00F66E44">
        <w:rPr>
          <w:rFonts w:ascii="Times New Roman" w:hAnsi="Times New Roman" w:cs="Times New Roman"/>
        </w:rPr>
        <w:t>performance</w:t>
      </w:r>
      <w:r w:rsidR="00257DDC" w:rsidRPr="00257DDC">
        <w:rPr>
          <w:rFonts w:ascii="Times New Roman" w:hAnsi="Times New Roman" w:cs="Times New Roman"/>
        </w:rPr>
        <w:t xml:space="preserve"> and/or monetary damages. In the event of any proceeding to enforce the terms, covenants or conditions hereof, the prevailing </w:t>
      </w:r>
      <w:r w:rsidR="00F66E44">
        <w:rPr>
          <w:rFonts w:ascii="Times New Roman" w:hAnsi="Times New Roman" w:cs="Times New Roman"/>
        </w:rPr>
        <w:t>Party</w:t>
      </w:r>
      <w:r w:rsidR="00257DDC" w:rsidRPr="00257DDC">
        <w:rPr>
          <w:rFonts w:ascii="Times New Roman" w:hAnsi="Times New Roman" w:cs="Times New Roman"/>
        </w:rPr>
        <w:t xml:space="preserve"> in such proceeding shall be entitled to obtain as part of its judgment or award its reasonable atto</w:t>
      </w:r>
      <w:r w:rsidR="00F66E44">
        <w:rPr>
          <w:rFonts w:ascii="Times New Roman" w:hAnsi="Times New Roman" w:cs="Times New Roman"/>
        </w:rPr>
        <w:t>rn</w:t>
      </w:r>
      <w:r w:rsidR="00257DDC" w:rsidRPr="00257DDC">
        <w:rPr>
          <w:rFonts w:ascii="Times New Roman" w:hAnsi="Times New Roman" w:cs="Times New Roman"/>
        </w:rPr>
        <w:t>eys</w:t>
      </w:r>
      <w:r w:rsidR="00602128">
        <w:rPr>
          <w:rFonts w:ascii="Times New Roman" w:hAnsi="Times New Roman" w:cs="Times New Roman"/>
        </w:rPr>
        <w:t>’</w:t>
      </w:r>
      <w:r w:rsidR="00257DDC" w:rsidRPr="00257DDC">
        <w:rPr>
          <w:rFonts w:ascii="Times New Roman" w:hAnsi="Times New Roman" w:cs="Times New Roman"/>
        </w:rPr>
        <w:t xml:space="preserve"> fees.</w:t>
      </w:r>
    </w:p>
    <w:p w14:paraId="7C58609D" w14:textId="77777777" w:rsidR="00F66E44" w:rsidRDefault="00F66E44" w:rsidP="00F66E44">
      <w:pPr>
        <w:ind w:firstLine="720"/>
        <w:jc w:val="both"/>
        <w:rPr>
          <w:rFonts w:ascii="Times New Roman" w:hAnsi="Times New Roman" w:cs="Times New Roman"/>
        </w:rPr>
      </w:pPr>
    </w:p>
    <w:p w14:paraId="3BC40D7C" w14:textId="34215035" w:rsidR="00F66E44" w:rsidRDefault="00CF017B" w:rsidP="00F66E44">
      <w:pPr>
        <w:ind w:firstLine="720"/>
        <w:jc w:val="both"/>
        <w:rPr>
          <w:rFonts w:ascii="Times New Roman" w:hAnsi="Times New Roman" w:cs="Times New Roman"/>
        </w:rPr>
      </w:pPr>
      <w:r>
        <w:rPr>
          <w:rFonts w:ascii="Times New Roman" w:hAnsi="Times New Roman" w:cs="Times New Roman"/>
        </w:rPr>
        <w:t>21</w:t>
      </w:r>
      <w:r w:rsidR="00257DDC" w:rsidRPr="00257DDC">
        <w:rPr>
          <w:rFonts w:ascii="Times New Roman" w:hAnsi="Times New Roman" w:cs="Times New Roman"/>
        </w:rPr>
        <w:t>.</w:t>
      </w:r>
      <w:r w:rsidR="00257DDC" w:rsidRPr="00257DDC">
        <w:rPr>
          <w:rFonts w:ascii="Times New Roman" w:hAnsi="Times New Roman" w:cs="Times New Roman"/>
        </w:rPr>
        <w:tab/>
      </w:r>
      <w:r w:rsidR="00F66E44" w:rsidRPr="00F66E44">
        <w:rPr>
          <w:rFonts w:ascii="Times New Roman" w:hAnsi="Times New Roman" w:cs="Times New Roman"/>
          <w:u w:val="single"/>
        </w:rPr>
        <w:t>Term</w:t>
      </w:r>
      <w:r w:rsidR="00257DDC" w:rsidRPr="00257DDC">
        <w:rPr>
          <w:rFonts w:ascii="Times New Roman" w:hAnsi="Times New Roman" w:cs="Times New Roman"/>
        </w:rPr>
        <w:t>. This Agreement shall terminate upon the earlier to occur of dissolution of the District</w:t>
      </w:r>
      <w:r w:rsidR="00A669B5">
        <w:rPr>
          <w:rFonts w:ascii="Times New Roman" w:hAnsi="Times New Roman" w:cs="Times New Roman"/>
        </w:rPr>
        <w:t>s</w:t>
      </w:r>
      <w:r w:rsidR="00257DDC" w:rsidRPr="00257DDC">
        <w:rPr>
          <w:rFonts w:ascii="Times New Roman" w:hAnsi="Times New Roman" w:cs="Times New Roman"/>
        </w:rPr>
        <w:t xml:space="preserve"> or fifty (50) years from the date hereof.</w:t>
      </w:r>
    </w:p>
    <w:p w14:paraId="79DD2A85" w14:textId="77777777" w:rsidR="00F66E44" w:rsidRDefault="00F66E44" w:rsidP="00F66E44">
      <w:pPr>
        <w:ind w:firstLine="720"/>
        <w:jc w:val="both"/>
        <w:rPr>
          <w:rFonts w:ascii="Times New Roman" w:hAnsi="Times New Roman" w:cs="Times New Roman"/>
        </w:rPr>
      </w:pPr>
    </w:p>
    <w:p w14:paraId="2F27A803" w14:textId="369018D4" w:rsidR="00F66E44" w:rsidRDefault="00CF017B" w:rsidP="00F66E44">
      <w:pPr>
        <w:ind w:firstLine="720"/>
        <w:jc w:val="both"/>
        <w:rPr>
          <w:rFonts w:ascii="Times New Roman" w:hAnsi="Times New Roman" w:cs="Times New Roman"/>
        </w:rPr>
      </w:pPr>
      <w:r>
        <w:rPr>
          <w:rFonts w:ascii="Times New Roman" w:hAnsi="Times New Roman" w:cs="Times New Roman"/>
        </w:rPr>
        <w:t>22</w:t>
      </w:r>
      <w:r w:rsidR="00257DDC" w:rsidRPr="00257DDC">
        <w:rPr>
          <w:rFonts w:ascii="Times New Roman" w:hAnsi="Times New Roman" w:cs="Times New Roman"/>
        </w:rPr>
        <w:t>.</w:t>
      </w:r>
      <w:r w:rsidR="00257DDC" w:rsidRPr="00257DDC">
        <w:rPr>
          <w:rFonts w:ascii="Times New Roman" w:hAnsi="Times New Roman" w:cs="Times New Roman"/>
        </w:rPr>
        <w:tab/>
      </w:r>
      <w:r w:rsidR="00257DDC" w:rsidRPr="00F66E44">
        <w:rPr>
          <w:rFonts w:ascii="Times New Roman" w:hAnsi="Times New Roman" w:cs="Times New Roman"/>
          <w:u w:val="single"/>
        </w:rPr>
        <w:t>Governing Law and Venue</w:t>
      </w:r>
      <w:r w:rsidR="00257DDC" w:rsidRPr="00257DDC">
        <w:rPr>
          <w:rFonts w:ascii="Times New Roman" w:hAnsi="Times New Roman" w:cs="Times New Roman"/>
        </w:rPr>
        <w:t xml:space="preserve">. This Agreement shall be governed and </w:t>
      </w:r>
      <w:r w:rsidR="00F66E44">
        <w:rPr>
          <w:rFonts w:ascii="Times New Roman" w:hAnsi="Times New Roman" w:cs="Times New Roman"/>
        </w:rPr>
        <w:t>construed</w:t>
      </w:r>
      <w:r w:rsidR="00257DDC" w:rsidRPr="00257DDC">
        <w:rPr>
          <w:rFonts w:ascii="Times New Roman" w:hAnsi="Times New Roman" w:cs="Times New Roman"/>
        </w:rPr>
        <w:t xml:space="preserve"> under the laws of the State of Utah.</w:t>
      </w:r>
    </w:p>
    <w:p w14:paraId="08E05508" w14:textId="77777777" w:rsidR="00F66E44" w:rsidRDefault="00F66E44" w:rsidP="00F66E44">
      <w:pPr>
        <w:ind w:firstLine="720"/>
        <w:jc w:val="both"/>
        <w:rPr>
          <w:rFonts w:ascii="Times New Roman" w:hAnsi="Times New Roman" w:cs="Times New Roman"/>
        </w:rPr>
      </w:pPr>
    </w:p>
    <w:p w14:paraId="2679964A" w14:textId="3ACBC011" w:rsidR="00F66E44" w:rsidRDefault="00257DDC" w:rsidP="00F66E44">
      <w:pPr>
        <w:ind w:firstLine="720"/>
        <w:jc w:val="both"/>
        <w:rPr>
          <w:rFonts w:ascii="Times New Roman" w:hAnsi="Times New Roman" w:cs="Times New Roman"/>
        </w:rPr>
      </w:pPr>
      <w:r w:rsidRPr="00257DDC">
        <w:rPr>
          <w:rFonts w:ascii="Times New Roman" w:hAnsi="Times New Roman" w:cs="Times New Roman"/>
        </w:rPr>
        <w:t>2</w:t>
      </w:r>
      <w:r w:rsidR="00CF017B">
        <w:rPr>
          <w:rFonts w:ascii="Times New Roman" w:hAnsi="Times New Roman" w:cs="Times New Roman"/>
        </w:rPr>
        <w:t>3</w:t>
      </w:r>
      <w:r w:rsidRPr="00257DDC">
        <w:rPr>
          <w:rFonts w:ascii="Times New Roman" w:hAnsi="Times New Roman" w:cs="Times New Roman"/>
        </w:rPr>
        <w:t>.</w:t>
      </w:r>
      <w:r w:rsidRPr="00257DDC">
        <w:rPr>
          <w:rFonts w:ascii="Times New Roman" w:hAnsi="Times New Roman" w:cs="Times New Roman"/>
        </w:rPr>
        <w:tab/>
      </w:r>
      <w:r w:rsidR="00F66E44" w:rsidRPr="00F66E44">
        <w:rPr>
          <w:rFonts w:ascii="Times New Roman" w:hAnsi="Times New Roman" w:cs="Times New Roman"/>
          <w:u w:val="single"/>
        </w:rPr>
        <w:t>I</w:t>
      </w:r>
      <w:r w:rsidRPr="00F66E44">
        <w:rPr>
          <w:rFonts w:ascii="Times New Roman" w:hAnsi="Times New Roman" w:cs="Times New Roman"/>
          <w:u w:val="single"/>
        </w:rPr>
        <w:t>nurement</w:t>
      </w:r>
      <w:r w:rsidRPr="00257DDC">
        <w:rPr>
          <w:rFonts w:ascii="Times New Roman" w:hAnsi="Times New Roman" w:cs="Times New Roman"/>
        </w:rPr>
        <w:t xml:space="preserve">. Each of the </w:t>
      </w:r>
      <w:r w:rsidR="00F66E44">
        <w:rPr>
          <w:rFonts w:ascii="Times New Roman" w:hAnsi="Times New Roman" w:cs="Times New Roman"/>
        </w:rPr>
        <w:t>terms</w:t>
      </w:r>
      <w:r w:rsidRPr="00257DDC">
        <w:rPr>
          <w:rFonts w:ascii="Times New Roman" w:hAnsi="Times New Roman" w:cs="Times New Roman"/>
        </w:rPr>
        <w:t>, covenants and conditions hereof shall be binding upon and inure to the benefit of the Parties hereto and their respective successors and assigns.</w:t>
      </w:r>
    </w:p>
    <w:p w14:paraId="6295CD8D" w14:textId="77777777" w:rsidR="00F66E44" w:rsidRDefault="00F66E44" w:rsidP="00F66E44">
      <w:pPr>
        <w:ind w:firstLine="720"/>
        <w:jc w:val="both"/>
        <w:rPr>
          <w:rFonts w:ascii="Times New Roman" w:hAnsi="Times New Roman" w:cs="Times New Roman"/>
        </w:rPr>
      </w:pPr>
    </w:p>
    <w:p w14:paraId="7BFED20B" w14:textId="0FA2D7B5" w:rsidR="00F66E44" w:rsidRDefault="00257DDC" w:rsidP="00F66E44">
      <w:pPr>
        <w:ind w:firstLine="720"/>
        <w:jc w:val="both"/>
        <w:rPr>
          <w:rFonts w:ascii="Times New Roman" w:hAnsi="Times New Roman" w:cs="Times New Roman"/>
        </w:rPr>
      </w:pPr>
      <w:r w:rsidRPr="00257DDC">
        <w:rPr>
          <w:rFonts w:ascii="Times New Roman" w:hAnsi="Times New Roman" w:cs="Times New Roman"/>
        </w:rPr>
        <w:lastRenderedPageBreak/>
        <w:t>2</w:t>
      </w:r>
      <w:r w:rsidR="00CF017B">
        <w:rPr>
          <w:rFonts w:ascii="Times New Roman" w:hAnsi="Times New Roman" w:cs="Times New Roman"/>
        </w:rPr>
        <w:t>4</w:t>
      </w:r>
      <w:r w:rsidRPr="00257DDC">
        <w:rPr>
          <w:rFonts w:ascii="Times New Roman" w:hAnsi="Times New Roman" w:cs="Times New Roman"/>
        </w:rPr>
        <w:t>.</w:t>
      </w:r>
      <w:r w:rsidRPr="00257DDC">
        <w:rPr>
          <w:rFonts w:ascii="Times New Roman" w:hAnsi="Times New Roman" w:cs="Times New Roman"/>
        </w:rPr>
        <w:tab/>
      </w:r>
      <w:r w:rsidRPr="00F66E44">
        <w:rPr>
          <w:rFonts w:ascii="Times New Roman" w:hAnsi="Times New Roman" w:cs="Times New Roman"/>
          <w:u w:val="single"/>
        </w:rPr>
        <w:t>Integration</w:t>
      </w:r>
      <w:r w:rsidRPr="00257DDC">
        <w:rPr>
          <w:rFonts w:ascii="Times New Roman" w:hAnsi="Times New Roman" w:cs="Times New Roman"/>
        </w:rPr>
        <w:t xml:space="preserve">. This Agreement constitutes the entire agreement between the </w:t>
      </w:r>
      <w:r w:rsidR="00F66E44">
        <w:rPr>
          <w:rFonts w:ascii="Times New Roman" w:hAnsi="Times New Roman" w:cs="Times New Roman"/>
        </w:rPr>
        <w:t>Parties</w:t>
      </w:r>
      <w:r w:rsidRPr="00257DDC">
        <w:rPr>
          <w:rFonts w:ascii="Times New Roman" w:hAnsi="Times New Roman" w:cs="Times New Roman"/>
        </w:rPr>
        <w:t xml:space="preserve"> with respect to the matters addressed herein. All </w:t>
      </w:r>
      <w:r w:rsidR="00F66E44">
        <w:rPr>
          <w:rFonts w:ascii="Times New Roman" w:hAnsi="Times New Roman" w:cs="Times New Roman"/>
        </w:rPr>
        <w:t>prior</w:t>
      </w:r>
      <w:r w:rsidRPr="00257DDC">
        <w:rPr>
          <w:rFonts w:ascii="Times New Roman" w:hAnsi="Times New Roman" w:cs="Times New Roman"/>
        </w:rPr>
        <w:t xml:space="preserve"> discussions and negotiations regarding the subject matter hereof are merged herein.</w:t>
      </w:r>
    </w:p>
    <w:p w14:paraId="447599BA" w14:textId="77777777" w:rsidR="00F66E44" w:rsidRDefault="00F66E44" w:rsidP="00F66E44">
      <w:pPr>
        <w:ind w:firstLine="720"/>
        <w:jc w:val="both"/>
        <w:rPr>
          <w:rFonts w:ascii="Times New Roman" w:hAnsi="Times New Roman" w:cs="Times New Roman"/>
        </w:rPr>
      </w:pPr>
    </w:p>
    <w:p w14:paraId="28D940A4" w14:textId="49588BE9" w:rsidR="00F66E44" w:rsidRDefault="00257DDC" w:rsidP="00F66E44">
      <w:pPr>
        <w:ind w:firstLine="720"/>
        <w:jc w:val="both"/>
        <w:rPr>
          <w:rFonts w:ascii="Times New Roman" w:hAnsi="Times New Roman" w:cs="Times New Roman"/>
        </w:rPr>
      </w:pPr>
      <w:r w:rsidRPr="00257DDC">
        <w:rPr>
          <w:rFonts w:ascii="Times New Roman" w:hAnsi="Times New Roman" w:cs="Times New Roman"/>
        </w:rPr>
        <w:t>2</w:t>
      </w:r>
      <w:r w:rsidR="00CF017B">
        <w:rPr>
          <w:rFonts w:ascii="Times New Roman" w:hAnsi="Times New Roman" w:cs="Times New Roman"/>
        </w:rPr>
        <w:t>5</w:t>
      </w:r>
      <w:r w:rsidRPr="00257DDC">
        <w:rPr>
          <w:rFonts w:ascii="Times New Roman" w:hAnsi="Times New Roman" w:cs="Times New Roman"/>
        </w:rPr>
        <w:t>.</w:t>
      </w:r>
      <w:r w:rsidRPr="00257DDC">
        <w:rPr>
          <w:rFonts w:ascii="Times New Roman" w:hAnsi="Times New Roman" w:cs="Times New Roman"/>
        </w:rPr>
        <w:tab/>
      </w:r>
      <w:r w:rsidR="00F66E44" w:rsidRPr="00F66E44">
        <w:rPr>
          <w:rFonts w:ascii="Times New Roman" w:hAnsi="Times New Roman" w:cs="Times New Roman"/>
          <w:u w:val="single"/>
        </w:rPr>
        <w:t>Parties</w:t>
      </w:r>
      <w:r w:rsidRPr="00F66E44">
        <w:rPr>
          <w:rFonts w:ascii="Times New Roman" w:hAnsi="Times New Roman" w:cs="Times New Roman"/>
          <w:u w:val="single"/>
        </w:rPr>
        <w:t xml:space="preserve"> </w:t>
      </w:r>
      <w:r w:rsidR="00F66E44" w:rsidRPr="00F66E44">
        <w:rPr>
          <w:rFonts w:ascii="Times New Roman" w:hAnsi="Times New Roman" w:cs="Times New Roman"/>
          <w:u w:val="single"/>
        </w:rPr>
        <w:t>I</w:t>
      </w:r>
      <w:r w:rsidRPr="00F66E44">
        <w:rPr>
          <w:rFonts w:ascii="Times New Roman" w:hAnsi="Times New Roman" w:cs="Times New Roman"/>
          <w:u w:val="single"/>
        </w:rPr>
        <w:t>nterested Herein</w:t>
      </w:r>
      <w:r w:rsidRPr="00257DDC">
        <w:rPr>
          <w:rFonts w:ascii="Times New Roman" w:hAnsi="Times New Roman" w:cs="Times New Roman"/>
        </w:rPr>
        <w:t xml:space="preserve">. Nothing expressed or implied in this Agreement is intended or shall be construed to confer upon, or to give to, any person other </w:t>
      </w:r>
      <w:r w:rsidR="00F66E44">
        <w:rPr>
          <w:rFonts w:ascii="Times New Roman" w:hAnsi="Times New Roman" w:cs="Times New Roman"/>
        </w:rPr>
        <w:t>than</w:t>
      </w:r>
      <w:r w:rsidRPr="00257DDC">
        <w:rPr>
          <w:rFonts w:ascii="Times New Roman" w:hAnsi="Times New Roman" w:cs="Times New Roman"/>
        </w:rPr>
        <w:t xml:space="preserve"> the District and the City any right, remedy, or claim under or by reason of this Agreement or any covenants, terms, conditions, or provisions thereof, and all the covenants, </w:t>
      </w:r>
      <w:r w:rsidR="00F66E44">
        <w:rPr>
          <w:rFonts w:ascii="Times New Roman" w:hAnsi="Times New Roman" w:cs="Times New Roman"/>
        </w:rPr>
        <w:t>terms</w:t>
      </w:r>
      <w:r w:rsidRPr="00257DDC">
        <w:rPr>
          <w:rFonts w:ascii="Times New Roman" w:hAnsi="Times New Roman" w:cs="Times New Roman"/>
        </w:rPr>
        <w:t>, conditions, and provisions in this Agreement by and on behalf of the District and the City shall be for the sole and exclusive benefit of the District and the City.</w:t>
      </w:r>
    </w:p>
    <w:p w14:paraId="383EA704" w14:textId="77777777" w:rsidR="00F66E44" w:rsidRDefault="00F66E44" w:rsidP="00F66E44">
      <w:pPr>
        <w:ind w:firstLine="720"/>
        <w:jc w:val="both"/>
        <w:rPr>
          <w:rFonts w:ascii="Times New Roman" w:hAnsi="Times New Roman" w:cs="Times New Roman"/>
        </w:rPr>
      </w:pPr>
    </w:p>
    <w:p w14:paraId="5AB8B0B6" w14:textId="3A8DD68D" w:rsidR="00F66E44" w:rsidRDefault="00257DDC" w:rsidP="00F66E44">
      <w:pPr>
        <w:ind w:firstLine="720"/>
        <w:jc w:val="both"/>
        <w:rPr>
          <w:rFonts w:ascii="Times New Roman" w:hAnsi="Times New Roman" w:cs="Times New Roman"/>
        </w:rPr>
      </w:pPr>
      <w:r w:rsidRPr="00257DDC">
        <w:rPr>
          <w:rFonts w:ascii="Times New Roman" w:hAnsi="Times New Roman" w:cs="Times New Roman"/>
        </w:rPr>
        <w:t>2</w:t>
      </w:r>
      <w:r w:rsidR="00CF017B">
        <w:rPr>
          <w:rFonts w:ascii="Times New Roman" w:hAnsi="Times New Roman" w:cs="Times New Roman"/>
        </w:rPr>
        <w:t>6</w:t>
      </w:r>
      <w:r w:rsidRPr="00257DDC">
        <w:rPr>
          <w:rFonts w:ascii="Times New Roman" w:hAnsi="Times New Roman" w:cs="Times New Roman"/>
        </w:rPr>
        <w:t>.</w:t>
      </w:r>
      <w:r w:rsidRPr="00257DDC">
        <w:rPr>
          <w:rFonts w:ascii="Times New Roman" w:hAnsi="Times New Roman" w:cs="Times New Roman"/>
        </w:rPr>
        <w:tab/>
      </w:r>
      <w:r w:rsidRPr="00F66E44">
        <w:rPr>
          <w:rFonts w:ascii="Times New Roman" w:hAnsi="Times New Roman" w:cs="Times New Roman"/>
          <w:u w:val="single"/>
        </w:rPr>
        <w:t>Severability</w:t>
      </w:r>
      <w:r w:rsidRPr="00257DDC">
        <w:rPr>
          <w:rFonts w:ascii="Times New Roman" w:hAnsi="Times New Roman" w:cs="Times New Roman"/>
        </w:rPr>
        <w:t xml:space="preserve">. </w:t>
      </w:r>
      <w:r w:rsidR="00F66E44">
        <w:rPr>
          <w:rFonts w:ascii="Times New Roman" w:hAnsi="Times New Roman" w:cs="Times New Roman"/>
        </w:rPr>
        <w:t>If</w:t>
      </w:r>
      <w:r w:rsidRPr="00257DDC">
        <w:rPr>
          <w:rFonts w:ascii="Times New Roman" w:hAnsi="Times New Roman" w:cs="Times New Roman"/>
        </w:rPr>
        <w:t xml:space="preserve"> any covenant, </w:t>
      </w:r>
      <w:r w:rsidR="00F66E44">
        <w:rPr>
          <w:rFonts w:ascii="Times New Roman" w:hAnsi="Times New Roman" w:cs="Times New Roman"/>
        </w:rPr>
        <w:t>term</w:t>
      </w:r>
      <w:r w:rsidRPr="00257DDC">
        <w:rPr>
          <w:rFonts w:ascii="Times New Roman" w:hAnsi="Times New Roman" w:cs="Times New Roman"/>
        </w:rPr>
        <w:t>, condition, or provision under this Agreement shall, for any reason, be held to be invalid or unenforceable, the invalidity or unenforceability of such covenant, term, condition, or provision shall not affect any other provision contained herein, the intention being that such provisions are severable.</w:t>
      </w:r>
    </w:p>
    <w:p w14:paraId="51E3C097" w14:textId="77777777" w:rsidR="00F66E44" w:rsidRDefault="00F66E44" w:rsidP="00F66E44">
      <w:pPr>
        <w:ind w:firstLine="720"/>
        <w:jc w:val="both"/>
        <w:rPr>
          <w:rFonts w:ascii="Times New Roman" w:hAnsi="Times New Roman" w:cs="Times New Roman"/>
        </w:rPr>
      </w:pPr>
    </w:p>
    <w:p w14:paraId="13179BA6" w14:textId="59CB4617" w:rsidR="00F66E44" w:rsidRDefault="00257DDC" w:rsidP="00F66E44">
      <w:pPr>
        <w:ind w:firstLine="720"/>
        <w:jc w:val="both"/>
        <w:rPr>
          <w:rFonts w:ascii="Times New Roman" w:hAnsi="Times New Roman" w:cs="Times New Roman"/>
        </w:rPr>
      </w:pPr>
      <w:r w:rsidRPr="00257DDC">
        <w:rPr>
          <w:rFonts w:ascii="Times New Roman" w:hAnsi="Times New Roman" w:cs="Times New Roman"/>
        </w:rPr>
        <w:t>2</w:t>
      </w:r>
      <w:r w:rsidR="00CF017B">
        <w:rPr>
          <w:rFonts w:ascii="Times New Roman" w:hAnsi="Times New Roman" w:cs="Times New Roman"/>
        </w:rPr>
        <w:t>7</w:t>
      </w:r>
      <w:r w:rsidRPr="00257DDC">
        <w:rPr>
          <w:rFonts w:ascii="Times New Roman" w:hAnsi="Times New Roman" w:cs="Times New Roman"/>
        </w:rPr>
        <w:t>.</w:t>
      </w:r>
      <w:r w:rsidRPr="00257DDC">
        <w:rPr>
          <w:rFonts w:ascii="Times New Roman" w:hAnsi="Times New Roman" w:cs="Times New Roman"/>
        </w:rPr>
        <w:tab/>
      </w:r>
      <w:r w:rsidR="00F66E44" w:rsidRPr="00F66E44">
        <w:rPr>
          <w:rFonts w:ascii="Times New Roman" w:hAnsi="Times New Roman" w:cs="Times New Roman"/>
          <w:u w:val="single"/>
        </w:rPr>
        <w:t>Counterparts</w:t>
      </w:r>
      <w:r w:rsidRPr="00257DDC">
        <w:rPr>
          <w:rFonts w:ascii="Times New Roman" w:hAnsi="Times New Roman" w:cs="Times New Roman"/>
        </w:rPr>
        <w:t xml:space="preserve">. This Agreement may be executed in one or more </w:t>
      </w:r>
      <w:r w:rsidR="00F66E44">
        <w:rPr>
          <w:rFonts w:ascii="Times New Roman" w:hAnsi="Times New Roman" w:cs="Times New Roman"/>
        </w:rPr>
        <w:t>counterparts</w:t>
      </w:r>
      <w:r w:rsidRPr="00257DDC">
        <w:rPr>
          <w:rFonts w:ascii="Times New Roman" w:hAnsi="Times New Roman" w:cs="Times New Roman"/>
        </w:rPr>
        <w:t>, each of which shall constitute an original and all of which shall constitute one and the same document.</w:t>
      </w:r>
    </w:p>
    <w:p w14:paraId="1E4425AE" w14:textId="77777777" w:rsidR="00F66E44" w:rsidRDefault="00F66E44" w:rsidP="00F66E44">
      <w:pPr>
        <w:ind w:firstLine="720"/>
        <w:jc w:val="both"/>
        <w:rPr>
          <w:rFonts w:ascii="Times New Roman" w:hAnsi="Times New Roman" w:cs="Times New Roman"/>
        </w:rPr>
      </w:pPr>
    </w:p>
    <w:p w14:paraId="3A557A73" w14:textId="2A0B50C4" w:rsidR="00F66E44" w:rsidRDefault="00257DDC" w:rsidP="00F66E44">
      <w:pPr>
        <w:ind w:firstLine="720"/>
        <w:jc w:val="both"/>
        <w:rPr>
          <w:rFonts w:ascii="Times New Roman" w:hAnsi="Times New Roman" w:cs="Times New Roman"/>
        </w:rPr>
      </w:pPr>
      <w:r w:rsidRPr="00257DDC">
        <w:rPr>
          <w:rFonts w:ascii="Times New Roman" w:hAnsi="Times New Roman" w:cs="Times New Roman"/>
        </w:rPr>
        <w:t>2</w:t>
      </w:r>
      <w:r w:rsidR="00CF017B">
        <w:rPr>
          <w:rFonts w:ascii="Times New Roman" w:hAnsi="Times New Roman" w:cs="Times New Roman"/>
        </w:rPr>
        <w:t>8</w:t>
      </w:r>
      <w:r w:rsidRPr="00257DDC">
        <w:rPr>
          <w:rFonts w:ascii="Times New Roman" w:hAnsi="Times New Roman" w:cs="Times New Roman"/>
        </w:rPr>
        <w:t>.</w:t>
      </w:r>
      <w:r w:rsidRPr="00257DDC">
        <w:rPr>
          <w:rFonts w:ascii="Times New Roman" w:hAnsi="Times New Roman" w:cs="Times New Roman"/>
        </w:rPr>
        <w:tab/>
      </w:r>
      <w:r w:rsidRPr="00F66E44">
        <w:rPr>
          <w:rFonts w:ascii="Times New Roman" w:hAnsi="Times New Roman" w:cs="Times New Roman"/>
          <w:u w:val="single"/>
        </w:rPr>
        <w:t>Paragraph Headings</w:t>
      </w:r>
      <w:r w:rsidRPr="00257DDC">
        <w:rPr>
          <w:rFonts w:ascii="Times New Roman" w:hAnsi="Times New Roman" w:cs="Times New Roman"/>
        </w:rPr>
        <w:t>. Paragraph headings are inserted for convenience of reference</w:t>
      </w:r>
      <w:r w:rsidR="00F66E44">
        <w:rPr>
          <w:rFonts w:ascii="Times New Roman" w:hAnsi="Times New Roman" w:cs="Times New Roman"/>
        </w:rPr>
        <w:t xml:space="preserve"> </w:t>
      </w:r>
      <w:r w:rsidRPr="00257DDC">
        <w:rPr>
          <w:rFonts w:ascii="Times New Roman" w:hAnsi="Times New Roman" w:cs="Times New Roman"/>
        </w:rPr>
        <w:t>only.</w:t>
      </w:r>
    </w:p>
    <w:p w14:paraId="5AD7A4A3" w14:textId="77777777" w:rsidR="00F66E44" w:rsidRDefault="00F66E44" w:rsidP="00F66E44">
      <w:pPr>
        <w:ind w:firstLine="720"/>
        <w:jc w:val="both"/>
        <w:rPr>
          <w:rFonts w:ascii="Times New Roman" w:hAnsi="Times New Roman" w:cs="Times New Roman"/>
        </w:rPr>
      </w:pPr>
    </w:p>
    <w:p w14:paraId="635DC7D4" w14:textId="49B34957" w:rsidR="00257DDC" w:rsidRDefault="00CF017B" w:rsidP="00F66E44">
      <w:pPr>
        <w:ind w:firstLine="720"/>
        <w:jc w:val="both"/>
        <w:rPr>
          <w:rFonts w:ascii="Times New Roman" w:hAnsi="Times New Roman" w:cs="Times New Roman"/>
        </w:rPr>
      </w:pPr>
      <w:r>
        <w:rPr>
          <w:rFonts w:ascii="Times New Roman" w:hAnsi="Times New Roman" w:cs="Times New Roman"/>
        </w:rPr>
        <w:t>29</w:t>
      </w:r>
      <w:r w:rsidR="00257DDC" w:rsidRPr="00257DDC">
        <w:rPr>
          <w:rFonts w:ascii="Times New Roman" w:hAnsi="Times New Roman" w:cs="Times New Roman"/>
        </w:rPr>
        <w:t>.</w:t>
      </w:r>
      <w:r w:rsidR="00257DDC" w:rsidRPr="00257DDC">
        <w:rPr>
          <w:rFonts w:ascii="Times New Roman" w:hAnsi="Times New Roman" w:cs="Times New Roman"/>
        </w:rPr>
        <w:tab/>
      </w:r>
      <w:r w:rsidR="00257DDC" w:rsidRPr="00F66E44">
        <w:rPr>
          <w:rFonts w:ascii="Times New Roman" w:hAnsi="Times New Roman" w:cs="Times New Roman"/>
          <w:u w:val="single"/>
        </w:rPr>
        <w:t xml:space="preserve">Defined </w:t>
      </w:r>
      <w:r w:rsidR="00F66E44" w:rsidRPr="00F66E44">
        <w:rPr>
          <w:rFonts w:ascii="Times New Roman" w:hAnsi="Times New Roman" w:cs="Times New Roman"/>
          <w:u w:val="single"/>
        </w:rPr>
        <w:t>Terms</w:t>
      </w:r>
      <w:r w:rsidR="00257DDC" w:rsidRPr="00257DDC">
        <w:rPr>
          <w:rFonts w:ascii="Times New Roman" w:hAnsi="Times New Roman" w:cs="Times New Roman"/>
        </w:rPr>
        <w:t xml:space="preserve">. Capitalized </w:t>
      </w:r>
      <w:r w:rsidR="00F66E44">
        <w:rPr>
          <w:rFonts w:ascii="Times New Roman" w:hAnsi="Times New Roman" w:cs="Times New Roman"/>
        </w:rPr>
        <w:t>terms</w:t>
      </w:r>
      <w:r w:rsidR="00257DDC" w:rsidRPr="00257DDC">
        <w:rPr>
          <w:rFonts w:ascii="Times New Roman" w:hAnsi="Times New Roman" w:cs="Times New Roman"/>
        </w:rPr>
        <w:t xml:space="preserve"> used herein and not otherwise defined shall have the meanings ascribed to them in the Governing Document.</w:t>
      </w:r>
    </w:p>
    <w:p w14:paraId="33F6C082" w14:textId="77777777" w:rsidR="00CA5654" w:rsidRDefault="00CA5654" w:rsidP="00CA5654">
      <w:pPr>
        <w:jc w:val="both"/>
        <w:rPr>
          <w:rFonts w:ascii="Times New Roman" w:hAnsi="Times New Roman" w:cs="Times New Roman"/>
        </w:rPr>
      </w:pPr>
    </w:p>
    <w:p w14:paraId="7A05E910" w14:textId="1CFCC5B2" w:rsidR="00CA5654" w:rsidRPr="00CA5654" w:rsidRDefault="00CA5654" w:rsidP="00CA5654">
      <w:pPr>
        <w:jc w:val="center"/>
        <w:rPr>
          <w:rFonts w:ascii="Times New Roman" w:hAnsi="Times New Roman" w:cs="Times New Roman"/>
          <w:i/>
          <w:iCs/>
        </w:rPr>
      </w:pPr>
      <w:r w:rsidRPr="00CA5654">
        <w:rPr>
          <w:rFonts w:ascii="Times New Roman" w:hAnsi="Times New Roman" w:cs="Times New Roman"/>
          <w:i/>
          <w:iCs/>
        </w:rPr>
        <w:t>[Signature Pages to Follow]</w:t>
      </w:r>
    </w:p>
    <w:p w14:paraId="415CAD17" w14:textId="77777777" w:rsidR="00602128" w:rsidRDefault="00602128">
      <w:pPr>
        <w:rPr>
          <w:rFonts w:ascii="Times New Roman" w:hAnsi="Times New Roman" w:cs="Times New Roman"/>
        </w:rPr>
      </w:pPr>
      <w:r>
        <w:rPr>
          <w:rFonts w:ascii="Times New Roman" w:hAnsi="Times New Roman" w:cs="Times New Roman"/>
        </w:rPr>
        <w:br w:type="page"/>
      </w:r>
    </w:p>
    <w:p w14:paraId="47EBB276" w14:textId="2A462E4E" w:rsidR="00257DDC" w:rsidRPr="00F66E44" w:rsidRDefault="00257DDC" w:rsidP="00F66E44">
      <w:pPr>
        <w:jc w:val="center"/>
        <w:rPr>
          <w:rFonts w:ascii="Times New Roman" w:hAnsi="Times New Roman" w:cs="Times New Roman"/>
          <w:b/>
          <w:bCs/>
        </w:rPr>
      </w:pPr>
      <w:r w:rsidRPr="00F66E44">
        <w:rPr>
          <w:rFonts w:ascii="Times New Roman" w:hAnsi="Times New Roman" w:cs="Times New Roman"/>
          <w:b/>
          <w:bCs/>
        </w:rPr>
        <w:lastRenderedPageBreak/>
        <w:t xml:space="preserve">[SIGNATURE PAGE TO </w:t>
      </w:r>
      <w:r w:rsidR="006C717A">
        <w:rPr>
          <w:rFonts w:ascii="Times New Roman" w:hAnsi="Times New Roman" w:cs="Times New Roman"/>
          <w:b/>
          <w:bCs/>
        </w:rPr>
        <w:t xml:space="preserve">AMENDED AND RESTATED </w:t>
      </w:r>
      <w:r w:rsidRPr="00F66E44">
        <w:rPr>
          <w:rFonts w:ascii="Times New Roman" w:hAnsi="Times New Roman" w:cs="Times New Roman"/>
          <w:b/>
          <w:bCs/>
        </w:rPr>
        <w:t>INTERLOCAL AGREEMENT]</w:t>
      </w:r>
    </w:p>
    <w:p w14:paraId="382A460A" w14:textId="77777777" w:rsidR="00257DDC" w:rsidRPr="00257DDC" w:rsidRDefault="00257DDC" w:rsidP="00257DDC">
      <w:pPr>
        <w:rPr>
          <w:rFonts w:ascii="Times New Roman" w:hAnsi="Times New Roman" w:cs="Times New Roman"/>
        </w:rPr>
      </w:pPr>
    </w:p>
    <w:p w14:paraId="48CDBA0F" w14:textId="7E117C39" w:rsidR="00257DDC" w:rsidRPr="00257DDC" w:rsidRDefault="00257DDC" w:rsidP="00F66E44">
      <w:pPr>
        <w:ind w:left="5040"/>
        <w:rPr>
          <w:rFonts w:ascii="Times New Roman" w:hAnsi="Times New Roman" w:cs="Times New Roman"/>
        </w:rPr>
      </w:pPr>
      <w:r w:rsidRPr="00257DDC">
        <w:rPr>
          <w:rFonts w:ascii="Times New Roman" w:hAnsi="Times New Roman" w:cs="Times New Roman"/>
        </w:rPr>
        <w:t>GATEWAY AT SAND HOLLOW PUBLIC INFRASTRUCTURE DISTRICT NO.</w:t>
      </w:r>
      <w:r w:rsidR="00F66E44">
        <w:rPr>
          <w:rFonts w:ascii="Times New Roman" w:hAnsi="Times New Roman" w:cs="Times New Roman"/>
        </w:rPr>
        <w:t xml:space="preserve"> 1</w:t>
      </w:r>
    </w:p>
    <w:p w14:paraId="1767B5C8" w14:textId="77777777" w:rsidR="00257DDC" w:rsidRDefault="00257DDC" w:rsidP="00F66E44">
      <w:pPr>
        <w:ind w:left="5040"/>
        <w:rPr>
          <w:rFonts w:ascii="Times New Roman" w:hAnsi="Times New Roman" w:cs="Times New Roman"/>
        </w:rPr>
      </w:pPr>
    </w:p>
    <w:p w14:paraId="12A6D889" w14:textId="77777777" w:rsidR="00F66E44" w:rsidRPr="00257DDC" w:rsidRDefault="00F66E44" w:rsidP="00F66E44">
      <w:pPr>
        <w:ind w:left="5040"/>
        <w:rPr>
          <w:rFonts w:ascii="Times New Roman" w:hAnsi="Times New Roman" w:cs="Times New Roman"/>
        </w:rPr>
      </w:pPr>
    </w:p>
    <w:p w14:paraId="00B57574" w14:textId="28D833CE" w:rsidR="00257DDC" w:rsidRPr="00257DDC" w:rsidRDefault="00257DDC" w:rsidP="00F66E44">
      <w:pPr>
        <w:ind w:left="5040"/>
        <w:rPr>
          <w:rFonts w:ascii="Times New Roman" w:hAnsi="Times New Roman" w:cs="Times New Roman"/>
        </w:rPr>
      </w:pPr>
      <w:r w:rsidRPr="00257DDC">
        <w:rPr>
          <w:rFonts w:ascii="Times New Roman" w:hAnsi="Times New Roman" w:cs="Times New Roman"/>
        </w:rPr>
        <w:t>By:</w:t>
      </w:r>
      <w:r w:rsidR="00F66E44">
        <w:rPr>
          <w:rFonts w:ascii="Times New Roman" w:hAnsi="Times New Roman" w:cs="Times New Roman"/>
        </w:rPr>
        <w:tab/>
        <w:t>_____________________________</w:t>
      </w:r>
    </w:p>
    <w:p w14:paraId="4C6794AB" w14:textId="7FD78CF1" w:rsidR="00257DDC" w:rsidRPr="00257DDC" w:rsidRDefault="00BB3801" w:rsidP="00F66E44">
      <w:pPr>
        <w:ind w:left="5040" w:firstLine="720"/>
        <w:rPr>
          <w:rFonts w:ascii="Times New Roman" w:hAnsi="Times New Roman" w:cs="Times New Roman"/>
        </w:rPr>
      </w:pPr>
      <w:r>
        <w:rPr>
          <w:rFonts w:ascii="Times New Roman" w:hAnsi="Times New Roman" w:cs="Times New Roman"/>
        </w:rPr>
        <w:t>Chair</w:t>
      </w:r>
    </w:p>
    <w:p w14:paraId="1017BF3D" w14:textId="4D4D571D" w:rsidR="00257DDC" w:rsidRPr="00257DDC" w:rsidRDefault="00257DDC" w:rsidP="00257DDC">
      <w:pPr>
        <w:rPr>
          <w:rFonts w:ascii="Times New Roman" w:hAnsi="Times New Roman" w:cs="Times New Roman"/>
        </w:rPr>
      </w:pPr>
      <w:r w:rsidRPr="00257DDC">
        <w:rPr>
          <w:rFonts w:ascii="Times New Roman" w:hAnsi="Times New Roman" w:cs="Times New Roman"/>
        </w:rPr>
        <w:t>Attest</w:t>
      </w:r>
      <w:r w:rsidR="00F66E44">
        <w:rPr>
          <w:rFonts w:ascii="Times New Roman" w:hAnsi="Times New Roman" w:cs="Times New Roman"/>
        </w:rPr>
        <w:t>:</w:t>
      </w:r>
    </w:p>
    <w:p w14:paraId="7A1043A0" w14:textId="77777777" w:rsidR="00257DDC" w:rsidRPr="00257DDC" w:rsidRDefault="00257DDC" w:rsidP="00257DDC">
      <w:pPr>
        <w:rPr>
          <w:rFonts w:ascii="Times New Roman" w:hAnsi="Times New Roman" w:cs="Times New Roman"/>
        </w:rPr>
      </w:pPr>
    </w:p>
    <w:p w14:paraId="5CFF415E" w14:textId="77777777" w:rsidR="00257DDC" w:rsidRPr="00257DDC" w:rsidRDefault="00257DDC" w:rsidP="00257DDC">
      <w:pPr>
        <w:rPr>
          <w:rFonts w:ascii="Times New Roman" w:hAnsi="Times New Roman" w:cs="Times New Roman"/>
        </w:rPr>
      </w:pPr>
    </w:p>
    <w:p w14:paraId="477B90BC" w14:textId="58B35BE3" w:rsidR="00257DDC" w:rsidRPr="00257DDC" w:rsidRDefault="00F66E44" w:rsidP="00257DDC">
      <w:pPr>
        <w:rPr>
          <w:rFonts w:ascii="Times New Roman" w:hAnsi="Times New Roman" w:cs="Times New Roman"/>
        </w:rPr>
      </w:pPr>
      <w:r>
        <w:rPr>
          <w:rFonts w:ascii="Times New Roman" w:hAnsi="Times New Roman" w:cs="Times New Roman"/>
        </w:rPr>
        <w:t>_______________________________________</w:t>
      </w:r>
    </w:p>
    <w:p w14:paraId="6A6C511D" w14:textId="77777777" w:rsidR="00257DDC" w:rsidRPr="00257DDC" w:rsidRDefault="00257DDC" w:rsidP="00257DDC">
      <w:pPr>
        <w:rPr>
          <w:rFonts w:ascii="Times New Roman" w:hAnsi="Times New Roman" w:cs="Times New Roman"/>
        </w:rPr>
      </w:pPr>
      <w:r w:rsidRPr="00257DDC">
        <w:rPr>
          <w:rFonts w:ascii="Times New Roman" w:hAnsi="Times New Roman" w:cs="Times New Roman"/>
        </w:rPr>
        <w:t>Secretary</w:t>
      </w:r>
    </w:p>
    <w:p w14:paraId="5870B70D" w14:textId="77777777" w:rsidR="00257DDC" w:rsidRPr="00257DDC" w:rsidRDefault="00257DDC" w:rsidP="00257DDC">
      <w:pPr>
        <w:rPr>
          <w:rFonts w:ascii="Times New Roman" w:hAnsi="Times New Roman" w:cs="Times New Roman"/>
        </w:rPr>
      </w:pPr>
    </w:p>
    <w:p w14:paraId="772B4EAD" w14:textId="26B6FED1" w:rsidR="00257DDC" w:rsidRPr="00257DDC" w:rsidRDefault="00257DDC" w:rsidP="00257DDC">
      <w:pPr>
        <w:rPr>
          <w:rFonts w:ascii="Times New Roman" w:hAnsi="Times New Roman" w:cs="Times New Roman"/>
        </w:rPr>
      </w:pPr>
      <w:r w:rsidRPr="00257DDC">
        <w:rPr>
          <w:rFonts w:ascii="Times New Roman" w:hAnsi="Times New Roman" w:cs="Times New Roman"/>
        </w:rPr>
        <w:t xml:space="preserve">APPROVED AS TO FORM: </w:t>
      </w:r>
      <w:r w:rsidRPr="00257DDC">
        <w:rPr>
          <w:rFonts w:ascii="Times New Roman" w:hAnsi="Times New Roman" w:cs="Times New Roman"/>
        </w:rPr>
        <w:tab/>
      </w:r>
      <w:r w:rsidR="00F66E44">
        <w:rPr>
          <w:rFonts w:ascii="Times New Roman" w:hAnsi="Times New Roman" w:cs="Times New Roman"/>
        </w:rPr>
        <w:t>______________________________________</w:t>
      </w:r>
    </w:p>
    <w:p w14:paraId="537644B3" w14:textId="77777777" w:rsidR="00257DDC" w:rsidRPr="00257DDC" w:rsidRDefault="00257DDC" w:rsidP="00257DDC">
      <w:pPr>
        <w:rPr>
          <w:rFonts w:ascii="Times New Roman" w:hAnsi="Times New Roman" w:cs="Times New Roman"/>
        </w:rPr>
      </w:pPr>
    </w:p>
    <w:p w14:paraId="7B36589F" w14:textId="77777777" w:rsidR="00257DDC" w:rsidRDefault="00257DDC" w:rsidP="00257DDC">
      <w:pPr>
        <w:rPr>
          <w:rFonts w:ascii="Times New Roman" w:hAnsi="Times New Roman" w:cs="Times New Roman"/>
        </w:rPr>
      </w:pPr>
    </w:p>
    <w:p w14:paraId="6E3340E9" w14:textId="3C526038" w:rsidR="00A669B5" w:rsidRPr="00257DDC" w:rsidRDefault="00A669B5" w:rsidP="00A669B5">
      <w:pPr>
        <w:ind w:left="5040"/>
        <w:rPr>
          <w:rFonts w:ascii="Times New Roman" w:hAnsi="Times New Roman" w:cs="Times New Roman"/>
        </w:rPr>
      </w:pPr>
      <w:r w:rsidRPr="00257DDC">
        <w:rPr>
          <w:rFonts w:ascii="Times New Roman" w:hAnsi="Times New Roman" w:cs="Times New Roman"/>
        </w:rPr>
        <w:t>GATEWAY AT SAND HOLLOW PUBLIC INFRASTRUCTURE DISTRICT NO.</w:t>
      </w:r>
      <w:r>
        <w:rPr>
          <w:rFonts w:ascii="Times New Roman" w:hAnsi="Times New Roman" w:cs="Times New Roman"/>
        </w:rPr>
        <w:t xml:space="preserve"> 2</w:t>
      </w:r>
    </w:p>
    <w:p w14:paraId="3F4E15CB" w14:textId="77777777" w:rsidR="00A669B5" w:rsidRDefault="00A669B5" w:rsidP="00A669B5">
      <w:pPr>
        <w:ind w:left="5040"/>
        <w:rPr>
          <w:rFonts w:ascii="Times New Roman" w:hAnsi="Times New Roman" w:cs="Times New Roman"/>
        </w:rPr>
      </w:pPr>
    </w:p>
    <w:p w14:paraId="31A6DCD8" w14:textId="77777777" w:rsidR="00A669B5" w:rsidRPr="00257DDC" w:rsidRDefault="00A669B5" w:rsidP="00A669B5">
      <w:pPr>
        <w:ind w:left="5040"/>
        <w:rPr>
          <w:rFonts w:ascii="Times New Roman" w:hAnsi="Times New Roman" w:cs="Times New Roman"/>
        </w:rPr>
      </w:pPr>
    </w:p>
    <w:p w14:paraId="69732AF9" w14:textId="77777777" w:rsidR="00A669B5" w:rsidRPr="00257DDC" w:rsidRDefault="00A669B5" w:rsidP="00A669B5">
      <w:pPr>
        <w:ind w:left="5040"/>
        <w:rPr>
          <w:rFonts w:ascii="Times New Roman" w:hAnsi="Times New Roman" w:cs="Times New Roman"/>
        </w:rPr>
      </w:pPr>
      <w:r w:rsidRPr="00257DDC">
        <w:rPr>
          <w:rFonts w:ascii="Times New Roman" w:hAnsi="Times New Roman" w:cs="Times New Roman"/>
        </w:rPr>
        <w:t>By:</w:t>
      </w:r>
      <w:r>
        <w:rPr>
          <w:rFonts w:ascii="Times New Roman" w:hAnsi="Times New Roman" w:cs="Times New Roman"/>
        </w:rPr>
        <w:tab/>
        <w:t>_____________________________</w:t>
      </w:r>
    </w:p>
    <w:p w14:paraId="024490DD" w14:textId="0B46EBAC" w:rsidR="00A669B5" w:rsidRPr="00257DDC" w:rsidRDefault="00BB3801" w:rsidP="00A669B5">
      <w:pPr>
        <w:ind w:left="5040" w:firstLine="720"/>
        <w:rPr>
          <w:rFonts w:ascii="Times New Roman" w:hAnsi="Times New Roman" w:cs="Times New Roman"/>
        </w:rPr>
      </w:pPr>
      <w:r>
        <w:rPr>
          <w:rFonts w:ascii="Times New Roman" w:hAnsi="Times New Roman" w:cs="Times New Roman"/>
        </w:rPr>
        <w:t>Chair</w:t>
      </w:r>
    </w:p>
    <w:p w14:paraId="206F8B32" w14:textId="77777777" w:rsidR="00A669B5" w:rsidRPr="00257DDC" w:rsidRDefault="00A669B5" w:rsidP="00A669B5">
      <w:pPr>
        <w:rPr>
          <w:rFonts w:ascii="Times New Roman" w:hAnsi="Times New Roman" w:cs="Times New Roman"/>
        </w:rPr>
      </w:pPr>
      <w:r w:rsidRPr="00257DDC">
        <w:rPr>
          <w:rFonts w:ascii="Times New Roman" w:hAnsi="Times New Roman" w:cs="Times New Roman"/>
        </w:rPr>
        <w:t>Attest</w:t>
      </w:r>
      <w:r>
        <w:rPr>
          <w:rFonts w:ascii="Times New Roman" w:hAnsi="Times New Roman" w:cs="Times New Roman"/>
        </w:rPr>
        <w:t>:</w:t>
      </w:r>
    </w:p>
    <w:p w14:paraId="723BB309" w14:textId="77777777" w:rsidR="00A669B5" w:rsidRPr="00257DDC" w:rsidRDefault="00A669B5" w:rsidP="00A669B5">
      <w:pPr>
        <w:rPr>
          <w:rFonts w:ascii="Times New Roman" w:hAnsi="Times New Roman" w:cs="Times New Roman"/>
        </w:rPr>
      </w:pPr>
    </w:p>
    <w:p w14:paraId="7750511C" w14:textId="77777777" w:rsidR="00A669B5" w:rsidRPr="00257DDC" w:rsidRDefault="00A669B5" w:rsidP="00A669B5">
      <w:pPr>
        <w:rPr>
          <w:rFonts w:ascii="Times New Roman" w:hAnsi="Times New Roman" w:cs="Times New Roman"/>
        </w:rPr>
      </w:pPr>
    </w:p>
    <w:p w14:paraId="5F448E24" w14:textId="77777777" w:rsidR="00A669B5" w:rsidRPr="00257DDC" w:rsidRDefault="00A669B5" w:rsidP="00A669B5">
      <w:pPr>
        <w:rPr>
          <w:rFonts w:ascii="Times New Roman" w:hAnsi="Times New Roman" w:cs="Times New Roman"/>
        </w:rPr>
      </w:pPr>
      <w:r>
        <w:rPr>
          <w:rFonts w:ascii="Times New Roman" w:hAnsi="Times New Roman" w:cs="Times New Roman"/>
        </w:rPr>
        <w:t>_______________________________________</w:t>
      </w:r>
    </w:p>
    <w:p w14:paraId="640DD55D" w14:textId="77777777" w:rsidR="00A669B5" w:rsidRPr="00257DDC" w:rsidRDefault="00A669B5" w:rsidP="00A669B5">
      <w:pPr>
        <w:rPr>
          <w:rFonts w:ascii="Times New Roman" w:hAnsi="Times New Roman" w:cs="Times New Roman"/>
        </w:rPr>
      </w:pPr>
      <w:r w:rsidRPr="00257DDC">
        <w:rPr>
          <w:rFonts w:ascii="Times New Roman" w:hAnsi="Times New Roman" w:cs="Times New Roman"/>
        </w:rPr>
        <w:t>Secretary</w:t>
      </w:r>
    </w:p>
    <w:p w14:paraId="01BF4C45" w14:textId="77777777" w:rsidR="00A669B5" w:rsidRPr="00257DDC" w:rsidRDefault="00A669B5" w:rsidP="00A669B5">
      <w:pPr>
        <w:rPr>
          <w:rFonts w:ascii="Times New Roman" w:hAnsi="Times New Roman" w:cs="Times New Roman"/>
        </w:rPr>
      </w:pPr>
    </w:p>
    <w:p w14:paraId="22DDB3BB" w14:textId="77777777" w:rsidR="00A669B5" w:rsidRPr="00257DDC" w:rsidRDefault="00A669B5" w:rsidP="00A669B5">
      <w:pPr>
        <w:rPr>
          <w:rFonts w:ascii="Times New Roman" w:hAnsi="Times New Roman" w:cs="Times New Roman"/>
        </w:rPr>
      </w:pPr>
      <w:r w:rsidRPr="00257DDC">
        <w:rPr>
          <w:rFonts w:ascii="Times New Roman" w:hAnsi="Times New Roman" w:cs="Times New Roman"/>
        </w:rPr>
        <w:t xml:space="preserve">APPROVED AS TO FORM: </w:t>
      </w:r>
      <w:r w:rsidRPr="00257DDC">
        <w:rPr>
          <w:rFonts w:ascii="Times New Roman" w:hAnsi="Times New Roman" w:cs="Times New Roman"/>
        </w:rPr>
        <w:tab/>
      </w:r>
      <w:r>
        <w:rPr>
          <w:rFonts w:ascii="Times New Roman" w:hAnsi="Times New Roman" w:cs="Times New Roman"/>
        </w:rPr>
        <w:t>______________________________________</w:t>
      </w:r>
    </w:p>
    <w:p w14:paraId="5B412B9E" w14:textId="77777777" w:rsidR="00A669B5" w:rsidRDefault="00A669B5" w:rsidP="00257DDC">
      <w:pPr>
        <w:rPr>
          <w:rFonts w:ascii="Times New Roman" w:hAnsi="Times New Roman" w:cs="Times New Roman"/>
        </w:rPr>
      </w:pPr>
    </w:p>
    <w:p w14:paraId="74516C90" w14:textId="77777777" w:rsidR="00A669B5" w:rsidRDefault="00A669B5" w:rsidP="00A669B5">
      <w:pPr>
        <w:ind w:left="5040"/>
        <w:rPr>
          <w:rFonts w:ascii="Times New Roman" w:hAnsi="Times New Roman" w:cs="Times New Roman"/>
        </w:rPr>
      </w:pPr>
    </w:p>
    <w:p w14:paraId="3F18B04D" w14:textId="1792C30C" w:rsidR="00A669B5" w:rsidRPr="00257DDC" w:rsidRDefault="00A669B5" w:rsidP="00A669B5">
      <w:pPr>
        <w:ind w:left="5040"/>
        <w:rPr>
          <w:rFonts w:ascii="Times New Roman" w:hAnsi="Times New Roman" w:cs="Times New Roman"/>
        </w:rPr>
      </w:pPr>
      <w:r w:rsidRPr="00257DDC">
        <w:rPr>
          <w:rFonts w:ascii="Times New Roman" w:hAnsi="Times New Roman" w:cs="Times New Roman"/>
        </w:rPr>
        <w:t>GATEWAY AT SAND HOLLOW PUBLIC INFRASTRUCTURE DISTRICT NO.</w:t>
      </w:r>
      <w:r>
        <w:rPr>
          <w:rFonts w:ascii="Times New Roman" w:hAnsi="Times New Roman" w:cs="Times New Roman"/>
        </w:rPr>
        <w:t xml:space="preserve"> 3</w:t>
      </w:r>
    </w:p>
    <w:p w14:paraId="3130408E" w14:textId="77777777" w:rsidR="00A669B5" w:rsidRDefault="00A669B5" w:rsidP="00A669B5">
      <w:pPr>
        <w:ind w:left="5040"/>
        <w:rPr>
          <w:rFonts w:ascii="Times New Roman" w:hAnsi="Times New Roman" w:cs="Times New Roman"/>
        </w:rPr>
      </w:pPr>
    </w:p>
    <w:p w14:paraId="23296579" w14:textId="77777777" w:rsidR="00A669B5" w:rsidRPr="00257DDC" w:rsidRDefault="00A669B5" w:rsidP="00A669B5">
      <w:pPr>
        <w:ind w:left="5040"/>
        <w:rPr>
          <w:rFonts w:ascii="Times New Roman" w:hAnsi="Times New Roman" w:cs="Times New Roman"/>
        </w:rPr>
      </w:pPr>
    </w:p>
    <w:p w14:paraId="06269D4A" w14:textId="77777777" w:rsidR="00A669B5" w:rsidRPr="00257DDC" w:rsidRDefault="00A669B5" w:rsidP="00A669B5">
      <w:pPr>
        <w:ind w:left="5040"/>
        <w:rPr>
          <w:rFonts w:ascii="Times New Roman" w:hAnsi="Times New Roman" w:cs="Times New Roman"/>
        </w:rPr>
      </w:pPr>
      <w:r w:rsidRPr="00257DDC">
        <w:rPr>
          <w:rFonts w:ascii="Times New Roman" w:hAnsi="Times New Roman" w:cs="Times New Roman"/>
        </w:rPr>
        <w:t>By:</w:t>
      </w:r>
      <w:r>
        <w:rPr>
          <w:rFonts w:ascii="Times New Roman" w:hAnsi="Times New Roman" w:cs="Times New Roman"/>
        </w:rPr>
        <w:tab/>
        <w:t>_____________________________</w:t>
      </w:r>
    </w:p>
    <w:p w14:paraId="126CDA8E" w14:textId="3ACBCB2D" w:rsidR="00A669B5" w:rsidRPr="00257DDC" w:rsidRDefault="00BB3801" w:rsidP="00A669B5">
      <w:pPr>
        <w:ind w:left="5040" w:firstLine="720"/>
        <w:rPr>
          <w:rFonts w:ascii="Times New Roman" w:hAnsi="Times New Roman" w:cs="Times New Roman"/>
        </w:rPr>
      </w:pPr>
      <w:r>
        <w:rPr>
          <w:rFonts w:ascii="Times New Roman" w:hAnsi="Times New Roman" w:cs="Times New Roman"/>
        </w:rPr>
        <w:t>Chair</w:t>
      </w:r>
    </w:p>
    <w:p w14:paraId="7D5D219C" w14:textId="77777777" w:rsidR="00A669B5" w:rsidRPr="00257DDC" w:rsidRDefault="00A669B5" w:rsidP="00A669B5">
      <w:pPr>
        <w:rPr>
          <w:rFonts w:ascii="Times New Roman" w:hAnsi="Times New Roman" w:cs="Times New Roman"/>
        </w:rPr>
      </w:pPr>
      <w:r w:rsidRPr="00257DDC">
        <w:rPr>
          <w:rFonts w:ascii="Times New Roman" w:hAnsi="Times New Roman" w:cs="Times New Roman"/>
        </w:rPr>
        <w:t>Attest</w:t>
      </w:r>
      <w:r>
        <w:rPr>
          <w:rFonts w:ascii="Times New Roman" w:hAnsi="Times New Roman" w:cs="Times New Roman"/>
        </w:rPr>
        <w:t>:</w:t>
      </w:r>
    </w:p>
    <w:p w14:paraId="78DF4FEF" w14:textId="77777777" w:rsidR="00A669B5" w:rsidRPr="00257DDC" w:rsidRDefault="00A669B5" w:rsidP="00A669B5">
      <w:pPr>
        <w:rPr>
          <w:rFonts w:ascii="Times New Roman" w:hAnsi="Times New Roman" w:cs="Times New Roman"/>
        </w:rPr>
      </w:pPr>
    </w:p>
    <w:p w14:paraId="2A0A842E" w14:textId="77777777" w:rsidR="00A669B5" w:rsidRPr="00257DDC" w:rsidRDefault="00A669B5" w:rsidP="00A669B5">
      <w:pPr>
        <w:rPr>
          <w:rFonts w:ascii="Times New Roman" w:hAnsi="Times New Roman" w:cs="Times New Roman"/>
        </w:rPr>
      </w:pPr>
    </w:p>
    <w:p w14:paraId="707D9207" w14:textId="77777777" w:rsidR="00A669B5" w:rsidRPr="00257DDC" w:rsidRDefault="00A669B5" w:rsidP="00A669B5">
      <w:pPr>
        <w:rPr>
          <w:rFonts w:ascii="Times New Roman" w:hAnsi="Times New Roman" w:cs="Times New Roman"/>
        </w:rPr>
      </w:pPr>
      <w:r>
        <w:rPr>
          <w:rFonts w:ascii="Times New Roman" w:hAnsi="Times New Roman" w:cs="Times New Roman"/>
        </w:rPr>
        <w:t>_______________________________________</w:t>
      </w:r>
    </w:p>
    <w:p w14:paraId="1C581506" w14:textId="77777777" w:rsidR="00A669B5" w:rsidRPr="00257DDC" w:rsidRDefault="00A669B5" w:rsidP="00A669B5">
      <w:pPr>
        <w:rPr>
          <w:rFonts w:ascii="Times New Roman" w:hAnsi="Times New Roman" w:cs="Times New Roman"/>
        </w:rPr>
      </w:pPr>
      <w:r w:rsidRPr="00257DDC">
        <w:rPr>
          <w:rFonts w:ascii="Times New Roman" w:hAnsi="Times New Roman" w:cs="Times New Roman"/>
        </w:rPr>
        <w:t>Secretary</w:t>
      </w:r>
    </w:p>
    <w:p w14:paraId="7A2B5208" w14:textId="77777777" w:rsidR="00A669B5" w:rsidRPr="00257DDC" w:rsidRDefault="00A669B5" w:rsidP="00A669B5">
      <w:pPr>
        <w:rPr>
          <w:rFonts w:ascii="Times New Roman" w:hAnsi="Times New Roman" w:cs="Times New Roman"/>
        </w:rPr>
      </w:pPr>
    </w:p>
    <w:p w14:paraId="6AF6E85A" w14:textId="77777777" w:rsidR="00A669B5" w:rsidRPr="00257DDC" w:rsidRDefault="00A669B5" w:rsidP="00A669B5">
      <w:pPr>
        <w:rPr>
          <w:rFonts w:ascii="Times New Roman" w:hAnsi="Times New Roman" w:cs="Times New Roman"/>
        </w:rPr>
      </w:pPr>
      <w:r w:rsidRPr="00257DDC">
        <w:rPr>
          <w:rFonts w:ascii="Times New Roman" w:hAnsi="Times New Roman" w:cs="Times New Roman"/>
        </w:rPr>
        <w:t xml:space="preserve">APPROVED AS TO FORM: </w:t>
      </w:r>
      <w:r w:rsidRPr="00257DDC">
        <w:rPr>
          <w:rFonts w:ascii="Times New Roman" w:hAnsi="Times New Roman" w:cs="Times New Roman"/>
        </w:rPr>
        <w:tab/>
      </w:r>
      <w:r>
        <w:rPr>
          <w:rFonts w:ascii="Times New Roman" w:hAnsi="Times New Roman" w:cs="Times New Roman"/>
        </w:rPr>
        <w:t>______________________________________</w:t>
      </w:r>
    </w:p>
    <w:p w14:paraId="22EED2C6" w14:textId="77777777" w:rsidR="00A669B5" w:rsidRPr="00257DDC" w:rsidRDefault="00A669B5" w:rsidP="00257DDC">
      <w:pPr>
        <w:rPr>
          <w:rFonts w:ascii="Times New Roman" w:hAnsi="Times New Roman" w:cs="Times New Roman"/>
        </w:rPr>
      </w:pPr>
    </w:p>
    <w:p w14:paraId="67BE1038" w14:textId="77777777" w:rsidR="006C717A" w:rsidRPr="00F66E44" w:rsidRDefault="006C717A" w:rsidP="006C717A">
      <w:pPr>
        <w:jc w:val="center"/>
        <w:rPr>
          <w:rFonts w:ascii="Times New Roman" w:hAnsi="Times New Roman" w:cs="Times New Roman"/>
          <w:b/>
          <w:bCs/>
        </w:rPr>
      </w:pPr>
      <w:r w:rsidRPr="00F66E44">
        <w:rPr>
          <w:rFonts w:ascii="Times New Roman" w:hAnsi="Times New Roman" w:cs="Times New Roman"/>
          <w:b/>
          <w:bCs/>
        </w:rPr>
        <w:t xml:space="preserve">[SIGNATURE PAGE TO </w:t>
      </w:r>
      <w:r>
        <w:rPr>
          <w:rFonts w:ascii="Times New Roman" w:hAnsi="Times New Roman" w:cs="Times New Roman"/>
          <w:b/>
          <w:bCs/>
        </w:rPr>
        <w:t xml:space="preserve">AMENDED AND RESTATED </w:t>
      </w:r>
      <w:r w:rsidRPr="00F66E44">
        <w:rPr>
          <w:rFonts w:ascii="Times New Roman" w:hAnsi="Times New Roman" w:cs="Times New Roman"/>
          <w:b/>
          <w:bCs/>
        </w:rPr>
        <w:t>INTERLOCAL AGREEMENT]</w:t>
      </w:r>
    </w:p>
    <w:p w14:paraId="6EF2C48B" w14:textId="77777777" w:rsidR="00257DDC" w:rsidRPr="00257DDC" w:rsidRDefault="00257DDC" w:rsidP="00257DDC">
      <w:pPr>
        <w:rPr>
          <w:rFonts w:ascii="Times New Roman" w:hAnsi="Times New Roman" w:cs="Times New Roman"/>
        </w:rPr>
      </w:pPr>
    </w:p>
    <w:p w14:paraId="726B0134" w14:textId="77777777" w:rsidR="00257DDC" w:rsidRPr="00257DDC" w:rsidRDefault="00257DDC" w:rsidP="00F66E44">
      <w:pPr>
        <w:ind w:left="4320" w:firstLine="720"/>
        <w:rPr>
          <w:rFonts w:ascii="Times New Roman" w:hAnsi="Times New Roman" w:cs="Times New Roman"/>
        </w:rPr>
      </w:pPr>
      <w:r w:rsidRPr="00257DDC">
        <w:rPr>
          <w:rFonts w:ascii="Times New Roman" w:hAnsi="Times New Roman" w:cs="Times New Roman"/>
        </w:rPr>
        <w:t>HURRICANE CITY, UTAH</w:t>
      </w:r>
    </w:p>
    <w:p w14:paraId="0E1A19B6" w14:textId="77777777" w:rsidR="00257DDC" w:rsidRPr="00257DDC" w:rsidRDefault="00257DDC" w:rsidP="00257DDC">
      <w:pPr>
        <w:rPr>
          <w:rFonts w:ascii="Times New Roman" w:hAnsi="Times New Roman" w:cs="Times New Roman"/>
        </w:rPr>
      </w:pPr>
    </w:p>
    <w:p w14:paraId="1A590B4C" w14:textId="0C4E92AE" w:rsidR="00257DDC" w:rsidRPr="00257DDC" w:rsidRDefault="00257DDC" w:rsidP="00257DDC">
      <w:pPr>
        <w:rPr>
          <w:rFonts w:ascii="Times New Roman" w:hAnsi="Times New Roman" w:cs="Times New Roman"/>
        </w:rPr>
      </w:pPr>
    </w:p>
    <w:p w14:paraId="65133494" w14:textId="77777777" w:rsidR="00257DDC" w:rsidRPr="00257DDC" w:rsidRDefault="00257DDC" w:rsidP="00257DDC">
      <w:pPr>
        <w:rPr>
          <w:rFonts w:ascii="Times New Roman" w:hAnsi="Times New Roman" w:cs="Times New Roman"/>
        </w:rPr>
      </w:pPr>
    </w:p>
    <w:p w14:paraId="2CD50708" w14:textId="48AA9B12" w:rsidR="00257DDC" w:rsidRDefault="00F66E44" w:rsidP="00257DD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By:</w:t>
      </w:r>
      <w:r>
        <w:rPr>
          <w:rFonts w:ascii="Times New Roman" w:hAnsi="Times New Roman" w:cs="Times New Roman"/>
        </w:rPr>
        <w:tab/>
        <w:t>____________________________</w:t>
      </w:r>
    </w:p>
    <w:p w14:paraId="652E3272" w14:textId="373E3ED6" w:rsidR="00F66E44" w:rsidRPr="00257DDC" w:rsidRDefault="00F66E44" w:rsidP="00257DD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69B5">
        <w:rPr>
          <w:rFonts w:ascii="Times New Roman" w:hAnsi="Times New Roman" w:cs="Times New Roman"/>
        </w:rPr>
        <w:t>Nanette Billings,</w:t>
      </w:r>
      <w:r>
        <w:rPr>
          <w:rFonts w:ascii="Times New Roman" w:hAnsi="Times New Roman" w:cs="Times New Roman"/>
        </w:rPr>
        <w:t xml:space="preserve"> Mayor</w:t>
      </w:r>
    </w:p>
    <w:p w14:paraId="037B7BA7" w14:textId="77777777" w:rsidR="00257DDC" w:rsidRPr="00257DDC" w:rsidRDefault="00257DDC" w:rsidP="00257DDC">
      <w:pPr>
        <w:rPr>
          <w:rFonts w:ascii="Times New Roman" w:hAnsi="Times New Roman" w:cs="Times New Roman"/>
        </w:rPr>
      </w:pPr>
    </w:p>
    <w:p w14:paraId="33435C8F" w14:textId="77777777" w:rsidR="00257DDC" w:rsidRPr="00257DDC" w:rsidRDefault="00257DDC" w:rsidP="00257DDC">
      <w:pPr>
        <w:rPr>
          <w:rFonts w:ascii="Times New Roman" w:hAnsi="Times New Roman" w:cs="Times New Roman"/>
        </w:rPr>
      </w:pPr>
      <w:r w:rsidRPr="00257DDC">
        <w:rPr>
          <w:rFonts w:ascii="Times New Roman" w:hAnsi="Times New Roman" w:cs="Times New Roman"/>
        </w:rPr>
        <w:t>Attest:</w:t>
      </w:r>
    </w:p>
    <w:p w14:paraId="3A4297D7" w14:textId="439B790F" w:rsidR="00257DDC" w:rsidRPr="00257DDC" w:rsidRDefault="00257DDC" w:rsidP="00257DDC">
      <w:pPr>
        <w:rPr>
          <w:rFonts w:ascii="Times New Roman" w:hAnsi="Times New Roman" w:cs="Times New Roman"/>
        </w:rPr>
      </w:pPr>
    </w:p>
    <w:p w14:paraId="497142E9" w14:textId="77777777" w:rsidR="00257DDC" w:rsidRDefault="00257DDC" w:rsidP="00257DDC">
      <w:pPr>
        <w:rPr>
          <w:rFonts w:ascii="Times New Roman" w:hAnsi="Times New Roman" w:cs="Times New Roman"/>
        </w:rPr>
      </w:pPr>
    </w:p>
    <w:p w14:paraId="45E40A07" w14:textId="77777777" w:rsidR="00F66E44" w:rsidRDefault="00257DDC" w:rsidP="00257DDC">
      <w:pPr>
        <w:rPr>
          <w:rFonts w:ascii="Times New Roman" w:hAnsi="Times New Roman" w:cs="Times New Roman"/>
        </w:rPr>
      </w:pPr>
      <w:r w:rsidRPr="00257DDC">
        <w:rPr>
          <w:rFonts w:ascii="Times New Roman" w:hAnsi="Times New Roman" w:cs="Times New Roman"/>
        </w:rPr>
        <w:t>By:</w:t>
      </w:r>
      <w:r w:rsidR="00F66E44">
        <w:rPr>
          <w:rFonts w:ascii="Times New Roman" w:hAnsi="Times New Roman" w:cs="Times New Roman"/>
        </w:rPr>
        <w:tab/>
        <w:t>_________________________________</w:t>
      </w:r>
    </w:p>
    <w:p w14:paraId="1920BD5D" w14:textId="14534F69" w:rsidR="00257DDC" w:rsidRPr="00257DDC" w:rsidRDefault="00257DDC" w:rsidP="00257DDC">
      <w:pPr>
        <w:rPr>
          <w:rFonts w:ascii="Times New Roman" w:hAnsi="Times New Roman" w:cs="Times New Roman"/>
        </w:rPr>
      </w:pPr>
      <w:r w:rsidRPr="00257DDC">
        <w:rPr>
          <w:rFonts w:ascii="Times New Roman" w:hAnsi="Times New Roman" w:cs="Times New Roman"/>
        </w:rPr>
        <w:t>Its:</w:t>
      </w:r>
      <w:r w:rsidRPr="00257DDC">
        <w:rPr>
          <w:rFonts w:ascii="Times New Roman" w:hAnsi="Times New Roman" w:cs="Times New Roman"/>
        </w:rPr>
        <w:tab/>
      </w:r>
      <w:r w:rsidR="00F66E44">
        <w:rPr>
          <w:rFonts w:ascii="Times New Roman" w:hAnsi="Times New Roman" w:cs="Times New Roman"/>
        </w:rPr>
        <w:t>_________________________________</w:t>
      </w:r>
    </w:p>
    <w:p w14:paraId="180D4EA9" w14:textId="77777777" w:rsidR="00257DDC" w:rsidRPr="00257DDC" w:rsidRDefault="00257DDC" w:rsidP="00257DDC">
      <w:pPr>
        <w:rPr>
          <w:rFonts w:ascii="Times New Roman" w:hAnsi="Times New Roman" w:cs="Times New Roman"/>
        </w:rPr>
      </w:pPr>
    </w:p>
    <w:p w14:paraId="1AAF3CFE" w14:textId="77777777" w:rsidR="00F66E44" w:rsidRPr="00257DDC" w:rsidRDefault="00F66E44" w:rsidP="00F66E44">
      <w:pPr>
        <w:rPr>
          <w:rFonts w:ascii="Times New Roman" w:hAnsi="Times New Roman" w:cs="Times New Roman"/>
        </w:rPr>
      </w:pPr>
      <w:r w:rsidRPr="00257DDC">
        <w:rPr>
          <w:rFonts w:ascii="Times New Roman" w:hAnsi="Times New Roman" w:cs="Times New Roman"/>
        </w:rPr>
        <w:t xml:space="preserve">APPROVED AS TO FORM: </w:t>
      </w:r>
      <w:r w:rsidRPr="00257DDC">
        <w:rPr>
          <w:rFonts w:ascii="Times New Roman" w:hAnsi="Times New Roman" w:cs="Times New Roman"/>
        </w:rPr>
        <w:tab/>
      </w:r>
      <w:r>
        <w:rPr>
          <w:rFonts w:ascii="Times New Roman" w:hAnsi="Times New Roman" w:cs="Times New Roman"/>
        </w:rPr>
        <w:t>______________________________________</w:t>
      </w:r>
    </w:p>
    <w:p w14:paraId="075D20FC" w14:textId="77777777" w:rsidR="00257DDC" w:rsidRPr="00257DDC" w:rsidRDefault="00257DDC" w:rsidP="00257DDC">
      <w:pPr>
        <w:rPr>
          <w:rFonts w:ascii="Times New Roman" w:hAnsi="Times New Roman" w:cs="Times New Roman"/>
        </w:rPr>
      </w:pPr>
    </w:p>
    <w:p w14:paraId="659D8D16" w14:textId="05541377" w:rsidR="000512EB" w:rsidRPr="00257DDC" w:rsidRDefault="000512EB" w:rsidP="00257DDC">
      <w:pPr>
        <w:rPr>
          <w:rFonts w:ascii="Times New Roman" w:hAnsi="Times New Roman" w:cs="Times New Roman"/>
        </w:rPr>
      </w:pPr>
    </w:p>
    <w:sectPr w:rsidR="000512EB" w:rsidRPr="00257DDC" w:rsidSect="001A17E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E6E"/>
    <w:multiLevelType w:val="hybridMultilevel"/>
    <w:tmpl w:val="4CEA05E0"/>
    <w:lvl w:ilvl="0" w:tplc="C50CF02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786D72"/>
    <w:multiLevelType w:val="multilevel"/>
    <w:tmpl w:val="7680A832"/>
    <w:lvl w:ilvl="0">
      <w:start w:val="1"/>
      <w:numFmt w:val="decimal"/>
      <w:pStyle w:val="NSSecond1"/>
      <w:lvlText w:val="%1."/>
      <w:lvlJc w:val="left"/>
      <w:pPr>
        <w:tabs>
          <w:tab w:val="num" w:pos="1440"/>
        </w:tabs>
        <w:ind w:left="0" w:firstLine="720"/>
      </w:pPr>
      <w:rPr>
        <w:rFonts w:hint="default"/>
      </w:rPr>
    </w:lvl>
    <w:lvl w:ilvl="1">
      <w:start w:val="1"/>
      <w:numFmt w:val="lowerLetter"/>
      <w:pStyle w:val="NSSecond2"/>
      <w:lvlText w:val="(%2)"/>
      <w:lvlJc w:val="left"/>
      <w:pPr>
        <w:tabs>
          <w:tab w:val="num" w:pos="2160"/>
        </w:tabs>
        <w:ind w:left="0" w:firstLine="1440"/>
      </w:pPr>
      <w:rPr>
        <w:rFonts w:hint="default"/>
      </w:rPr>
    </w:lvl>
    <w:lvl w:ilvl="2">
      <w:start w:val="1"/>
      <w:numFmt w:val="lowerRoman"/>
      <w:pStyle w:val="NSSecond3"/>
      <w:lvlText w:val="%3."/>
      <w:lvlJc w:val="left"/>
      <w:pPr>
        <w:tabs>
          <w:tab w:val="num" w:pos="2880"/>
        </w:tabs>
        <w:ind w:left="0" w:firstLine="2160"/>
      </w:pPr>
      <w:rPr>
        <w:rFonts w:hint="default"/>
      </w:rPr>
    </w:lvl>
    <w:lvl w:ilvl="3">
      <w:start w:val="1"/>
      <w:numFmt w:val="decimal"/>
      <w:pStyle w:val="NSSecond4"/>
      <w:lvlText w:val="(%4)"/>
      <w:lvlJc w:val="left"/>
      <w:pPr>
        <w:tabs>
          <w:tab w:val="num" w:pos="3600"/>
        </w:tabs>
        <w:ind w:left="0" w:firstLine="2880"/>
      </w:pPr>
      <w:rPr>
        <w:rFonts w:hint="default"/>
      </w:rPr>
    </w:lvl>
    <w:lvl w:ilvl="4">
      <w:start w:val="1"/>
      <w:numFmt w:val="lowerLetter"/>
      <w:pStyle w:val="NSSecond5"/>
      <w:lvlText w:val="(%5)"/>
      <w:lvlJc w:val="left"/>
      <w:pPr>
        <w:tabs>
          <w:tab w:val="num" w:pos="4320"/>
        </w:tabs>
        <w:ind w:left="0" w:firstLine="3600"/>
      </w:pPr>
      <w:rPr>
        <w:rFonts w:hint="default"/>
        <w:vanish w:val="0"/>
      </w:rPr>
    </w:lvl>
    <w:lvl w:ilvl="5">
      <w:start w:val="1"/>
      <w:numFmt w:val="lowerRoman"/>
      <w:pStyle w:val="NSSecond6"/>
      <w:lvlText w:val="(%6)"/>
      <w:lvlJc w:val="left"/>
      <w:pPr>
        <w:tabs>
          <w:tab w:val="num" w:pos="5040"/>
        </w:tabs>
        <w:ind w:left="0" w:firstLine="4320"/>
      </w:pPr>
      <w:rPr>
        <w:rFonts w:hint="default"/>
      </w:rPr>
    </w:lvl>
    <w:lvl w:ilvl="6">
      <w:start w:val="1"/>
      <w:numFmt w:val="decimal"/>
      <w:pStyle w:val="NSSecond7"/>
      <w:lvlText w:val="%7)"/>
      <w:lvlJc w:val="left"/>
      <w:pPr>
        <w:tabs>
          <w:tab w:val="num" w:pos="5760"/>
        </w:tabs>
        <w:ind w:left="0" w:firstLine="5040"/>
      </w:pPr>
      <w:rPr>
        <w:rFonts w:hint="default"/>
      </w:rPr>
    </w:lvl>
    <w:lvl w:ilvl="7">
      <w:start w:val="1"/>
      <w:numFmt w:val="lowerLetter"/>
      <w:pStyle w:val="NSSecond8"/>
      <w:lvlText w:val="%8)"/>
      <w:lvlJc w:val="left"/>
      <w:pPr>
        <w:tabs>
          <w:tab w:val="num" w:pos="6480"/>
        </w:tabs>
        <w:ind w:left="0" w:firstLine="5760"/>
      </w:pPr>
      <w:rPr>
        <w:rFonts w:hint="default"/>
      </w:rPr>
    </w:lvl>
    <w:lvl w:ilvl="8">
      <w:start w:val="1"/>
      <w:numFmt w:val="lowerRoman"/>
      <w:pStyle w:val="NSSecond9"/>
      <w:lvlText w:val="%9)"/>
      <w:lvlJc w:val="left"/>
      <w:pPr>
        <w:tabs>
          <w:tab w:val="num" w:pos="7200"/>
        </w:tabs>
        <w:ind w:left="0" w:firstLine="6480"/>
      </w:pPr>
      <w:rPr>
        <w:rFonts w:hint="default"/>
      </w:rPr>
    </w:lvl>
  </w:abstractNum>
  <w:abstractNum w:abstractNumId="2" w15:restartNumberingAfterBreak="0">
    <w:nsid w:val="43A0091F"/>
    <w:multiLevelType w:val="hybridMultilevel"/>
    <w:tmpl w:val="395AB938"/>
    <w:lvl w:ilvl="0" w:tplc="ADF41500">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FB4968"/>
    <w:multiLevelType w:val="hybridMultilevel"/>
    <w:tmpl w:val="AB100C7C"/>
    <w:lvl w:ilvl="0" w:tplc="94DA0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99081D"/>
    <w:multiLevelType w:val="hybridMultilevel"/>
    <w:tmpl w:val="EC1EF3BA"/>
    <w:lvl w:ilvl="0" w:tplc="61F8FDD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3086353"/>
    <w:multiLevelType w:val="hybridMultilevel"/>
    <w:tmpl w:val="EC1EF3BA"/>
    <w:lvl w:ilvl="0" w:tplc="FFFFFFFF">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num w:numId="1" w16cid:durableId="11272727">
    <w:abstractNumId w:val="3"/>
  </w:num>
  <w:num w:numId="2" w16cid:durableId="756174048">
    <w:abstractNumId w:val="0"/>
  </w:num>
  <w:num w:numId="3" w16cid:durableId="1313831106">
    <w:abstractNumId w:val="1"/>
  </w:num>
  <w:num w:numId="4" w16cid:durableId="1258178602">
    <w:abstractNumId w:val="4"/>
  </w:num>
  <w:num w:numId="5" w16cid:durableId="1022438944">
    <w:abstractNumId w:val="5"/>
  </w:num>
  <w:num w:numId="6" w16cid:durableId="204304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DC"/>
    <w:rsid w:val="00010400"/>
    <w:rsid w:val="000146B4"/>
    <w:rsid w:val="00051218"/>
    <w:rsid w:val="000512EB"/>
    <w:rsid w:val="00080E2B"/>
    <w:rsid w:val="000C2C7A"/>
    <w:rsid w:val="000C6D2E"/>
    <w:rsid w:val="001262D8"/>
    <w:rsid w:val="00147914"/>
    <w:rsid w:val="00186328"/>
    <w:rsid w:val="001A17EB"/>
    <w:rsid w:val="00257DDC"/>
    <w:rsid w:val="00293390"/>
    <w:rsid w:val="002C309C"/>
    <w:rsid w:val="003164E1"/>
    <w:rsid w:val="003330BB"/>
    <w:rsid w:val="0034383B"/>
    <w:rsid w:val="00421E38"/>
    <w:rsid w:val="004B1F7A"/>
    <w:rsid w:val="004C6225"/>
    <w:rsid w:val="004D20A1"/>
    <w:rsid w:val="004D315C"/>
    <w:rsid w:val="00510FBC"/>
    <w:rsid w:val="005146C7"/>
    <w:rsid w:val="00602128"/>
    <w:rsid w:val="006C16A4"/>
    <w:rsid w:val="006C717A"/>
    <w:rsid w:val="0070620A"/>
    <w:rsid w:val="007B5EA0"/>
    <w:rsid w:val="007E6F25"/>
    <w:rsid w:val="007F5B94"/>
    <w:rsid w:val="008C359F"/>
    <w:rsid w:val="008F0D4E"/>
    <w:rsid w:val="008F5368"/>
    <w:rsid w:val="008F5C04"/>
    <w:rsid w:val="0090283F"/>
    <w:rsid w:val="009337A8"/>
    <w:rsid w:val="0093530B"/>
    <w:rsid w:val="009642BA"/>
    <w:rsid w:val="00990F0E"/>
    <w:rsid w:val="00A32F1B"/>
    <w:rsid w:val="00A42107"/>
    <w:rsid w:val="00A669B5"/>
    <w:rsid w:val="00A7463D"/>
    <w:rsid w:val="00A911FB"/>
    <w:rsid w:val="00A96D04"/>
    <w:rsid w:val="00A97B8A"/>
    <w:rsid w:val="00AF0AFF"/>
    <w:rsid w:val="00B10BD4"/>
    <w:rsid w:val="00B316EB"/>
    <w:rsid w:val="00B93ED6"/>
    <w:rsid w:val="00BB3801"/>
    <w:rsid w:val="00C02A27"/>
    <w:rsid w:val="00C20A39"/>
    <w:rsid w:val="00C35646"/>
    <w:rsid w:val="00C934D2"/>
    <w:rsid w:val="00CA5654"/>
    <w:rsid w:val="00CA5A49"/>
    <w:rsid w:val="00CB52B4"/>
    <w:rsid w:val="00CF017B"/>
    <w:rsid w:val="00D27F92"/>
    <w:rsid w:val="00D328D6"/>
    <w:rsid w:val="00D51A81"/>
    <w:rsid w:val="00D741CC"/>
    <w:rsid w:val="00D84B36"/>
    <w:rsid w:val="00DB51F6"/>
    <w:rsid w:val="00E0560D"/>
    <w:rsid w:val="00E3278F"/>
    <w:rsid w:val="00E52660"/>
    <w:rsid w:val="00E6796C"/>
    <w:rsid w:val="00E80EA7"/>
    <w:rsid w:val="00ED095F"/>
    <w:rsid w:val="00F11740"/>
    <w:rsid w:val="00F41A5C"/>
    <w:rsid w:val="00F5684A"/>
    <w:rsid w:val="00F57AB6"/>
    <w:rsid w:val="00F6553A"/>
    <w:rsid w:val="00F66E44"/>
    <w:rsid w:val="00F746F8"/>
    <w:rsid w:val="00FE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5A0"/>
  <w15:chartTrackingRefBased/>
  <w15:docId w15:val="{0193B063-7E8E-014C-864E-38A1919F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D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D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D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D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DDC"/>
    <w:rPr>
      <w:rFonts w:eastAsiaTheme="majorEastAsia" w:cstheme="majorBidi"/>
      <w:color w:val="272727" w:themeColor="text1" w:themeTint="D8"/>
    </w:rPr>
  </w:style>
  <w:style w:type="paragraph" w:styleId="Title">
    <w:name w:val="Title"/>
    <w:basedOn w:val="Normal"/>
    <w:next w:val="Normal"/>
    <w:link w:val="TitleChar"/>
    <w:uiPriority w:val="10"/>
    <w:qFormat/>
    <w:rsid w:val="00257D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D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D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7DDC"/>
    <w:rPr>
      <w:i/>
      <w:iCs/>
      <w:color w:val="404040" w:themeColor="text1" w:themeTint="BF"/>
    </w:rPr>
  </w:style>
  <w:style w:type="paragraph" w:styleId="ListParagraph">
    <w:name w:val="List Paragraph"/>
    <w:basedOn w:val="Normal"/>
    <w:uiPriority w:val="34"/>
    <w:qFormat/>
    <w:rsid w:val="00257DDC"/>
    <w:pPr>
      <w:ind w:left="720"/>
      <w:contextualSpacing/>
    </w:pPr>
  </w:style>
  <w:style w:type="character" w:styleId="IntenseEmphasis">
    <w:name w:val="Intense Emphasis"/>
    <w:basedOn w:val="DefaultParagraphFont"/>
    <w:uiPriority w:val="21"/>
    <w:qFormat/>
    <w:rsid w:val="00257DDC"/>
    <w:rPr>
      <w:i/>
      <w:iCs/>
      <w:color w:val="0F4761" w:themeColor="accent1" w:themeShade="BF"/>
    </w:rPr>
  </w:style>
  <w:style w:type="paragraph" w:styleId="IntenseQuote">
    <w:name w:val="Intense Quote"/>
    <w:basedOn w:val="Normal"/>
    <w:next w:val="Normal"/>
    <w:link w:val="IntenseQuoteChar"/>
    <w:uiPriority w:val="30"/>
    <w:qFormat/>
    <w:rsid w:val="00257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DDC"/>
    <w:rPr>
      <w:i/>
      <w:iCs/>
      <w:color w:val="0F4761" w:themeColor="accent1" w:themeShade="BF"/>
    </w:rPr>
  </w:style>
  <w:style w:type="character" w:styleId="IntenseReference">
    <w:name w:val="Intense Reference"/>
    <w:basedOn w:val="DefaultParagraphFont"/>
    <w:uiPriority w:val="32"/>
    <w:qFormat/>
    <w:rsid w:val="00257DDC"/>
    <w:rPr>
      <w:b/>
      <w:bCs/>
      <w:smallCaps/>
      <w:color w:val="0F4761" w:themeColor="accent1" w:themeShade="BF"/>
      <w:spacing w:val="5"/>
    </w:rPr>
  </w:style>
  <w:style w:type="paragraph" w:customStyle="1" w:styleId="BodyText1">
    <w:name w:val="Body Text 1"/>
    <w:aliases w:val="b1"/>
    <w:basedOn w:val="Normal"/>
    <w:rsid w:val="00A7463D"/>
    <w:pPr>
      <w:spacing w:after="240"/>
      <w:ind w:left="720"/>
    </w:pPr>
    <w:rPr>
      <w:rFonts w:ascii="Times New Roman" w:eastAsia="Times New Roman" w:hAnsi="Times New Roman" w:cs="Times New Roman"/>
      <w:kern w:val="0"/>
      <w14:ligatures w14:val="none"/>
    </w:rPr>
  </w:style>
  <w:style w:type="paragraph" w:customStyle="1" w:styleId="00BodyText5">
    <w:name w:val="00 Body Text .5"/>
    <w:basedOn w:val="Normal"/>
    <w:link w:val="00BodyText5Char"/>
    <w:qFormat/>
    <w:rsid w:val="00A7463D"/>
    <w:pPr>
      <w:suppressAutoHyphens/>
      <w:spacing w:after="240"/>
      <w:ind w:firstLine="720"/>
      <w:jc w:val="both"/>
    </w:pPr>
    <w:rPr>
      <w:rFonts w:ascii="Times New Roman" w:eastAsiaTheme="minorEastAsia" w:hAnsi="Times New Roman"/>
      <w:kern w:val="0"/>
      <w:lang w:eastAsia="zh-CN"/>
      <w14:ligatures w14:val="none"/>
    </w:rPr>
  </w:style>
  <w:style w:type="character" w:customStyle="1" w:styleId="00BodyText5Char">
    <w:name w:val="00 Body Text .5 Char"/>
    <w:link w:val="00BodyText5"/>
    <w:rsid w:val="00A7463D"/>
    <w:rPr>
      <w:rFonts w:ascii="Times New Roman" w:eastAsiaTheme="minorEastAsia" w:hAnsi="Times New Roman"/>
      <w:kern w:val="0"/>
      <w:lang w:eastAsia="zh-CN"/>
      <w14:ligatures w14:val="none"/>
    </w:rPr>
  </w:style>
  <w:style w:type="paragraph" w:customStyle="1" w:styleId="NSSecond1">
    <w:name w:val="NSSecond 1"/>
    <w:basedOn w:val="Normal"/>
    <w:rsid w:val="00CA5654"/>
    <w:pPr>
      <w:numPr>
        <w:numId w:val="3"/>
      </w:numPr>
      <w:spacing w:after="240"/>
    </w:pPr>
    <w:rPr>
      <w:rFonts w:ascii="Times New Roman" w:eastAsia="Times New Roman" w:hAnsi="Times New Roman" w:cs="Times New Roman"/>
      <w:kern w:val="0"/>
      <w14:ligatures w14:val="none"/>
    </w:rPr>
  </w:style>
  <w:style w:type="paragraph" w:customStyle="1" w:styleId="NSSecond2">
    <w:name w:val="NSSecond 2"/>
    <w:basedOn w:val="Normal"/>
    <w:rsid w:val="00CA5654"/>
    <w:pPr>
      <w:numPr>
        <w:ilvl w:val="1"/>
        <w:numId w:val="3"/>
      </w:numPr>
      <w:spacing w:after="240"/>
    </w:pPr>
    <w:rPr>
      <w:rFonts w:ascii="Times New Roman" w:eastAsia="Times New Roman" w:hAnsi="Times New Roman" w:cs="Times New Roman"/>
      <w:kern w:val="0"/>
      <w14:ligatures w14:val="none"/>
    </w:rPr>
  </w:style>
  <w:style w:type="paragraph" w:customStyle="1" w:styleId="NSSecond3">
    <w:name w:val="NSSecond 3"/>
    <w:basedOn w:val="Normal"/>
    <w:rsid w:val="00CA5654"/>
    <w:pPr>
      <w:numPr>
        <w:ilvl w:val="2"/>
        <w:numId w:val="3"/>
      </w:numPr>
      <w:spacing w:after="240"/>
    </w:pPr>
    <w:rPr>
      <w:rFonts w:ascii="Times New Roman" w:eastAsia="Times New Roman" w:hAnsi="Times New Roman" w:cs="Times New Roman"/>
      <w:kern w:val="0"/>
      <w14:ligatures w14:val="none"/>
    </w:rPr>
  </w:style>
  <w:style w:type="paragraph" w:customStyle="1" w:styleId="NSSecond4">
    <w:name w:val="NSSecond 4"/>
    <w:basedOn w:val="Normal"/>
    <w:rsid w:val="00CA5654"/>
    <w:pPr>
      <w:numPr>
        <w:ilvl w:val="3"/>
        <w:numId w:val="3"/>
      </w:numPr>
      <w:spacing w:after="240"/>
    </w:pPr>
    <w:rPr>
      <w:rFonts w:ascii="Times New Roman" w:eastAsia="Times New Roman" w:hAnsi="Times New Roman" w:cs="Times New Roman"/>
      <w:kern w:val="0"/>
      <w14:ligatures w14:val="none"/>
    </w:rPr>
  </w:style>
  <w:style w:type="paragraph" w:customStyle="1" w:styleId="NSSecond5">
    <w:name w:val="NSSecond 5"/>
    <w:basedOn w:val="Normal"/>
    <w:rsid w:val="00CA5654"/>
    <w:pPr>
      <w:numPr>
        <w:ilvl w:val="4"/>
        <w:numId w:val="3"/>
      </w:numPr>
      <w:spacing w:after="240"/>
    </w:pPr>
    <w:rPr>
      <w:rFonts w:ascii="Times New Roman" w:eastAsia="Times New Roman" w:hAnsi="Times New Roman" w:cs="Times New Roman"/>
      <w:kern w:val="0"/>
      <w14:ligatures w14:val="none"/>
    </w:rPr>
  </w:style>
  <w:style w:type="paragraph" w:customStyle="1" w:styleId="NSSecond6">
    <w:name w:val="NSSecond 6"/>
    <w:basedOn w:val="Normal"/>
    <w:rsid w:val="00CA5654"/>
    <w:pPr>
      <w:numPr>
        <w:ilvl w:val="5"/>
        <w:numId w:val="3"/>
      </w:numPr>
      <w:spacing w:after="240"/>
    </w:pPr>
    <w:rPr>
      <w:rFonts w:ascii="Times New Roman" w:eastAsia="Times New Roman" w:hAnsi="Times New Roman" w:cs="Times New Roman"/>
      <w:kern w:val="0"/>
      <w14:ligatures w14:val="none"/>
    </w:rPr>
  </w:style>
  <w:style w:type="paragraph" w:customStyle="1" w:styleId="NSSecond7">
    <w:name w:val="NSSecond 7"/>
    <w:basedOn w:val="Normal"/>
    <w:rsid w:val="00CA5654"/>
    <w:pPr>
      <w:numPr>
        <w:ilvl w:val="6"/>
        <w:numId w:val="3"/>
      </w:numPr>
      <w:spacing w:after="240"/>
    </w:pPr>
    <w:rPr>
      <w:rFonts w:ascii="Times New Roman" w:eastAsia="Times New Roman" w:hAnsi="Times New Roman" w:cs="Times New Roman"/>
      <w:kern w:val="0"/>
      <w14:ligatures w14:val="none"/>
    </w:rPr>
  </w:style>
  <w:style w:type="paragraph" w:customStyle="1" w:styleId="NSSecond8">
    <w:name w:val="NSSecond 8"/>
    <w:basedOn w:val="Normal"/>
    <w:rsid w:val="00CA5654"/>
    <w:pPr>
      <w:numPr>
        <w:ilvl w:val="7"/>
        <w:numId w:val="3"/>
      </w:numPr>
      <w:spacing w:after="240"/>
    </w:pPr>
    <w:rPr>
      <w:rFonts w:ascii="Times New Roman" w:eastAsia="Times New Roman" w:hAnsi="Times New Roman" w:cs="Times New Roman"/>
      <w:kern w:val="0"/>
      <w14:ligatures w14:val="none"/>
    </w:rPr>
  </w:style>
  <w:style w:type="paragraph" w:customStyle="1" w:styleId="NSSecond9">
    <w:name w:val="NSSecond 9"/>
    <w:basedOn w:val="Normal"/>
    <w:rsid w:val="00CA5654"/>
    <w:pPr>
      <w:numPr>
        <w:ilvl w:val="8"/>
        <w:numId w:val="3"/>
      </w:numPr>
      <w:spacing w:after="240"/>
    </w:pPr>
    <w:rPr>
      <w:rFonts w:ascii="Times New Roman" w:eastAsia="Times New Roman" w:hAnsi="Times New Roman" w:cs="Times New Roman"/>
      <w:kern w:val="0"/>
      <w14:ligatures w14:val="none"/>
    </w:rPr>
  </w:style>
  <w:style w:type="paragraph" w:styleId="Revision">
    <w:name w:val="Revision"/>
    <w:hidden/>
    <w:uiPriority w:val="99"/>
    <w:semiHidden/>
    <w:rsid w:val="002C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8796</Words>
  <Characters>46796</Characters>
  <Application>Microsoft Office Word</Application>
  <DocSecurity>0</DocSecurity>
  <Lines>1088</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Ence</dc:creator>
  <cp:keywords/>
  <dc:description/>
  <cp:lastModifiedBy>Tyler King</cp:lastModifiedBy>
  <cp:revision>3</cp:revision>
  <dcterms:created xsi:type="dcterms:W3CDTF">2026-01-29T22:29:00Z</dcterms:created>
  <dcterms:modified xsi:type="dcterms:W3CDTF">2026-01-29T22:29:00Z</dcterms:modified>
</cp:coreProperties>
</file>