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6F6E" w14:textId="77777777" w:rsidR="00351375" w:rsidRPr="00351375" w:rsidRDefault="00351375" w:rsidP="00351375">
      <w:pPr>
        <w:rPr>
          <w:sz w:val="22"/>
          <w:szCs w:val="22"/>
        </w:rPr>
      </w:pPr>
      <w:r w:rsidRPr="00351375">
        <w:rPr>
          <w:b/>
          <w:bCs/>
          <w:sz w:val="22"/>
          <w:szCs w:val="22"/>
        </w:rPr>
        <w:t>TOWN OF BIG WATER</w:t>
      </w:r>
      <w:r w:rsidRPr="00351375">
        <w:rPr>
          <w:sz w:val="22"/>
          <w:szCs w:val="22"/>
        </w:rPr>
        <w:br/>
      </w:r>
      <w:r w:rsidRPr="00351375">
        <w:rPr>
          <w:b/>
          <w:bCs/>
          <w:sz w:val="22"/>
          <w:szCs w:val="22"/>
        </w:rPr>
        <w:t>NOW HIRING – PART-TIME POSTAL CLERK</w:t>
      </w:r>
    </w:p>
    <w:p w14:paraId="029A9386" w14:textId="77777777" w:rsidR="00351375" w:rsidRPr="00351375" w:rsidRDefault="00351375" w:rsidP="00351375">
      <w:pPr>
        <w:rPr>
          <w:sz w:val="22"/>
          <w:szCs w:val="22"/>
        </w:rPr>
      </w:pPr>
      <w:r w:rsidRPr="00351375">
        <w:rPr>
          <w:sz w:val="22"/>
          <w:szCs w:val="22"/>
        </w:rPr>
        <w:t xml:space="preserve">The Town of Big Water is accepting applications for a </w:t>
      </w:r>
      <w:r w:rsidRPr="00351375">
        <w:rPr>
          <w:b/>
          <w:bCs/>
          <w:sz w:val="22"/>
          <w:szCs w:val="22"/>
        </w:rPr>
        <w:t>Part-Time Postal Clerk</w:t>
      </w:r>
      <w:r w:rsidRPr="00351375">
        <w:rPr>
          <w:sz w:val="22"/>
          <w:szCs w:val="22"/>
        </w:rPr>
        <w:t xml:space="preserve"> to serve our local Post Office.</w:t>
      </w:r>
    </w:p>
    <w:p w14:paraId="2BB7F5E3" w14:textId="77777777" w:rsidR="00351375" w:rsidRPr="00351375" w:rsidRDefault="00351375" w:rsidP="00351375">
      <w:pPr>
        <w:rPr>
          <w:sz w:val="22"/>
          <w:szCs w:val="22"/>
        </w:rPr>
      </w:pPr>
      <w:r w:rsidRPr="00351375">
        <w:rPr>
          <w:b/>
          <w:bCs/>
          <w:sz w:val="22"/>
          <w:szCs w:val="22"/>
        </w:rPr>
        <w:t>Compensation:</w:t>
      </w:r>
      <w:r w:rsidRPr="00351375">
        <w:rPr>
          <w:sz w:val="22"/>
          <w:szCs w:val="22"/>
        </w:rPr>
        <w:br/>
        <w:t>$14.00 – $22.00 per hour (DOE)</w:t>
      </w:r>
    </w:p>
    <w:p w14:paraId="4B60CD05" w14:textId="77777777" w:rsidR="00351375" w:rsidRPr="00351375" w:rsidRDefault="00351375" w:rsidP="00351375">
      <w:pPr>
        <w:rPr>
          <w:sz w:val="22"/>
          <w:szCs w:val="22"/>
        </w:rPr>
      </w:pPr>
      <w:r w:rsidRPr="00351375">
        <w:rPr>
          <w:b/>
          <w:bCs/>
          <w:sz w:val="22"/>
          <w:szCs w:val="22"/>
        </w:rPr>
        <w:t>Schedule:</w:t>
      </w:r>
      <w:r w:rsidRPr="00351375">
        <w:rPr>
          <w:sz w:val="22"/>
          <w:szCs w:val="22"/>
        </w:rPr>
        <w:br/>
        <w:t>Part-time. Hours will vary based on operational needs and seasonal volume. Flexibility is required.</w:t>
      </w:r>
    </w:p>
    <w:p w14:paraId="0FD589CC" w14:textId="77777777" w:rsidR="00351375" w:rsidRPr="00351375" w:rsidRDefault="00351375" w:rsidP="00333640">
      <w:pPr>
        <w:spacing w:after="0"/>
        <w:rPr>
          <w:b/>
          <w:bCs/>
          <w:sz w:val="22"/>
          <w:szCs w:val="22"/>
        </w:rPr>
      </w:pPr>
      <w:r w:rsidRPr="00351375">
        <w:rPr>
          <w:b/>
          <w:bCs/>
          <w:sz w:val="22"/>
          <w:szCs w:val="22"/>
        </w:rPr>
        <w:t>Position Summary</w:t>
      </w:r>
    </w:p>
    <w:p w14:paraId="0E1416A7" w14:textId="77777777" w:rsidR="00351375" w:rsidRDefault="00351375" w:rsidP="00333640">
      <w:pPr>
        <w:spacing w:after="0"/>
        <w:rPr>
          <w:sz w:val="22"/>
          <w:szCs w:val="22"/>
        </w:rPr>
      </w:pPr>
      <w:r w:rsidRPr="00351375">
        <w:rPr>
          <w:sz w:val="22"/>
          <w:szCs w:val="22"/>
        </w:rPr>
        <w:t>The Postal Clerk is responsible for assisting customers with mailing and shipping services, processing daily mail, and maintaining accurate financial and postal records. This position requires professionalism, integrity, and the ability to manage multiple tasks in a public-facing setting.</w:t>
      </w:r>
    </w:p>
    <w:p w14:paraId="132980FE" w14:textId="77777777" w:rsidR="00333640" w:rsidRPr="00351375" w:rsidRDefault="00333640" w:rsidP="00333640">
      <w:pPr>
        <w:spacing w:after="0"/>
        <w:rPr>
          <w:sz w:val="22"/>
          <w:szCs w:val="22"/>
        </w:rPr>
      </w:pPr>
    </w:p>
    <w:p w14:paraId="5D94330B" w14:textId="77777777" w:rsidR="00351375" w:rsidRPr="00351375" w:rsidRDefault="00351375" w:rsidP="00333640">
      <w:pPr>
        <w:spacing w:after="0"/>
        <w:rPr>
          <w:b/>
          <w:bCs/>
          <w:sz w:val="22"/>
          <w:szCs w:val="22"/>
        </w:rPr>
      </w:pPr>
      <w:r w:rsidRPr="00351375">
        <w:rPr>
          <w:b/>
          <w:bCs/>
          <w:sz w:val="22"/>
          <w:szCs w:val="22"/>
        </w:rPr>
        <w:t>Essential Duties</w:t>
      </w:r>
    </w:p>
    <w:p w14:paraId="1977112E" w14:textId="77777777" w:rsidR="00351375" w:rsidRPr="00351375" w:rsidRDefault="00351375" w:rsidP="00333640">
      <w:pPr>
        <w:numPr>
          <w:ilvl w:val="0"/>
          <w:numId w:val="1"/>
        </w:numPr>
        <w:spacing w:after="0"/>
        <w:rPr>
          <w:sz w:val="22"/>
          <w:szCs w:val="22"/>
        </w:rPr>
      </w:pPr>
      <w:r w:rsidRPr="00351375">
        <w:rPr>
          <w:sz w:val="22"/>
          <w:szCs w:val="22"/>
        </w:rPr>
        <w:t>Provide courteous and professional customer service</w:t>
      </w:r>
    </w:p>
    <w:p w14:paraId="07DABF92" w14:textId="77777777" w:rsidR="00351375" w:rsidRPr="00351375" w:rsidRDefault="00351375" w:rsidP="00333640">
      <w:pPr>
        <w:numPr>
          <w:ilvl w:val="0"/>
          <w:numId w:val="1"/>
        </w:numPr>
        <w:spacing w:after="0"/>
        <w:rPr>
          <w:sz w:val="22"/>
          <w:szCs w:val="22"/>
        </w:rPr>
      </w:pPr>
      <w:r w:rsidRPr="00351375">
        <w:rPr>
          <w:sz w:val="22"/>
          <w:szCs w:val="22"/>
        </w:rPr>
        <w:t>Sell stamps, postage, and postal products</w:t>
      </w:r>
    </w:p>
    <w:p w14:paraId="6DF3FDCE" w14:textId="77777777" w:rsidR="00351375" w:rsidRPr="00351375" w:rsidRDefault="00351375" w:rsidP="00333640">
      <w:pPr>
        <w:numPr>
          <w:ilvl w:val="0"/>
          <w:numId w:val="1"/>
        </w:numPr>
        <w:spacing w:after="0"/>
        <w:rPr>
          <w:sz w:val="22"/>
          <w:szCs w:val="22"/>
        </w:rPr>
      </w:pPr>
      <w:r w:rsidRPr="00351375">
        <w:rPr>
          <w:sz w:val="22"/>
          <w:szCs w:val="22"/>
        </w:rPr>
        <w:t>Weigh and process domestic and international packages</w:t>
      </w:r>
    </w:p>
    <w:p w14:paraId="445CC9C3" w14:textId="77777777" w:rsidR="00351375" w:rsidRPr="00351375" w:rsidRDefault="00351375" w:rsidP="00333640">
      <w:pPr>
        <w:numPr>
          <w:ilvl w:val="0"/>
          <w:numId w:val="1"/>
        </w:numPr>
        <w:spacing w:after="0"/>
        <w:rPr>
          <w:sz w:val="22"/>
          <w:szCs w:val="22"/>
        </w:rPr>
      </w:pPr>
      <w:r w:rsidRPr="00351375">
        <w:rPr>
          <w:sz w:val="22"/>
          <w:szCs w:val="22"/>
        </w:rPr>
        <w:t>Handle certified, insured, registered, and priority mail</w:t>
      </w:r>
    </w:p>
    <w:p w14:paraId="36B5167B" w14:textId="3D3213B7" w:rsidR="00351375" w:rsidRPr="00351375" w:rsidRDefault="00351375" w:rsidP="00333640">
      <w:pPr>
        <w:numPr>
          <w:ilvl w:val="0"/>
          <w:numId w:val="1"/>
        </w:numPr>
        <w:spacing w:after="0"/>
        <w:rPr>
          <w:sz w:val="22"/>
          <w:szCs w:val="22"/>
        </w:rPr>
      </w:pPr>
      <w:r w:rsidRPr="00351375">
        <w:rPr>
          <w:sz w:val="22"/>
          <w:szCs w:val="22"/>
        </w:rPr>
        <w:t>Sort and distribute incoming mail</w:t>
      </w:r>
      <w:r w:rsidR="00425272">
        <w:rPr>
          <w:sz w:val="22"/>
          <w:szCs w:val="22"/>
        </w:rPr>
        <w:t xml:space="preserve"> and packages to PO boxes</w:t>
      </w:r>
    </w:p>
    <w:p w14:paraId="5C2C41F3" w14:textId="77777777" w:rsidR="00351375" w:rsidRPr="00351375" w:rsidRDefault="00351375" w:rsidP="00333640">
      <w:pPr>
        <w:numPr>
          <w:ilvl w:val="0"/>
          <w:numId w:val="1"/>
        </w:numPr>
        <w:spacing w:after="0"/>
        <w:rPr>
          <w:sz w:val="22"/>
          <w:szCs w:val="22"/>
        </w:rPr>
      </w:pPr>
      <w:r w:rsidRPr="00351375">
        <w:rPr>
          <w:sz w:val="22"/>
          <w:szCs w:val="22"/>
        </w:rPr>
        <w:t>Prepare outgoing mail shipments</w:t>
      </w:r>
    </w:p>
    <w:p w14:paraId="28EAFC3E" w14:textId="77777777" w:rsidR="00351375" w:rsidRPr="00351375" w:rsidRDefault="00351375" w:rsidP="00333640">
      <w:pPr>
        <w:numPr>
          <w:ilvl w:val="0"/>
          <w:numId w:val="1"/>
        </w:numPr>
        <w:spacing w:after="0"/>
        <w:rPr>
          <w:sz w:val="22"/>
          <w:szCs w:val="22"/>
        </w:rPr>
      </w:pPr>
      <w:r w:rsidRPr="00351375">
        <w:rPr>
          <w:sz w:val="22"/>
          <w:szCs w:val="22"/>
        </w:rPr>
        <w:t>Manage and maintain post office box assignments</w:t>
      </w:r>
    </w:p>
    <w:p w14:paraId="59DB9EC1" w14:textId="77777777" w:rsidR="00351375" w:rsidRPr="00351375" w:rsidRDefault="00351375" w:rsidP="00333640">
      <w:pPr>
        <w:numPr>
          <w:ilvl w:val="0"/>
          <w:numId w:val="1"/>
        </w:numPr>
        <w:spacing w:after="0"/>
        <w:rPr>
          <w:sz w:val="22"/>
          <w:szCs w:val="22"/>
        </w:rPr>
      </w:pPr>
      <w:r w:rsidRPr="00351375">
        <w:rPr>
          <w:sz w:val="22"/>
          <w:szCs w:val="22"/>
        </w:rPr>
        <w:t>Balance daily cash drawer and complete required financial reports</w:t>
      </w:r>
    </w:p>
    <w:p w14:paraId="40467A96" w14:textId="77777777" w:rsidR="00351375" w:rsidRPr="00351375" w:rsidRDefault="00351375" w:rsidP="00333640">
      <w:pPr>
        <w:numPr>
          <w:ilvl w:val="0"/>
          <w:numId w:val="1"/>
        </w:numPr>
        <w:spacing w:after="0"/>
        <w:rPr>
          <w:sz w:val="22"/>
          <w:szCs w:val="22"/>
        </w:rPr>
      </w:pPr>
      <w:r w:rsidRPr="00351375">
        <w:rPr>
          <w:sz w:val="22"/>
          <w:szCs w:val="22"/>
        </w:rPr>
        <w:t>Answer questions regarding shipping rates, timelines, and services</w:t>
      </w:r>
    </w:p>
    <w:p w14:paraId="6AD9B5C4" w14:textId="77777777" w:rsidR="00351375" w:rsidRPr="00351375" w:rsidRDefault="00351375" w:rsidP="00333640">
      <w:pPr>
        <w:numPr>
          <w:ilvl w:val="0"/>
          <w:numId w:val="1"/>
        </w:numPr>
        <w:spacing w:after="0"/>
        <w:rPr>
          <w:sz w:val="22"/>
          <w:szCs w:val="22"/>
        </w:rPr>
      </w:pPr>
      <w:r w:rsidRPr="00351375">
        <w:rPr>
          <w:sz w:val="22"/>
          <w:szCs w:val="22"/>
        </w:rPr>
        <w:t>Lift and move packages (up to 50 lbs.)</w:t>
      </w:r>
    </w:p>
    <w:p w14:paraId="3D1F01E9" w14:textId="211970E7" w:rsidR="00351375" w:rsidRPr="00351375" w:rsidRDefault="00351375" w:rsidP="00351375">
      <w:pPr>
        <w:spacing w:after="0"/>
        <w:rPr>
          <w:sz w:val="22"/>
          <w:szCs w:val="22"/>
        </w:rPr>
      </w:pPr>
    </w:p>
    <w:p w14:paraId="69991C16" w14:textId="77777777" w:rsidR="00351375" w:rsidRPr="00351375" w:rsidRDefault="00351375" w:rsidP="00351375">
      <w:pPr>
        <w:spacing w:after="0"/>
        <w:rPr>
          <w:b/>
          <w:bCs/>
          <w:sz w:val="22"/>
          <w:szCs w:val="22"/>
        </w:rPr>
      </w:pPr>
      <w:r w:rsidRPr="00351375">
        <w:rPr>
          <w:b/>
          <w:bCs/>
          <w:sz w:val="22"/>
          <w:szCs w:val="22"/>
        </w:rPr>
        <w:t>Qualifications</w:t>
      </w:r>
    </w:p>
    <w:p w14:paraId="31D76D08" w14:textId="77777777" w:rsidR="00351375" w:rsidRPr="00351375" w:rsidRDefault="00351375" w:rsidP="00351375">
      <w:pPr>
        <w:numPr>
          <w:ilvl w:val="0"/>
          <w:numId w:val="2"/>
        </w:numPr>
        <w:spacing w:after="0"/>
        <w:rPr>
          <w:sz w:val="22"/>
          <w:szCs w:val="22"/>
        </w:rPr>
      </w:pPr>
      <w:r w:rsidRPr="00351375">
        <w:rPr>
          <w:sz w:val="22"/>
          <w:szCs w:val="22"/>
        </w:rPr>
        <w:t>High school diploma or equivalent</w:t>
      </w:r>
    </w:p>
    <w:p w14:paraId="307E9B1B" w14:textId="77777777" w:rsidR="00351375" w:rsidRPr="00351375" w:rsidRDefault="00351375" w:rsidP="00351375">
      <w:pPr>
        <w:numPr>
          <w:ilvl w:val="0"/>
          <w:numId w:val="2"/>
        </w:numPr>
        <w:spacing w:after="0"/>
        <w:rPr>
          <w:sz w:val="22"/>
          <w:szCs w:val="22"/>
        </w:rPr>
      </w:pPr>
      <w:r w:rsidRPr="00351375">
        <w:rPr>
          <w:sz w:val="22"/>
          <w:szCs w:val="22"/>
        </w:rPr>
        <w:t>Strong customer service and communication skills</w:t>
      </w:r>
    </w:p>
    <w:p w14:paraId="0411346D" w14:textId="77777777" w:rsidR="00351375" w:rsidRPr="00351375" w:rsidRDefault="00351375" w:rsidP="00351375">
      <w:pPr>
        <w:numPr>
          <w:ilvl w:val="0"/>
          <w:numId w:val="2"/>
        </w:numPr>
        <w:spacing w:after="0"/>
        <w:rPr>
          <w:sz w:val="22"/>
          <w:szCs w:val="22"/>
        </w:rPr>
      </w:pPr>
      <w:r w:rsidRPr="00351375">
        <w:rPr>
          <w:sz w:val="22"/>
          <w:szCs w:val="22"/>
        </w:rPr>
        <w:t>Basic computer and cash-handling proficiency</w:t>
      </w:r>
    </w:p>
    <w:p w14:paraId="2314F65E" w14:textId="77777777" w:rsidR="00351375" w:rsidRPr="00351375" w:rsidRDefault="00351375" w:rsidP="00351375">
      <w:pPr>
        <w:numPr>
          <w:ilvl w:val="0"/>
          <w:numId w:val="2"/>
        </w:numPr>
        <w:spacing w:after="0"/>
        <w:rPr>
          <w:sz w:val="22"/>
          <w:szCs w:val="22"/>
        </w:rPr>
      </w:pPr>
      <w:r w:rsidRPr="00351375">
        <w:rPr>
          <w:sz w:val="22"/>
          <w:szCs w:val="22"/>
        </w:rPr>
        <w:t>Ability to work independently and maintain confidentiality</w:t>
      </w:r>
    </w:p>
    <w:p w14:paraId="763C3389" w14:textId="77777777" w:rsidR="00351375" w:rsidRPr="00351375" w:rsidRDefault="00351375" w:rsidP="00351375">
      <w:pPr>
        <w:numPr>
          <w:ilvl w:val="0"/>
          <w:numId w:val="2"/>
        </w:numPr>
        <w:spacing w:after="0"/>
        <w:rPr>
          <w:sz w:val="22"/>
          <w:szCs w:val="22"/>
        </w:rPr>
      </w:pPr>
      <w:r w:rsidRPr="00351375">
        <w:rPr>
          <w:sz w:val="22"/>
          <w:szCs w:val="22"/>
        </w:rPr>
        <w:t>Dependable, organized, and detail-oriented</w:t>
      </w:r>
    </w:p>
    <w:p w14:paraId="7E92023B" w14:textId="77777777" w:rsidR="00351375" w:rsidRPr="00351375" w:rsidRDefault="00351375" w:rsidP="00351375">
      <w:pPr>
        <w:spacing w:after="0"/>
        <w:rPr>
          <w:sz w:val="22"/>
          <w:szCs w:val="22"/>
        </w:rPr>
      </w:pPr>
      <w:r w:rsidRPr="00351375">
        <w:rPr>
          <w:sz w:val="22"/>
          <w:szCs w:val="22"/>
        </w:rPr>
        <w:t>Previous retail, cash handling, or postal experience is preferred but not required.</w:t>
      </w:r>
    </w:p>
    <w:p w14:paraId="3725D174" w14:textId="77777777" w:rsidR="00333640" w:rsidRDefault="00333640" w:rsidP="00351375">
      <w:pPr>
        <w:rPr>
          <w:b/>
          <w:bCs/>
          <w:sz w:val="22"/>
          <w:szCs w:val="22"/>
        </w:rPr>
      </w:pPr>
    </w:p>
    <w:p w14:paraId="5997B1E9" w14:textId="04E5CA50" w:rsidR="00351375" w:rsidRPr="00351375" w:rsidRDefault="00351375" w:rsidP="00351375">
      <w:pPr>
        <w:rPr>
          <w:sz w:val="22"/>
          <w:szCs w:val="22"/>
        </w:rPr>
      </w:pPr>
      <w:r w:rsidRPr="00351375">
        <w:rPr>
          <w:b/>
          <w:bCs/>
          <w:sz w:val="22"/>
          <w:szCs w:val="22"/>
        </w:rPr>
        <w:t>To Apply:</w:t>
      </w:r>
      <w:r w:rsidRPr="00351375">
        <w:rPr>
          <w:sz w:val="22"/>
          <w:szCs w:val="22"/>
        </w:rPr>
        <w:br/>
        <w:t>Submit a completed employment application and resume to:</w:t>
      </w:r>
      <w:r w:rsidRPr="00351375">
        <w:rPr>
          <w:sz w:val="22"/>
          <w:szCs w:val="22"/>
        </w:rPr>
        <w:br/>
        <w:t>Town of Big Water</w:t>
      </w:r>
      <w:r w:rsidRPr="00351375">
        <w:rPr>
          <w:sz w:val="22"/>
          <w:szCs w:val="22"/>
        </w:rPr>
        <w:br/>
      </w:r>
      <w:r w:rsidR="00333640">
        <w:rPr>
          <w:sz w:val="22"/>
          <w:szCs w:val="22"/>
        </w:rPr>
        <w:t xml:space="preserve">email: </w:t>
      </w:r>
      <w:r>
        <w:rPr>
          <w:sz w:val="22"/>
          <w:szCs w:val="22"/>
        </w:rPr>
        <w:t>sburkett@bigwaterut.gov</w:t>
      </w:r>
      <w:r w:rsidRPr="00351375">
        <w:rPr>
          <w:sz w:val="22"/>
          <w:szCs w:val="22"/>
        </w:rPr>
        <w:br/>
      </w:r>
      <w:r>
        <w:rPr>
          <w:sz w:val="22"/>
          <w:szCs w:val="22"/>
        </w:rPr>
        <w:t>or at 60 Aaron Burr, Big Water, UT 84741</w:t>
      </w:r>
    </w:p>
    <w:p w14:paraId="2B9115C2" w14:textId="77777777" w:rsidR="00351375" w:rsidRDefault="00351375" w:rsidP="00351375">
      <w:pPr>
        <w:rPr>
          <w:sz w:val="22"/>
          <w:szCs w:val="22"/>
        </w:rPr>
      </w:pPr>
      <w:r w:rsidRPr="00351375">
        <w:rPr>
          <w:sz w:val="22"/>
          <w:szCs w:val="22"/>
        </w:rPr>
        <w:t xml:space="preserve">Position open </w:t>
      </w:r>
      <w:proofErr w:type="gramStart"/>
      <w:r w:rsidRPr="00351375">
        <w:rPr>
          <w:sz w:val="22"/>
          <w:szCs w:val="22"/>
        </w:rPr>
        <w:t>until</w:t>
      </w:r>
      <w:proofErr w:type="gramEnd"/>
      <w:r w:rsidRPr="00351375">
        <w:rPr>
          <w:sz w:val="22"/>
          <w:szCs w:val="22"/>
        </w:rPr>
        <w:t xml:space="preserve"> filled.</w:t>
      </w:r>
    </w:p>
    <w:p w14:paraId="539E6A28" w14:textId="77777777" w:rsidR="00351375" w:rsidRPr="00633AA5" w:rsidRDefault="00351375" w:rsidP="00633AA5">
      <w:pPr>
        <w:jc w:val="center"/>
        <w:rPr>
          <w:b/>
          <w:bCs/>
          <w:sz w:val="22"/>
          <w:szCs w:val="22"/>
        </w:rPr>
      </w:pPr>
      <w:r w:rsidRPr="00633AA5">
        <w:rPr>
          <w:b/>
          <w:bCs/>
          <w:sz w:val="22"/>
          <w:szCs w:val="22"/>
        </w:rPr>
        <w:t>The Town of Big Water is an Equal Opportunity Employer.</w:t>
      </w:r>
    </w:p>
    <w:sectPr w:rsidR="00351375" w:rsidRPr="00633AA5" w:rsidSect="00333640">
      <w:headerReference w:type="default" r:id="rId8"/>
      <w:pgSz w:w="12240" w:h="15840"/>
      <w:pgMar w:top="720" w:right="720" w:bottom="720" w:left="1008"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E626" w14:textId="77777777" w:rsidR="003E62F0" w:rsidRDefault="003E62F0" w:rsidP="00351375">
      <w:pPr>
        <w:spacing w:after="0" w:line="240" w:lineRule="auto"/>
      </w:pPr>
      <w:r>
        <w:separator/>
      </w:r>
    </w:p>
  </w:endnote>
  <w:endnote w:type="continuationSeparator" w:id="0">
    <w:p w14:paraId="7EC3FEEE" w14:textId="77777777" w:rsidR="003E62F0" w:rsidRDefault="003E62F0" w:rsidP="0035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B779" w14:textId="77777777" w:rsidR="003E62F0" w:rsidRDefault="003E62F0" w:rsidP="00351375">
      <w:pPr>
        <w:spacing w:after="0" w:line="240" w:lineRule="auto"/>
      </w:pPr>
      <w:r>
        <w:separator/>
      </w:r>
    </w:p>
  </w:footnote>
  <w:footnote w:type="continuationSeparator" w:id="0">
    <w:p w14:paraId="0ACB8FAE" w14:textId="77777777" w:rsidR="003E62F0" w:rsidRDefault="003E62F0" w:rsidP="0035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73F8" w14:textId="1A8BD05C" w:rsidR="00351375" w:rsidRPr="00351375" w:rsidRDefault="00333640" w:rsidP="00351375">
    <w:pPr>
      <w:pStyle w:val="Header"/>
      <w:jc w:val="center"/>
    </w:pPr>
    <w:r>
      <w:rPr>
        <w:noProof/>
      </w:rPr>
      <w:drawing>
        <wp:inline distT="0" distB="0" distL="0" distR="0" wp14:anchorId="00C51EF6" wp14:editId="5395B6D1">
          <wp:extent cx="1685925" cy="800814"/>
          <wp:effectExtent l="0" t="0" r="0" b="0"/>
          <wp:docPr id="8175413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41318" name="Picture 817541318"/>
                  <pic:cNvPicPr/>
                </pic:nvPicPr>
                <pic:blipFill>
                  <a:blip r:embed="rId1">
                    <a:extLst>
                      <a:ext uri="{28A0092B-C50C-407E-A947-70E740481C1C}">
                        <a14:useLocalDpi xmlns:a14="http://schemas.microsoft.com/office/drawing/2010/main" val="0"/>
                      </a:ext>
                    </a:extLst>
                  </a:blip>
                  <a:stretch>
                    <a:fillRect/>
                  </a:stretch>
                </pic:blipFill>
                <pic:spPr>
                  <a:xfrm>
                    <a:off x="0" y="0"/>
                    <a:ext cx="1690159" cy="80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C5B8B"/>
    <w:multiLevelType w:val="multilevel"/>
    <w:tmpl w:val="379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E6924"/>
    <w:multiLevelType w:val="multilevel"/>
    <w:tmpl w:val="B84E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042883">
    <w:abstractNumId w:val="0"/>
  </w:num>
  <w:num w:numId="2" w16cid:durableId="143871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75"/>
    <w:rsid w:val="00124FCE"/>
    <w:rsid w:val="001C2E3D"/>
    <w:rsid w:val="001D1168"/>
    <w:rsid w:val="00333640"/>
    <w:rsid w:val="00351375"/>
    <w:rsid w:val="003E62F0"/>
    <w:rsid w:val="003E6B06"/>
    <w:rsid w:val="00425272"/>
    <w:rsid w:val="00456FFC"/>
    <w:rsid w:val="00633AA5"/>
    <w:rsid w:val="008C4527"/>
    <w:rsid w:val="009A73D0"/>
    <w:rsid w:val="00B5596C"/>
    <w:rsid w:val="00C11F1E"/>
    <w:rsid w:val="00D02855"/>
    <w:rsid w:val="00E6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94ED"/>
  <w15:chartTrackingRefBased/>
  <w15:docId w15:val="{55F68284-5425-431A-A921-B9A58775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375"/>
    <w:rPr>
      <w:rFonts w:eastAsiaTheme="majorEastAsia" w:cstheme="majorBidi"/>
      <w:color w:val="272727" w:themeColor="text1" w:themeTint="D8"/>
    </w:rPr>
  </w:style>
  <w:style w:type="paragraph" w:styleId="Title">
    <w:name w:val="Title"/>
    <w:basedOn w:val="Normal"/>
    <w:next w:val="Normal"/>
    <w:link w:val="TitleChar"/>
    <w:uiPriority w:val="10"/>
    <w:qFormat/>
    <w:rsid w:val="00351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375"/>
    <w:pPr>
      <w:spacing w:before="160"/>
      <w:jc w:val="center"/>
    </w:pPr>
    <w:rPr>
      <w:i/>
      <w:iCs/>
      <w:color w:val="404040" w:themeColor="text1" w:themeTint="BF"/>
    </w:rPr>
  </w:style>
  <w:style w:type="character" w:customStyle="1" w:styleId="QuoteChar">
    <w:name w:val="Quote Char"/>
    <w:basedOn w:val="DefaultParagraphFont"/>
    <w:link w:val="Quote"/>
    <w:uiPriority w:val="29"/>
    <w:rsid w:val="00351375"/>
    <w:rPr>
      <w:i/>
      <w:iCs/>
      <w:color w:val="404040" w:themeColor="text1" w:themeTint="BF"/>
    </w:rPr>
  </w:style>
  <w:style w:type="paragraph" w:styleId="ListParagraph">
    <w:name w:val="List Paragraph"/>
    <w:basedOn w:val="Normal"/>
    <w:uiPriority w:val="34"/>
    <w:qFormat/>
    <w:rsid w:val="00351375"/>
    <w:pPr>
      <w:ind w:left="720"/>
      <w:contextualSpacing/>
    </w:pPr>
  </w:style>
  <w:style w:type="character" w:styleId="IntenseEmphasis">
    <w:name w:val="Intense Emphasis"/>
    <w:basedOn w:val="DefaultParagraphFont"/>
    <w:uiPriority w:val="21"/>
    <w:qFormat/>
    <w:rsid w:val="00351375"/>
    <w:rPr>
      <w:i/>
      <w:iCs/>
      <w:color w:val="0F4761" w:themeColor="accent1" w:themeShade="BF"/>
    </w:rPr>
  </w:style>
  <w:style w:type="paragraph" w:styleId="IntenseQuote">
    <w:name w:val="Intense Quote"/>
    <w:basedOn w:val="Normal"/>
    <w:next w:val="Normal"/>
    <w:link w:val="IntenseQuoteChar"/>
    <w:uiPriority w:val="30"/>
    <w:qFormat/>
    <w:rsid w:val="00351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75"/>
    <w:rPr>
      <w:i/>
      <w:iCs/>
      <w:color w:val="0F4761" w:themeColor="accent1" w:themeShade="BF"/>
    </w:rPr>
  </w:style>
  <w:style w:type="character" w:styleId="IntenseReference">
    <w:name w:val="Intense Reference"/>
    <w:basedOn w:val="DefaultParagraphFont"/>
    <w:uiPriority w:val="32"/>
    <w:qFormat/>
    <w:rsid w:val="00351375"/>
    <w:rPr>
      <w:b/>
      <w:bCs/>
      <w:smallCaps/>
      <w:color w:val="0F4761" w:themeColor="accent1" w:themeShade="BF"/>
      <w:spacing w:val="5"/>
    </w:rPr>
  </w:style>
  <w:style w:type="paragraph" w:styleId="Header">
    <w:name w:val="header"/>
    <w:basedOn w:val="Normal"/>
    <w:link w:val="HeaderChar"/>
    <w:uiPriority w:val="99"/>
    <w:unhideWhenUsed/>
    <w:rsid w:val="0035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75"/>
  </w:style>
  <w:style w:type="paragraph" w:styleId="Footer">
    <w:name w:val="footer"/>
    <w:basedOn w:val="Normal"/>
    <w:link w:val="FooterChar"/>
    <w:uiPriority w:val="99"/>
    <w:unhideWhenUsed/>
    <w:rsid w:val="0035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EC8D-525C-459E-93B7-DE672385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1498</Characters>
  <Application>Microsoft Office Word</Application>
  <DocSecurity>0</DocSecurity>
  <Lines>39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5</cp:revision>
  <cp:lastPrinted>2026-02-09T20:15:00Z</cp:lastPrinted>
  <dcterms:created xsi:type="dcterms:W3CDTF">2026-02-09T19:57:00Z</dcterms:created>
  <dcterms:modified xsi:type="dcterms:W3CDTF">2026-02-10T18:41:00Z</dcterms:modified>
</cp:coreProperties>
</file>