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EFA04" w14:textId="77777777" w:rsidR="00AE01ED" w:rsidRPr="00AE01ED" w:rsidRDefault="00AE01ED" w:rsidP="00AE01ED">
      <w:r w:rsidRPr="00AE01ED">
        <w:rPr>
          <w:b/>
          <w:bCs/>
        </w:rPr>
        <w:t>Uintah Fire Suppression Special Service District</w:t>
      </w:r>
      <w:r w:rsidRPr="00AE01ED">
        <w:br/>
      </w:r>
      <w:r w:rsidRPr="00AE01ED">
        <w:rPr>
          <w:b/>
          <w:bCs/>
        </w:rPr>
        <w:t>Regular Board Meeting – December 17, 2025</w:t>
      </w:r>
    </w:p>
    <w:p w14:paraId="6C5A39AD" w14:textId="77777777" w:rsidR="00AE01ED" w:rsidRPr="00AE01ED" w:rsidRDefault="00AE01ED" w:rsidP="00AE01ED">
      <w:r w:rsidRPr="00AE01ED">
        <w:rPr>
          <w:b/>
          <w:bCs/>
        </w:rPr>
        <w:t>Time &amp; Location:</w:t>
      </w:r>
      <w:r w:rsidRPr="00AE01ED">
        <w:br/>
        <w:t>5:15 p.m., Vernal City Planning Conference Room, Vernal, Utah</w:t>
      </w:r>
    </w:p>
    <w:p w14:paraId="5C6393F6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Attendance</w:t>
      </w:r>
    </w:p>
    <w:p w14:paraId="733036C8" w14:textId="77777777" w:rsidR="00AE01ED" w:rsidRPr="00AE01ED" w:rsidRDefault="00AE01ED" w:rsidP="00AE01ED">
      <w:r w:rsidRPr="00AE01ED">
        <w:rPr>
          <w:b/>
          <w:bCs/>
        </w:rPr>
        <w:t>Board / Staff / Guests Present:</w:t>
      </w:r>
      <w:r w:rsidRPr="00AE01ED">
        <w:br/>
        <w:t>Terri Terrill, Travis Decker, Jeremy Raymond, Al Kettle, Tyler McKee, Sam Howard, Randy Batty, Robin O’Driscoll, Corey Auger, Echo Batty, Robert Hall, Chris Gamble, Willis Lefevre</w:t>
      </w:r>
    </w:p>
    <w:p w14:paraId="1BB27E82" w14:textId="77777777" w:rsidR="00AE01ED" w:rsidRPr="00AE01ED" w:rsidRDefault="002A00AB" w:rsidP="00AE01ED">
      <w:r>
        <w:pict w14:anchorId="0DC96A91">
          <v:rect id="_x0000_i1025" style="width:0;height:1.5pt" o:hralign="center" o:hrstd="t" o:hr="t" fillcolor="#a0a0a0" stroked="f"/>
        </w:pict>
      </w:r>
    </w:p>
    <w:p w14:paraId="29AC11C7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Call to Order</w:t>
      </w:r>
    </w:p>
    <w:p w14:paraId="4932BCE2" w14:textId="77777777" w:rsidR="00AE01ED" w:rsidRPr="00AE01ED" w:rsidRDefault="00AE01ED" w:rsidP="00AE01ED">
      <w:r w:rsidRPr="00AE01ED">
        <w:t xml:space="preserve">Board Chair </w:t>
      </w:r>
      <w:r w:rsidRPr="00AE01ED">
        <w:rPr>
          <w:b/>
          <w:bCs/>
        </w:rPr>
        <w:t>Robert Hall</w:t>
      </w:r>
      <w:r w:rsidRPr="00AE01ED">
        <w:t xml:space="preserve"> called the meeting to order and welcomed attendees.</w:t>
      </w:r>
    </w:p>
    <w:p w14:paraId="3A850FC8" w14:textId="77777777" w:rsidR="00AE01ED" w:rsidRPr="00AE01ED" w:rsidRDefault="002A00AB" w:rsidP="00AE01ED">
      <w:r>
        <w:pict w14:anchorId="030A055C">
          <v:rect id="_x0000_i1026" style="width:0;height:1.5pt" o:hralign="center" o:hrstd="t" o:hr="t" fillcolor="#a0a0a0" stroked="f"/>
        </w:pict>
      </w:r>
    </w:p>
    <w:p w14:paraId="1DBB31CB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Standing Business</w:t>
      </w:r>
    </w:p>
    <w:p w14:paraId="3171ECD3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Approval of Prior Minutes</w:t>
      </w:r>
    </w:p>
    <w:p w14:paraId="7A971757" w14:textId="77777777" w:rsidR="00AE01ED" w:rsidRPr="00AE01ED" w:rsidRDefault="00AE01ED" w:rsidP="00AE01ED">
      <w:pPr>
        <w:numPr>
          <w:ilvl w:val="0"/>
          <w:numId w:val="1"/>
        </w:numPr>
      </w:pPr>
      <w:r w:rsidRPr="00AE01ED">
        <w:rPr>
          <w:b/>
          <w:bCs/>
        </w:rPr>
        <w:t xml:space="preserve">November 10, </w:t>
      </w:r>
      <w:proofErr w:type="gramStart"/>
      <w:r w:rsidRPr="00AE01ED">
        <w:rPr>
          <w:b/>
          <w:bCs/>
        </w:rPr>
        <w:t>2025</w:t>
      </w:r>
      <w:proofErr w:type="gramEnd"/>
      <w:r w:rsidRPr="00AE01ED">
        <w:rPr>
          <w:b/>
          <w:bCs/>
        </w:rPr>
        <w:t xml:space="preserve"> minutes</w:t>
      </w:r>
      <w:r w:rsidRPr="00AE01ED">
        <w:t xml:space="preserve"> approved unanimously.</w:t>
      </w:r>
    </w:p>
    <w:p w14:paraId="116769C2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Approval of Expenditures</w:t>
      </w:r>
    </w:p>
    <w:p w14:paraId="4750E269" w14:textId="77777777" w:rsidR="00AE01ED" w:rsidRPr="00AE01ED" w:rsidRDefault="00AE01ED" w:rsidP="00AE01ED">
      <w:pPr>
        <w:numPr>
          <w:ilvl w:val="0"/>
          <w:numId w:val="2"/>
        </w:numPr>
      </w:pPr>
      <w:r w:rsidRPr="00AE01ED">
        <w:rPr>
          <w:b/>
          <w:bCs/>
        </w:rPr>
        <w:t>November 2025 expenditures totaling $85,614.51</w:t>
      </w:r>
      <w:r w:rsidRPr="00AE01ED">
        <w:t xml:space="preserve"> approved unanimously.</w:t>
      </w:r>
    </w:p>
    <w:p w14:paraId="050AB30F" w14:textId="77777777" w:rsidR="00AE01ED" w:rsidRPr="00AE01ED" w:rsidRDefault="00AE01ED" w:rsidP="00AE01ED">
      <w:pPr>
        <w:numPr>
          <w:ilvl w:val="0"/>
          <w:numId w:val="2"/>
        </w:numPr>
      </w:pPr>
      <w:r w:rsidRPr="00AE01ED">
        <w:t>Major expenses included SCBA gear, radios, extrication suits, mitigation rentals, and the unified phone app.</w:t>
      </w:r>
    </w:p>
    <w:p w14:paraId="068402EC" w14:textId="77777777" w:rsidR="00AE01ED" w:rsidRPr="00AE01ED" w:rsidRDefault="002A00AB" w:rsidP="00AE01ED">
      <w:r>
        <w:pict w14:anchorId="327C553E">
          <v:rect id="_x0000_i1027" style="width:0;height:1.5pt" o:hralign="center" o:hrstd="t" o:hr="t" fillcolor="#a0a0a0" stroked="f"/>
        </w:pict>
      </w:r>
    </w:p>
    <w:p w14:paraId="1170BB41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Monthly Reports</w:t>
      </w:r>
    </w:p>
    <w:p w14:paraId="2CCC63D6" w14:textId="77777777" w:rsidR="00AE01ED" w:rsidRPr="00AE01ED" w:rsidRDefault="00AE01ED" w:rsidP="00AE01ED">
      <w:pPr>
        <w:numPr>
          <w:ilvl w:val="0"/>
          <w:numId w:val="3"/>
        </w:numPr>
      </w:pPr>
      <w:r w:rsidRPr="00AE01ED">
        <w:rPr>
          <w:b/>
          <w:bCs/>
        </w:rPr>
        <w:t>Station Reports:</w:t>
      </w:r>
      <w:r w:rsidRPr="00AE01ED">
        <w:t xml:space="preserve"> Activity levels reviewed; November was a good month with no Thanksgiving calls. Noted a vehicle fire call that turned out to be a smoldering electrical box.</w:t>
      </w:r>
    </w:p>
    <w:p w14:paraId="381EDD90" w14:textId="77777777" w:rsidR="00AE01ED" w:rsidRPr="00AE01ED" w:rsidRDefault="00AE01ED" w:rsidP="00AE01ED">
      <w:pPr>
        <w:numPr>
          <w:ilvl w:val="0"/>
          <w:numId w:val="3"/>
        </w:numPr>
      </w:pPr>
      <w:r w:rsidRPr="00AE01ED">
        <w:rPr>
          <w:b/>
          <w:bCs/>
        </w:rPr>
        <w:t>Recruitment &amp; Retention:</w:t>
      </w:r>
      <w:r w:rsidRPr="00AE01ED">
        <w:t xml:space="preserve"> Update deferred to 2026.</w:t>
      </w:r>
    </w:p>
    <w:p w14:paraId="1326A878" w14:textId="77777777" w:rsidR="00AE01ED" w:rsidRPr="00AE01ED" w:rsidRDefault="00AE01ED" w:rsidP="00AE01ED">
      <w:pPr>
        <w:numPr>
          <w:ilvl w:val="0"/>
          <w:numId w:val="3"/>
        </w:numPr>
      </w:pPr>
      <w:r w:rsidRPr="00AE01ED">
        <w:rPr>
          <w:b/>
          <w:bCs/>
        </w:rPr>
        <w:t>Financial Report:</w:t>
      </w:r>
      <w:r w:rsidRPr="00AE01ED">
        <w:t xml:space="preserve"> No unusual items.</w:t>
      </w:r>
    </w:p>
    <w:p w14:paraId="4D19BE30" w14:textId="77777777" w:rsidR="00AE01ED" w:rsidRPr="00AE01ED" w:rsidRDefault="00AE01ED" w:rsidP="00AE01ED">
      <w:pPr>
        <w:numPr>
          <w:ilvl w:val="0"/>
          <w:numId w:val="3"/>
        </w:numPr>
      </w:pPr>
      <w:r w:rsidRPr="00AE01ED">
        <w:rPr>
          <w:b/>
          <w:bCs/>
        </w:rPr>
        <w:t>Executive Director Report:</w:t>
      </w:r>
      <w:r w:rsidRPr="00AE01ED">
        <w:t xml:space="preserve"> Operations remain busy.</w:t>
      </w:r>
    </w:p>
    <w:p w14:paraId="6FA212EC" w14:textId="77777777" w:rsidR="00AE01ED" w:rsidRPr="00AE01ED" w:rsidRDefault="002A00AB" w:rsidP="00AE01ED">
      <w:r>
        <w:pict w14:anchorId="66DEF58E">
          <v:rect id="_x0000_i1028" style="width:0;height:1.5pt" o:hralign="center" o:hrstd="t" o:hr="t" fillcolor="#a0a0a0" stroked="f"/>
        </w:pict>
      </w:r>
    </w:p>
    <w:p w14:paraId="37BCDF9F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lastRenderedPageBreak/>
        <w:t>Public Hearing – 2026 Final Budget</w:t>
      </w:r>
    </w:p>
    <w:p w14:paraId="63DBA236" w14:textId="77777777" w:rsidR="00AE01ED" w:rsidRPr="00AE01ED" w:rsidRDefault="00AE01ED" w:rsidP="00AE01ED">
      <w:proofErr w:type="gramStart"/>
      <w:r w:rsidRPr="00AE01ED">
        <w:rPr>
          <w:b/>
          <w:bCs/>
        </w:rPr>
        <w:t>Opened</w:t>
      </w:r>
      <w:proofErr w:type="gramEnd"/>
      <w:r w:rsidRPr="00AE01ED">
        <w:rPr>
          <w:b/>
          <w:bCs/>
        </w:rPr>
        <w:t xml:space="preserve"> at 5:30 p.m.</w:t>
      </w:r>
    </w:p>
    <w:p w14:paraId="7BEAEE72" w14:textId="77777777" w:rsidR="00AE01ED" w:rsidRPr="00AE01ED" w:rsidRDefault="00AE01ED" w:rsidP="00AE01ED">
      <w:r w:rsidRPr="00AE01ED">
        <w:t>Key points:</w:t>
      </w:r>
    </w:p>
    <w:p w14:paraId="7ECA7CC7" w14:textId="77777777" w:rsidR="00AE01ED" w:rsidRPr="00AE01ED" w:rsidRDefault="00AE01ED" w:rsidP="00AE01ED">
      <w:pPr>
        <w:numPr>
          <w:ilvl w:val="0"/>
          <w:numId w:val="4"/>
        </w:numPr>
      </w:pPr>
      <w:r w:rsidRPr="00AE01ED">
        <w:t>Minimal changes from the tentative budget.</w:t>
      </w:r>
    </w:p>
    <w:p w14:paraId="3921D7C1" w14:textId="77777777" w:rsidR="00AE01ED" w:rsidRPr="00AE01ED" w:rsidRDefault="00AE01ED" w:rsidP="00AE01ED">
      <w:pPr>
        <w:numPr>
          <w:ilvl w:val="0"/>
          <w:numId w:val="4"/>
        </w:numPr>
      </w:pPr>
      <w:r w:rsidRPr="00AE01ED">
        <w:t>District projected to receive ~$2,000,000 in mineral lease revenue.</w:t>
      </w:r>
    </w:p>
    <w:p w14:paraId="625ECB85" w14:textId="77777777" w:rsidR="00AE01ED" w:rsidRPr="00AE01ED" w:rsidRDefault="00AE01ED" w:rsidP="00AE01ED">
      <w:pPr>
        <w:numPr>
          <w:ilvl w:val="0"/>
          <w:numId w:val="4"/>
        </w:numPr>
      </w:pPr>
      <w:r w:rsidRPr="00AE01ED">
        <w:t>Emergency Repair funding increased to $97,500 using surplus and PILT funds.</w:t>
      </w:r>
    </w:p>
    <w:p w14:paraId="69B2A74C" w14:textId="77777777" w:rsidR="00AE01ED" w:rsidRPr="00AE01ED" w:rsidRDefault="00AE01ED" w:rsidP="00AE01ED">
      <w:pPr>
        <w:numPr>
          <w:ilvl w:val="0"/>
          <w:numId w:val="4"/>
        </w:numPr>
      </w:pPr>
      <w:r w:rsidRPr="00AE01ED">
        <w:t>Capital projects include fire trucks, equipment, station improvements, and rescue equipment.</w:t>
      </w:r>
    </w:p>
    <w:p w14:paraId="05C903BA" w14:textId="77777777" w:rsidR="00AE01ED" w:rsidRPr="00AE01ED" w:rsidRDefault="00AE01ED" w:rsidP="00AE01ED">
      <w:pPr>
        <w:numPr>
          <w:ilvl w:val="0"/>
          <w:numId w:val="4"/>
        </w:numPr>
      </w:pPr>
      <w:r w:rsidRPr="00AE01ED">
        <w:t>Grant awards and reductions discussed.</w:t>
      </w:r>
    </w:p>
    <w:p w14:paraId="0BA0A661" w14:textId="77777777" w:rsidR="00AE01ED" w:rsidRPr="00AE01ED" w:rsidRDefault="00AE01ED" w:rsidP="00AE01ED">
      <w:r w:rsidRPr="00AE01ED">
        <w:rPr>
          <w:b/>
          <w:bCs/>
        </w:rPr>
        <w:t>Public hearing closed</w:t>
      </w:r>
      <w:r w:rsidRPr="00AE01ED">
        <w:t xml:space="preserve"> unanimously.</w:t>
      </w:r>
    </w:p>
    <w:p w14:paraId="2D1B865F" w14:textId="77777777" w:rsidR="00AE01ED" w:rsidRPr="00AE01ED" w:rsidRDefault="002A00AB" w:rsidP="00AE01ED">
      <w:r>
        <w:pict w14:anchorId="127F24C0">
          <v:rect id="_x0000_i1029" style="width:0;height:1.5pt" o:hralign="center" o:hrstd="t" o:hr="t" fillcolor="#a0a0a0" stroked="f"/>
        </w:pict>
      </w:r>
    </w:p>
    <w:p w14:paraId="13FEA7A8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Public Business</w:t>
      </w:r>
    </w:p>
    <w:p w14:paraId="2B7293E7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Resolutions Approved</w:t>
      </w:r>
    </w:p>
    <w:p w14:paraId="65A0BD69" w14:textId="77777777" w:rsidR="00AE01ED" w:rsidRPr="00AE01ED" w:rsidRDefault="00AE01ED" w:rsidP="00AE01ED">
      <w:pPr>
        <w:numPr>
          <w:ilvl w:val="0"/>
          <w:numId w:val="5"/>
        </w:numPr>
      </w:pPr>
      <w:r w:rsidRPr="00AE01ED">
        <w:rPr>
          <w:b/>
          <w:bCs/>
        </w:rPr>
        <w:t>Resolution 2026-01:</w:t>
      </w:r>
      <w:r w:rsidRPr="00AE01ED">
        <w:t xml:space="preserve"> Approval of the </w:t>
      </w:r>
      <w:r w:rsidRPr="00AE01ED">
        <w:rPr>
          <w:b/>
          <w:bCs/>
        </w:rPr>
        <w:t>2026 Final Budget</w:t>
      </w:r>
      <w:r w:rsidRPr="00AE01ED">
        <w:t xml:space="preserve"> – </w:t>
      </w:r>
      <w:r w:rsidRPr="00AE01ED">
        <w:rPr>
          <w:i/>
          <w:iCs/>
        </w:rPr>
        <w:t>Unanimous</w:t>
      </w:r>
    </w:p>
    <w:p w14:paraId="628F63B2" w14:textId="77777777" w:rsidR="00AE01ED" w:rsidRPr="00AE01ED" w:rsidRDefault="00AE01ED" w:rsidP="00AE01ED">
      <w:pPr>
        <w:numPr>
          <w:ilvl w:val="0"/>
          <w:numId w:val="5"/>
        </w:numPr>
      </w:pPr>
      <w:r w:rsidRPr="00AE01ED">
        <w:rPr>
          <w:b/>
          <w:bCs/>
        </w:rPr>
        <w:t>Resolution 2025-08:</w:t>
      </w:r>
      <w:r w:rsidRPr="00AE01ED">
        <w:t xml:space="preserve"> Approval of </w:t>
      </w:r>
      <w:r w:rsidRPr="00AE01ED">
        <w:rPr>
          <w:b/>
          <w:bCs/>
        </w:rPr>
        <w:t>2025 Budget Reopener #2</w:t>
      </w:r>
      <w:r w:rsidRPr="00AE01ED">
        <w:t xml:space="preserve"> – </w:t>
      </w:r>
      <w:r w:rsidRPr="00AE01ED">
        <w:rPr>
          <w:i/>
          <w:iCs/>
        </w:rPr>
        <w:t>Unanimous</w:t>
      </w:r>
    </w:p>
    <w:p w14:paraId="31F09BDA" w14:textId="77777777" w:rsidR="00AE01ED" w:rsidRPr="00AE01ED" w:rsidRDefault="00AE01ED" w:rsidP="00AE01ED">
      <w:pPr>
        <w:numPr>
          <w:ilvl w:val="0"/>
          <w:numId w:val="5"/>
        </w:numPr>
      </w:pPr>
      <w:r w:rsidRPr="00AE01ED">
        <w:rPr>
          <w:b/>
          <w:bCs/>
        </w:rPr>
        <w:t>Resolution 2026-03:</w:t>
      </w:r>
      <w:r w:rsidRPr="00AE01ED">
        <w:t xml:space="preserve"> Approval of </w:t>
      </w:r>
      <w:r w:rsidRPr="00AE01ED">
        <w:rPr>
          <w:b/>
          <w:bCs/>
        </w:rPr>
        <w:t>Amended 2026 Pay Schedule</w:t>
      </w:r>
      <w:r w:rsidRPr="00AE01ED">
        <w:t xml:space="preserve">, including added training hours and EMT certification – </w:t>
      </w:r>
      <w:r w:rsidRPr="00AE01ED">
        <w:rPr>
          <w:i/>
          <w:iCs/>
        </w:rPr>
        <w:t>Unanimous</w:t>
      </w:r>
    </w:p>
    <w:p w14:paraId="7697BB28" w14:textId="77777777" w:rsidR="00AE01ED" w:rsidRPr="00AE01ED" w:rsidRDefault="00AE01ED" w:rsidP="00AE01ED">
      <w:pPr>
        <w:numPr>
          <w:ilvl w:val="0"/>
          <w:numId w:val="5"/>
        </w:numPr>
      </w:pPr>
      <w:r w:rsidRPr="00AE01ED">
        <w:rPr>
          <w:b/>
          <w:bCs/>
        </w:rPr>
        <w:t>Resolution 2026-02:</w:t>
      </w:r>
      <w:r w:rsidRPr="00AE01ED">
        <w:t xml:space="preserve"> Approval of </w:t>
      </w:r>
      <w:r w:rsidRPr="00AE01ED">
        <w:rPr>
          <w:b/>
          <w:bCs/>
        </w:rPr>
        <w:t>2026 Board Meeting Schedule</w:t>
      </w:r>
      <w:r w:rsidRPr="00AE01ED">
        <w:t xml:space="preserve"> – </w:t>
      </w:r>
      <w:r w:rsidRPr="00AE01ED">
        <w:rPr>
          <w:i/>
          <w:iCs/>
        </w:rPr>
        <w:t>Unanimous</w:t>
      </w:r>
    </w:p>
    <w:p w14:paraId="35F3D9E1" w14:textId="77777777" w:rsidR="00AE01ED" w:rsidRPr="00AE01ED" w:rsidRDefault="002A00AB" w:rsidP="00AE01ED">
      <w:r>
        <w:pict w14:anchorId="32B19D43">
          <v:rect id="_x0000_i1030" style="width:0;height:1.5pt" o:hralign="center" o:hrstd="t" o:hr="t" fillcolor="#a0a0a0" stroked="f"/>
        </w:pict>
      </w:r>
    </w:p>
    <w:p w14:paraId="66FA5963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Emergency Repair Approval</w:t>
      </w:r>
    </w:p>
    <w:p w14:paraId="2D442433" w14:textId="77777777" w:rsidR="00AE01ED" w:rsidRPr="00AE01ED" w:rsidRDefault="00AE01ED" w:rsidP="00AE01ED">
      <w:pPr>
        <w:numPr>
          <w:ilvl w:val="0"/>
          <w:numId w:val="6"/>
        </w:numPr>
      </w:pPr>
      <w:r w:rsidRPr="00AE01ED">
        <w:t xml:space="preserve">Approved </w:t>
      </w:r>
      <w:r w:rsidRPr="00AE01ED">
        <w:rPr>
          <w:b/>
          <w:bCs/>
        </w:rPr>
        <w:t>$73,544 emergency repair</w:t>
      </w:r>
      <w:r w:rsidRPr="00AE01ED">
        <w:t xml:space="preserve"> for Vernal Engine 6 (1990 Pierce Engine) under emergency procurement policy due to pump failure.</w:t>
      </w:r>
    </w:p>
    <w:p w14:paraId="2A2D8E52" w14:textId="77777777" w:rsidR="00AE01ED" w:rsidRPr="00AE01ED" w:rsidRDefault="00AE01ED" w:rsidP="00AE01ED">
      <w:pPr>
        <w:numPr>
          <w:ilvl w:val="0"/>
          <w:numId w:val="6"/>
        </w:numPr>
      </w:pPr>
      <w:r w:rsidRPr="00AE01ED">
        <w:t>Motion passed unanimously.</w:t>
      </w:r>
    </w:p>
    <w:p w14:paraId="30B9B8CE" w14:textId="77777777" w:rsidR="00AE01ED" w:rsidRPr="00AE01ED" w:rsidRDefault="002A00AB" w:rsidP="00AE01ED">
      <w:r>
        <w:pict w14:anchorId="62EAE011">
          <v:rect id="_x0000_i1031" style="width:0;height:1.5pt" o:hralign="center" o:hrstd="t" o:hr="t" fillcolor="#a0a0a0" stroked="f"/>
        </w:pict>
      </w:r>
    </w:p>
    <w:p w14:paraId="5FF38895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Cooperative Wildfire System (CWS) Approvals</w:t>
      </w:r>
    </w:p>
    <w:p w14:paraId="1CCB9C7D" w14:textId="77777777" w:rsidR="00AE01ED" w:rsidRPr="00AE01ED" w:rsidRDefault="00AE01ED" w:rsidP="00AE01ED">
      <w:pPr>
        <w:numPr>
          <w:ilvl w:val="0"/>
          <w:numId w:val="7"/>
        </w:numPr>
      </w:pPr>
      <w:r w:rsidRPr="00AE01ED">
        <w:rPr>
          <w:b/>
          <w:bCs/>
        </w:rPr>
        <w:t>Vernal City CWS</w:t>
      </w:r>
      <w:r w:rsidRPr="00AE01ED">
        <w:t xml:space="preserve"> – Approved unanimously</w:t>
      </w:r>
    </w:p>
    <w:p w14:paraId="4A3F3184" w14:textId="77777777" w:rsidR="00AE01ED" w:rsidRPr="00AE01ED" w:rsidRDefault="00AE01ED" w:rsidP="00AE01ED">
      <w:pPr>
        <w:numPr>
          <w:ilvl w:val="0"/>
          <w:numId w:val="7"/>
        </w:numPr>
      </w:pPr>
      <w:r w:rsidRPr="00AE01ED">
        <w:rPr>
          <w:b/>
          <w:bCs/>
        </w:rPr>
        <w:t>Naples City CWS</w:t>
      </w:r>
      <w:r w:rsidRPr="00AE01ED">
        <w:t xml:space="preserve"> – Approved unanimously</w:t>
      </w:r>
    </w:p>
    <w:p w14:paraId="755B6114" w14:textId="77777777" w:rsidR="00AE01ED" w:rsidRPr="00AE01ED" w:rsidRDefault="00AE01ED" w:rsidP="00AE01ED">
      <w:pPr>
        <w:numPr>
          <w:ilvl w:val="0"/>
          <w:numId w:val="7"/>
        </w:numPr>
      </w:pPr>
      <w:r w:rsidRPr="00AE01ED">
        <w:rPr>
          <w:b/>
          <w:bCs/>
        </w:rPr>
        <w:lastRenderedPageBreak/>
        <w:t>Ballard City CWS</w:t>
      </w:r>
      <w:r w:rsidRPr="00AE01ED">
        <w:t xml:space="preserve"> – Approved unanimously</w:t>
      </w:r>
    </w:p>
    <w:p w14:paraId="4DA82B16" w14:textId="77777777" w:rsidR="00AE01ED" w:rsidRPr="00AE01ED" w:rsidRDefault="00AE01ED" w:rsidP="00AE01ED">
      <w:pPr>
        <w:numPr>
          <w:ilvl w:val="0"/>
          <w:numId w:val="7"/>
        </w:numPr>
      </w:pPr>
      <w:r w:rsidRPr="00AE01ED">
        <w:t>Noted reductions in required commitments due to updated risk assessment calculations.</w:t>
      </w:r>
    </w:p>
    <w:p w14:paraId="4789B758" w14:textId="77777777" w:rsidR="00AE01ED" w:rsidRPr="00AE01ED" w:rsidRDefault="002A00AB" w:rsidP="00AE01ED">
      <w:r>
        <w:pict w14:anchorId="67A2C603">
          <v:rect id="_x0000_i1032" style="width:0;height:1.5pt" o:hralign="center" o:hrstd="t" o:hr="t" fillcolor="#a0a0a0" stroked="f"/>
        </w:pict>
      </w:r>
    </w:p>
    <w:p w14:paraId="094B8855" w14:textId="77777777" w:rsidR="00AE01ED" w:rsidRPr="00AE01ED" w:rsidRDefault="00AE01ED" w:rsidP="00AE01ED">
      <w:pPr>
        <w:rPr>
          <w:b/>
          <w:bCs/>
        </w:rPr>
      </w:pPr>
      <w:r w:rsidRPr="00AE01ED">
        <w:rPr>
          <w:b/>
          <w:bCs/>
        </w:rPr>
        <w:t>Board Recognition</w:t>
      </w:r>
    </w:p>
    <w:p w14:paraId="31B9E4CB" w14:textId="77777777" w:rsidR="00AE01ED" w:rsidRPr="00AE01ED" w:rsidRDefault="00AE01ED" w:rsidP="00AE01ED">
      <w:pPr>
        <w:numPr>
          <w:ilvl w:val="0"/>
          <w:numId w:val="8"/>
        </w:numPr>
      </w:pPr>
      <w:r w:rsidRPr="00AE01ED">
        <w:rPr>
          <w:b/>
          <w:bCs/>
        </w:rPr>
        <w:t>Robert Hall</w:t>
      </w:r>
      <w:r w:rsidRPr="00AE01ED">
        <w:t xml:space="preserve"> was recognized for his service on the board since 2006, including multiple terms as chair.</w:t>
      </w:r>
    </w:p>
    <w:p w14:paraId="438B1743" w14:textId="77777777" w:rsidR="00AE01ED" w:rsidRPr="00AE01ED" w:rsidRDefault="00AE01ED" w:rsidP="00AE01ED">
      <w:pPr>
        <w:numPr>
          <w:ilvl w:val="0"/>
          <w:numId w:val="8"/>
        </w:numPr>
      </w:pPr>
      <w:r w:rsidRPr="00AE01ED">
        <w:t>Appreciation expressed for his leadership and contributions to district growth.</w:t>
      </w:r>
    </w:p>
    <w:p w14:paraId="6E8C011D" w14:textId="77777777" w:rsidR="0084279E" w:rsidRDefault="0084279E"/>
    <w:p w14:paraId="623E88FA" w14:textId="77777777" w:rsidR="00AE01ED" w:rsidRDefault="00AE01ED"/>
    <w:p w14:paraId="3D3D957E" w14:textId="19A753CB" w:rsidR="00AE01ED" w:rsidRDefault="00AE01ED" w:rsidP="00AE01ED">
      <w:pPr>
        <w:ind w:left="3600"/>
      </w:pPr>
      <w:r>
        <w:t>_________________________________________</w:t>
      </w:r>
    </w:p>
    <w:p w14:paraId="7DC0DF2E" w14:textId="1EA4044E" w:rsidR="00AE01ED" w:rsidRDefault="00AE01ED" w:rsidP="00AE01ED">
      <w:pPr>
        <w:ind w:left="3600"/>
      </w:pPr>
      <w:r>
        <w:t>Board Chairman – Robert Hall</w:t>
      </w:r>
    </w:p>
    <w:p w14:paraId="362CB8F0" w14:textId="77777777" w:rsidR="00AE01ED" w:rsidRDefault="00AE01ED" w:rsidP="00AE01ED">
      <w:pPr>
        <w:ind w:left="3600"/>
      </w:pPr>
    </w:p>
    <w:p w14:paraId="0FB8C3BC" w14:textId="5C2278B1" w:rsidR="00AE01ED" w:rsidRDefault="00AE01ED" w:rsidP="00AE01ED">
      <w:r>
        <w:t>____________________________________________</w:t>
      </w:r>
    </w:p>
    <w:p w14:paraId="21767831" w14:textId="1FF18175" w:rsidR="00AE01ED" w:rsidRDefault="00AE01ED" w:rsidP="00AE01ED">
      <w:r>
        <w:t>Attest</w:t>
      </w:r>
    </w:p>
    <w:sectPr w:rsidR="00AE01ED" w:rsidSect="004477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E10FD" w14:textId="77777777" w:rsidR="002A00AB" w:rsidRDefault="002A00AB" w:rsidP="00A76620">
      <w:pPr>
        <w:spacing w:after="0" w:line="240" w:lineRule="auto"/>
      </w:pPr>
      <w:r>
        <w:separator/>
      </w:r>
    </w:p>
  </w:endnote>
  <w:endnote w:type="continuationSeparator" w:id="0">
    <w:p w14:paraId="1B6376AA" w14:textId="77777777" w:rsidR="002A00AB" w:rsidRDefault="002A00AB" w:rsidP="00A76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B898" w14:textId="77777777" w:rsidR="00A76620" w:rsidRDefault="00A76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DDFB" w14:textId="77777777" w:rsidR="00A76620" w:rsidRDefault="00A766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0D355" w14:textId="77777777" w:rsidR="00A76620" w:rsidRDefault="00A76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03007" w14:textId="77777777" w:rsidR="002A00AB" w:rsidRDefault="002A00AB" w:rsidP="00A76620">
      <w:pPr>
        <w:spacing w:after="0" w:line="240" w:lineRule="auto"/>
      </w:pPr>
      <w:r>
        <w:separator/>
      </w:r>
    </w:p>
  </w:footnote>
  <w:footnote w:type="continuationSeparator" w:id="0">
    <w:p w14:paraId="6B746E8B" w14:textId="77777777" w:rsidR="002A00AB" w:rsidRDefault="002A00AB" w:rsidP="00A76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8BD0" w14:textId="77777777" w:rsidR="00A76620" w:rsidRDefault="00A766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D5BD" w14:textId="5D77DD92" w:rsidR="00A76620" w:rsidRDefault="00A766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E4605" w14:textId="77777777" w:rsidR="00A76620" w:rsidRDefault="00A76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1AD3"/>
    <w:multiLevelType w:val="multilevel"/>
    <w:tmpl w:val="8BC4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5063D"/>
    <w:multiLevelType w:val="multilevel"/>
    <w:tmpl w:val="019E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0F73"/>
    <w:multiLevelType w:val="multilevel"/>
    <w:tmpl w:val="E8D4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A0FE2"/>
    <w:multiLevelType w:val="multilevel"/>
    <w:tmpl w:val="2630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F1C42"/>
    <w:multiLevelType w:val="multilevel"/>
    <w:tmpl w:val="B0C6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069C5"/>
    <w:multiLevelType w:val="multilevel"/>
    <w:tmpl w:val="CF1C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D536A7"/>
    <w:multiLevelType w:val="multilevel"/>
    <w:tmpl w:val="E220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809CF"/>
    <w:multiLevelType w:val="multilevel"/>
    <w:tmpl w:val="E616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151045">
    <w:abstractNumId w:val="1"/>
  </w:num>
  <w:num w:numId="2" w16cid:durableId="117380619">
    <w:abstractNumId w:val="6"/>
  </w:num>
  <w:num w:numId="3" w16cid:durableId="1826045324">
    <w:abstractNumId w:val="4"/>
  </w:num>
  <w:num w:numId="4" w16cid:durableId="277445830">
    <w:abstractNumId w:val="7"/>
  </w:num>
  <w:num w:numId="5" w16cid:durableId="247347065">
    <w:abstractNumId w:val="0"/>
  </w:num>
  <w:num w:numId="6" w16cid:durableId="70320495">
    <w:abstractNumId w:val="5"/>
  </w:num>
  <w:num w:numId="7" w16cid:durableId="829709082">
    <w:abstractNumId w:val="3"/>
  </w:num>
  <w:num w:numId="8" w16cid:durableId="327831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ED"/>
    <w:rsid w:val="00053688"/>
    <w:rsid w:val="002A00AB"/>
    <w:rsid w:val="00311E74"/>
    <w:rsid w:val="003B10C9"/>
    <w:rsid w:val="004477BB"/>
    <w:rsid w:val="00482026"/>
    <w:rsid w:val="00572A22"/>
    <w:rsid w:val="006065ED"/>
    <w:rsid w:val="006F0EA1"/>
    <w:rsid w:val="00777321"/>
    <w:rsid w:val="0084279E"/>
    <w:rsid w:val="0097700E"/>
    <w:rsid w:val="00A76620"/>
    <w:rsid w:val="00AE01ED"/>
    <w:rsid w:val="00AF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217AD"/>
  <w15:chartTrackingRefBased/>
  <w15:docId w15:val="{927E304E-31EA-41F2-8FF5-1B33D543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1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1E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76620"/>
  </w:style>
  <w:style w:type="paragraph" w:styleId="Header">
    <w:name w:val="header"/>
    <w:basedOn w:val="Normal"/>
    <w:link w:val="HeaderChar"/>
    <w:uiPriority w:val="99"/>
    <w:unhideWhenUsed/>
    <w:rsid w:val="00A76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620"/>
  </w:style>
  <w:style w:type="paragraph" w:styleId="Footer">
    <w:name w:val="footer"/>
    <w:basedOn w:val="Normal"/>
    <w:link w:val="FooterChar"/>
    <w:uiPriority w:val="99"/>
    <w:unhideWhenUsed/>
    <w:rsid w:val="00A76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353</Words>
  <Characters>2310</Characters>
  <Application>Microsoft Office Word</Application>
  <DocSecurity>0</DocSecurity>
  <Lines>70</Lines>
  <Paragraphs>47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Terrill</dc:creator>
  <cp:keywords/>
  <dc:description/>
  <cp:lastModifiedBy>Terri Terrill</cp:lastModifiedBy>
  <cp:revision>6</cp:revision>
  <cp:lastPrinted>2026-01-26T17:23:00Z</cp:lastPrinted>
  <dcterms:created xsi:type="dcterms:W3CDTF">2026-01-26T17:18:00Z</dcterms:created>
  <dcterms:modified xsi:type="dcterms:W3CDTF">2026-02-09T23:16:00Z</dcterms:modified>
</cp:coreProperties>
</file>