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79CA" w14:textId="6F763A85" w:rsidR="003B55B2" w:rsidRPr="003B55B2" w:rsidRDefault="0014621A" w:rsidP="003B55B2">
      <w:pPr>
        <w:pStyle w:val="NormalWeb"/>
        <w:spacing w:before="75" w:beforeAutospacing="0" w:after="75" w:afterAutospacing="0" w:line="300" w:lineRule="atLeast"/>
        <w:ind w:right="75"/>
        <w:rPr>
          <w:color w:val="000000"/>
          <w:sz w:val="32"/>
          <w:szCs w:val="32"/>
        </w:rPr>
      </w:pPr>
      <w:r>
        <w:rPr>
          <w:rStyle w:val="Strong"/>
          <w:color w:val="000000"/>
          <w:sz w:val="32"/>
          <w:szCs w:val="32"/>
          <w:bdr w:val="none" w:sz="0" w:space="0" w:color="auto" w:frame="1"/>
        </w:rPr>
        <w:t xml:space="preserve">Uintah Fire Suppression Special Service District </w:t>
      </w:r>
      <w:r w:rsidR="003B55B2" w:rsidRPr="003B55B2">
        <w:rPr>
          <w:rStyle w:val="Strong"/>
          <w:color w:val="000000"/>
          <w:sz w:val="32"/>
          <w:szCs w:val="32"/>
          <w:bdr w:val="none" w:sz="0" w:space="0" w:color="auto" w:frame="1"/>
        </w:rPr>
        <w:t>Board Meeting Minutes for 8-27-25</w:t>
      </w:r>
    </w:p>
    <w:p w14:paraId="30C7F6B4" w14:textId="77777777" w:rsidR="003B55B2" w:rsidRPr="003B55B2" w:rsidRDefault="003B55B2" w:rsidP="003B55B2">
      <w:pPr>
        <w:pStyle w:val="Heading3"/>
        <w:spacing w:before="246" w:after="246" w:line="300" w:lineRule="atLeast"/>
        <w:rPr>
          <w:rFonts w:eastAsia="Times New Roman" w:cs="Times New Roman"/>
          <w:b/>
          <w:bCs/>
          <w:color w:val="000000"/>
          <w:sz w:val="24"/>
          <w:szCs w:val="25"/>
        </w:rPr>
      </w:pPr>
      <w:r w:rsidRPr="003B55B2">
        <w:rPr>
          <w:rFonts w:eastAsia="Times New Roman" w:cs="Times New Roman"/>
          <w:b/>
          <w:bCs/>
          <w:color w:val="000000"/>
          <w:sz w:val="24"/>
          <w:szCs w:val="25"/>
        </w:rPr>
        <w:t>Attendance</w:t>
      </w:r>
    </w:p>
    <w:p w14:paraId="02501356" w14:textId="44155050" w:rsidR="003B55B2" w:rsidRPr="001C5AE1" w:rsidRDefault="003B55B2" w:rsidP="003B55B2">
      <w:pPr>
        <w:pStyle w:val="NormalWeb"/>
        <w:spacing w:before="75" w:beforeAutospacing="0" w:after="75" w:afterAutospacing="0" w:line="300" w:lineRule="atLeast"/>
        <w:ind w:right="75"/>
        <w:rPr>
          <w:color w:val="000000"/>
          <w:szCs w:val="21"/>
        </w:rPr>
      </w:pPr>
      <w:r w:rsidRPr="001C5AE1">
        <w:rPr>
          <w:color w:val="000000"/>
          <w:szCs w:val="21"/>
        </w:rPr>
        <w:t>The following board members</w:t>
      </w:r>
      <w:r w:rsidR="00B43BD2">
        <w:rPr>
          <w:color w:val="000000"/>
          <w:szCs w:val="21"/>
        </w:rPr>
        <w:t>, employees and public</w:t>
      </w:r>
      <w:r w:rsidRPr="001C5AE1">
        <w:rPr>
          <w:color w:val="000000"/>
          <w:szCs w:val="21"/>
        </w:rPr>
        <w:t xml:space="preserve"> were present at the meeting:</w:t>
      </w:r>
    </w:p>
    <w:p w14:paraId="5D69B8D3" w14:textId="31B4BF6B" w:rsidR="003B55B2" w:rsidRDefault="003B55B2" w:rsidP="00B43BD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sidRPr="001C5AE1">
        <w:rPr>
          <w:rFonts w:eastAsia="Times New Roman"/>
          <w:color w:val="000000"/>
          <w:szCs w:val="21"/>
        </w:rPr>
        <w:t>Al Kettle</w:t>
      </w:r>
    </w:p>
    <w:p w14:paraId="35C92F2F" w14:textId="363229E9" w:rsidR="00B43BD2" w:rsidRDefault="00B43BD2" w:rsidP="00B43BD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Pr>
          <w:rFonts w:eastAsia="Times New Roman"/>
          <w:color w:val="000000"/>
          <w:szCs w:val="21"/>
        </w:rPr>
        <w:t>Robert Hall</w:t>
      </w:r>
    </w:p>
    <w:p w14:paraId="4038A036" w14:textId="38FE726C" w:rsidR="00B43BD2" w:rsidRDefault="00B43BD2" w:rsidP="00B43BD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Pr>
          <w:rFonts w:eastAsia="Times New Roman"/>
          <w:color w:val="000000"/>
          <w:szCs w:val="21"/>
        </w:rPr>
        <w:t>Robin O’Driscoll</w:t>
      </w:r>
    </w:p>
    <w:p w14:paraId="6B22DA3D" w14:textId="5BE4B2B4" w:rsidR="00B43BD2" w:rsidRDefault="00B43BD2" w:rsidP="00B43BD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Pr>
          <w:rFonts w:eastAsia="Times New Roman"/>
          <w:color w:val="000000"/>
          <w:szCs w:val="21"/>
        </w:rPr>
        <w:t>Chris Gamble</w:t>
      </w:r>
    </w:p>
    <w:p w14:paraId="32681D9A" w14:textId="6D9D1573" w:rsidR="00B43BD2" w:rsidRDefault="00B43BD2" w:rsidP="00B43BD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Pr>
          <w:rFonts w:eastAsia="Times New Roman"/>
          <w:color w:val="000000"/>
          <w:szCs w:val="21"/>
        </w:rPr>
        <w:t>Willis Lefevre</w:t>
      </w:r>
    </w:p>
    <w:p w14:paraId="2675B2F8" w14:textId="574FFE28" w:rsidR="00B43BD2" w:rsidRPr="00B43BD2" w:rsidRDefault="00B43BD2" w:rsidP="00B43BD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Pr>
          <w:rFonts w:eastAsia="Times New Roman"/>
          <w:color w:val="000000"/>
          <w:szCs w:val="21"/>
        </w:rPr>
        <w:t>Jeremy Raymond</w:t>
      </w:r>
    </w:p>
    <w:p w14:paraId="3BE45FDA" w14:textId="77777777" w:rsidR="003B55B2" w:rsidRPr="001C5AE1" w:rsidRDefault="003B55B2" w:rsidP="003B55B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sidRPr="001C5AE1">
        <w:rPr>
          <w:rFonts w:eastAsia="Times New Roman"/>
          <w:color w:val="000000"/>
          <w:szCs w:val="21"/>
        </w:rPr>
        <w:t>Terri Terrill</w:t>
      </w:r>
    </w:p>
    <w:p w14:paraId="285E957A" w14:textId="038333A2" w:rsidR="003B55B2" w:rsidRDefault="00B43BD2" w:rsidP="00B43BD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Pr>
          <w:rFonts w:eastAsia="Times New Roman"/>
          <w:color w:val="000000"/>
          <w:szCs w:val="21"/>
        </w:rPr>
        <w:t>Chad Huffaker</w:t>
      </w:r>
    </w:p>
    <w:p w14:paraId="1F2BF240" w14:textId="09289610" w:rsidR="00B43BD2" w:rsidRDefault="00B43BD2" w:rsidP="00B43BD2">
      <w:pPr>
        <w:widowControl/>
        <w:numPr>
          <w:ilvl w:val="0"/>
          <w:numId w:val="1"/>
        </w:numPr>
        <w:autoSpaceDE/>
        <w:autoSpaceDN/>
        <w:adjustRightInd/>
        <w:spacing w:before="100" w:beforeAutospacing="1" w:after="100" w:afterAutospacing="1" w:line="300" w:lineRule="atLeast"/>
        <w:rPr>
          <w:rFonts w:eastAsia="Times New Roman"/>
          <w:color w:val="000000"/>
          <w:szCs w:val="21"/>
        </w:rPr>
      </w:pPr>
      <w:r>
        <w:rPr>
          <w:rFonts w:eastAsia="Times New Roman"/>
          <w:color w:val="000000"/>
          <w:szCs w:val="21"/>
        </w:rPr>
        <w:t>Nick Rousseau</w:t>
      </w:r>
    </w:p>
    <w:p w14:paraId="3906AD67" w14:textId="4AB0FC1F" w:rsidR="00B43BD2" w:rsidRPr="001C5AE1" w:rsidRDefault="00B43BD2" w:rsidP="00B43BD2">
      <w:pPr>
        <w:pStyle w:val="Heading3"/>
        <w:spacing w:before="246" w:after="246" w:line="300" w:lineRule="atLeast"/>
        <w:rPr>
          <w:rFonts w:eastAsia="Times New Roman" w:cs="Times New Roman"/>
          <w:color w:val="000000"/>
          <w:sz w:val="24"/>
          <w:szCs w:val="25"/>
        </w:rPr>
      </w:pPr>
      <w:r w:rsidRPr="001C5AE1">
        <w:rPr>
          <w:rFonts w:eastAsia="Times New Roman" w:cs="Times New Roman"/>
          <w:color w:val="000000"/>
          <w:sz w:val="24"/>
          <w:szCs w:val="25"/>
        </w:rPr>
        <w:t xml:space="preserve">Discussions Before </w:t>
      </w:r>
      <w:r>
        <w:rPr>
          <w:rFonts w:eastAsia="Times New Roman" w:cs="Times New Roman"/>
          <w:color w:val="000000"/>
          <w:sz w:val="24"/>
          <w:szCs w:val="25"/>
        </w:rPr>
        <w:t>Approvals</w:t>
      </w:r>
    </w:p>
    <w:p w14:paraId="5037093B" w14:textId="77777777" w:rsidR="00B43BD2" w:rsidRPr="001C5AE1" w:rsidRDefault="00B43BD2" w:rsidP="00B43BD2">
      <w:pPr>
        <w:widowControl/>
        <w:numPr>
          <w:ilvl w:val="0"/>
          <w:numId w:val="3"/>
        </w:numPr>
        <w:autoSpaceDE/>
        <w:autoSpaceDN/>
        <w:adjustRightInd/>
        <w:spacing w:before="100" w:beforeAutospacing="1" w:after="100" w:afterAutospacing="1" w:line="300" w:lineRule="atLeast"/>
        <w:rPr>
          <w:rFonts w:eastAsia="Times New Roman"/>
          <w:color w:val="000000"/>
          <w:szCs w:val="21"/>
        </w:rPr>
      </w:pPr>
      <w:r w:rsidRPr="001C5AE1">
        <w:rPr>
          <w:rStyle w:val="Strong"/>
          <w:rFonts w:eastAsia="Times New Roman"/>
          <w:color w:val="000000"/>
          <w:szCs w:val="21"/>
          <w:bdr w:val="none" w:sz="0" w:space="0" w:color="auto" w:frame="1"/>
        </w:rPr>
        <w:t>Approval of the Minutes of July 23, 2025</w:t>
      </w:r>
      <w:r w:rsidRPr="001C5AE1">
        <w:rPr>
          <w:rFonts w:eastAsia="Times New Roman"/>
          <w:color w:val="000000"/>
          <w:szCs w:val="21"/>
        </w:rPr>
        <w:t xml:space="preserve">: Board member Willis Lefevre made a motion to approve the minutes of the July 23, 2025, meeting. Chris Gamble seconded the motion, and all board members voted in the affirmative. It was requested </w:t>
      </w:r>
      <w:proofErr w:type="gramStart"/>
      <w:r w:rsidRPr="001C5AE1">
        <w:rPr>
          <w:rFonts w:eastAsia="Times New Roman"/>
          <w:color w:val="000000"/>
          <w:szCs w:val="21"/>
        </w:rPr>
        <w:t>to</w:t>
      </w:r>
      <w:proofErr w:type="gramEnd"/>
      <w:r w:rsidRPr="001C5AE1">
        <w:rPr>
          <w:rFonts w:eastAsia="Times New Roman"/>
          <w:color w:val="000000"/>
          <w:szCs w:val="21"/>
        </w:rPr>
        <w:t xml:space="preserve"> add </w:t>
      </w:r>
      <w:proofErr w:type="gramStart"/>
      <w:r w:rsidRPr="001C5AE1">
        <w:rPr>
          <w:rFonts w:eastAsia="Times New Roman"/>
          <w:color w:val="000000"/>
          <w:szCs w:val="21"/>
        </w:rPr>
        <w:t>the attendance</w:t>
      </w:r>
      <w:proofErr w:type="gramEnd"/>
      <w:r w:rsidRPr="001C5AE1">
        <w:rPr>
          <w:rFonts w:eastAsia="Times New Roman"/>
          <w:color w:val="000000"/>
          <w:szCs w:val="21"/>
        </w:rPr>
        <w:t xml:space="preserve"> </w:t>
      </w:r>
      <w:proofErr w:type="gramStart"/>
      <w:r w:rsidRPr="001C5AE1">
        <w:rPr>
          <w:rFonts w:eastAsia="Times New Roman"/>
          <w:color w:val="000000"/>
          <w:szCs w:val="21"/>
        </w:rPr>
        <w:t>of</w:t>
      </w:r>
      <w:proofErr w:type="gramEnd"/>
      <w:r w:rsidRPr="001C5AE1">
        <w:rPr>
          <w:rFonts w:eastAsia="Times New Roman"/>
          <w:color w:val="000000"/>
          <w:szCs w:val="21"/>
        </w:rPr>
        <w:t xml:space="preserve"> the meeting to the minutes.</w:t>
      </w:r>
    </w:p>
    <w:p w14:paraId="6A69FAD7" w14:textId="77777777" w:rsidR="00B43BD2" w:rsidRPr="001C5AE1" w:rsidRDefault="00B43BD2" w:rsidP="00B43BD2">
      <w:pPr>
        <w:widowControl/>
        <w:numPr>
          <w:ilvl w:val="0"/>
          <w:numId w:val="3"/>
        </w:numPr>
        <w:autoSpaceDE/>
        <w:autoSpaceDN/>
        <w:adjustRightInd/>
        <w:spacing w:before="100" w:beforeAutospacing="1" w:after="100" w:afterAutospacing="1" w:line="300" w:lineRule="atLeast"/>
        <w:rPr>
          <w:rFonts w:eastAsia="Times New Roman"/>
          <w:color w:val="000000"/>
          <w:szCs w:val="21"/>
        </w:rPr>
      </w:pPr>
      <w:r w:rsidRPr="001C5AE1">
        <w:rPr>
          <w:rStyle w:val="Strong"/>
          <w:rFonts w:eastAsia="Times New Roman"/>
          <w:color w:val="000000"/>
          <w:szCs w:val="21"/>
          <w:bdr w:val="none" w:sz="0" w:space="0" w:color="auto" w:frame="1"/>
        </w:rPr>
        <w:t>Approval of the July 2025 Expenditures</w:t>
      </w:r>
      <w:r w:rsidRPr="001C5AE1">
        <w:rPr>
          <w:rFonts w:eastAsia="Times New Roman"/>
          <w:color w:val="000000"/>
          <w:szCs w:val="21"/>
        </w:rPr>
        <w:t xml:space="preserve">: Jeremy Raymond explained that the office supplies were high due to the purchase of a scanner and printer. He also covered higher purchases for each department, including fire billings, </w:t>
      </w:r>
      <w:proofErr w:type="gramStart"/>
      <w:r w:rsidRPr="001C5AE1">
        <w:rPr>
          <w:rFonts w:eastAsia="Times New Roman"/>
          <w:color w:val="000000"/>
          <w:szCs w:val="21"/>
        </w:rPr>
        <w:t>hoses</w:t>
      </w:r>
      <w:proofErr w:type="gramEnd"/>
      <w:r w:rsidRPr="001C5AE1">
        <w:rPr>
          <w:rFonts w:eastAsia="Times New Roman"/>
          <w:color w:val="000000"/>
          <w:szCs w:val="21"/>
        </w:rPr>
        <w:t>, equipment maintenance, and other expenses. The total expenditures for July 2025 were $165,871.63. Robin O’Driscoll made a motion to approve the expenditures, and Chris Gamble seconded the motion. All board members voted in the affirmative.</w:t>
      </w:r>
    </w:p>
    <w:p w14:paraId="7EC90536" w14:textId="77777777" w:rsidR="00B43BD2" w:rsidRPr="001C5AE1" w:rsidRDefault="00B43BD2" w:rsidP="00B43BD2">
      <w:pPr>
        <w:widowControl/>
        <w:numPr>
          <w:ilvl w:val="0"/>
          <w:numId w:val="3"/>
        </w:numPr>
        <w:autoSpaceDE/>
        <w:autoSpaceDN/>
        <w:adjustRightInd/>
        <w:spacing w:before="100" w:beforeAutospacing="1" w:after="100" w:afterAutospacing="1" w:line="300" w:lineRule="atLeast"/>
        <w:rPr>
          <w:rFonts w:eastAsia="Times New Roman"/>
          <w:color w:val="000000"/>
          <w:szCs w:val="21"/>
        </w:rPr>
      </w:pPr>
      <w:r w:rsidRPr="001C5AE1">
        <w:rPr>
          <w:rStyle w:val="Strong"/>
          <w:rFonts w:eastAsia="Times New Roman"/>
          <w:color w:val="000000"/>
          <w:szCs w:val="21"/>
          <w:bdr w:val="none" w:sz="0" w:space="0" w:color="auto" w:frame="1"/>
        </w:rPr>
        <w:t>Station Reports</w:t>
      </w:r>
      <w:r w:rsidRPr="001C5AE1">
        <w:rPr>
          <w:rFonts w:eastAsia="Times New Roman"/>
          <w:color w:val="000000"/>
          <w:szCs w:val="21"/>
        </w:rPr>
        <w:t>: Jeremy Raymond discussed the incidents for July, including responses by Roosevelt and the lack of wildland calls. He explained that over 60% of the fires were human-caused, and the district had been actively advertising on the radio</w:t>
      </w:r>
      <w:r>
        <w:rPr>
          <w:rFonts w:eastAsia="Times New Roman"/>
          <w:color w:val="000000"/>
          <w:szCs w:val="21"/>
        </w:rPr>
        <w:t xml:space="preserve"> to prevent fires</w:t>
      </w:r>
      <w:r w:rsidRPr="001C5AE1">
        <w:rPr>
          <w:rFonts w:eastAsia="Times New Roman"/>
          <w:color w:val="000000"/>
          <w:szCs w:val="21"/>
        </w:rPr>
        <w:t>. Uintah County cited three individuals for reckless burning. The district's efforts in education and enforcement were highlighted.</w:t>
      </w:r>
    </w:p>
    <w:p w14:paraId="00D9D32B" w14:textId="77777777" w:rsidR="00B43BD2" w:rsidRPr="001C5AE1" w:rsidRDefault="00B43BD2" w:rsidP="00B43BD2">
      <w:pPr>
        <w:widowControl/>
        <w:numPr>
          <w:ilvl w:val="0"/>
          <w:numId w:val="3"/>
        </w:numPr>
        <w:autoSpaceDE/>
        <w:autoSpaceDN/>
        <w:adjustRightInd/>
        <w:spacing w:before="100" w:beforeAutospacing="1" w:after="100" w:afterAutospacing="1" w:line="300" w:lineRule="atLeast"/>
        <w:rPr>
          <w:rFonts w:eastAsia="Times New Roman"/>
          <w:color w:val="000000"/>
          <w:szCs w:val="21"/>
        </w:rPr>
      </w:pPr>
      <w:r w:rsidRPr="001C5AE1">
        <w:rPr>
          <w:rStyle w:val="Strong"/>
          <w:rFonts w:eastAsia="Times New Roman"/>
          <w:color w:val="000000"/>
          <w:szCs w:val="21"/>
          <w:bdr w:val="none" w:sz="0" w:space="0" w:color="auto" w:frame="1"/>
        </w:rPr>
        <w:t>Recruitment and Retention</w:t>
      </w:r>
      <w:r w:rsidRPr="001C5AE1">
        <w:rPr>
          <w:rFonts w:eastAsia="Times New Roman"/>
          <w:color w:val="000000"/>
          <w:szCs w:val="21"/>
        </w:rPr>
        <w:t>: The discussion on recruitment and retention was brief, with no significant updates.</w:t>
      </w:r>
    </w:p>
    <w:p w14:paraId="3F86D77C" w14:textId="77777777" w:rsidR="00B43BD2" w:rsidRPr="001C5AE1" w:rsidRDefault="00B43BD2" w:rsidP="00B43BD2">
      <w:pPr>
        <w:widowControl/>
        <w:numPr>
          <w:ilvl w:val="0"/>
          <w:numId w:val="3"/>
        </w:numPr>
        <w:autoSpaceDE/>
        <w:autoSpaceDN/>
        <w:adjustRightInd/>
        <w:spacing w:before="100" w:beforeAutospacing="1" w:after="100" w:afterAutospacing="1" w:line="300" w:lineRule="atLeast"/>
        <w:rPr>
          <w:rFonts w:eastAsia="Times New Roman"/>
          <w:color w:val="000000"/>
          <w:szCs w:val="21"/>
        </w:rPr>
      </w:pPr>
      <w:r w:rsidRPr="001C5AE1">
        <w:rPr>
          <w:rStyle w:val="Strong"/>
          <w:rFonts w:eastAsia="Times New Roman"/>
          <w:color w:val="000000"/>
          <w:szCs w:val="21"/>
          <w:bdr w:val="none" w:sz="0" w:space="0" w:color="auto" w:frame="1"/>
        </w:rPr>
        <w:t>Financial Report</w:t>
      </w:r>
      <w:r w:rsidRPr="001C5AE1">
        <w:rPr>
          <w:rFonts w:eastAsia="Times New Roman"/>
          <w:color w:val="000000"/>
          <w:szCs w:val="21"/>
        </w:rPr>
        <w:t>: Jeremy Raymond welcomed Nick Rousseau and discussed the financial reports, which were behind on reconciliations. The report was reconciled through March, with some missing costs. The board appreciated Nick Rousseau's efforts to get things back on track.</w:t>
      </w:r>
    </w:p>
    <w:p w14:paraId="33059919" w14:textId="3E717333" w:rsidR="00B43BD2" w:rsidRPr="00B43BD2" w:rsidRDefault="00B43BD2" w:rsidP="00B43BD2">
      <w:pPr>
        <w:pStyle w:val="ListParagraph"/>
        <w:numPr>
          <w:ilvl w:val="0"/>
          <w:numId w:val="3"/>
        </w:numPr>
        <w:rPr>
          <w:rFonts w:eastAsia="Times New Roman"/>
          <w:color w:val="000000"/>
          <w:szCs w:val="21"/>
        </w:rPr>
      </w:pPr>
      <w:r w:rsidRPr="00B43BD2">
        <w:rPr>
          <w:rStyle w:val="Strong"/>
          <w:rFonts w:eastAsia="Times New Roman"/>
          <w:color w:val="000000"/>
          <w:szCs w:val="21"/>
          <w:bdr w:val="none" w:sz="0" w:space="0" w:color="auto" w:frame="1"/>
        </w:rPr>
        <w:t>Executive Director Report</w:t>
      </w:r>
      <w:r w:rsidRPr="00B43BD2">
        <w:rPr>
          <w:rFonts w:eastAsia="Times New Roman"/>
          <w:color w:val="000000"/>
          <w:szCs w:val="21"/>
        </w:rPr>
        <w:t xml:space="preserve">: Jeremy Raymond mentioned that about fifty families attended a movie party at Vernal Cinemas, and the district appreciated the board's support. He also discussed the cost of FAA live fire training and reimbursement by other </w:t>
      </w:r>
      <w:r w:rsidRPr="00B43BD2">
        <w:rPr>
          <w:rFonts w:eastAsia="Times New Roman"/>
          <w:color w:val="000000"/>
          <w:szCs w:val="21"/>
        </w:rPr>
        <w:lastRenderedPageBreak/>
        <w:t>entities.</w:t>
      </w:r>
    </w:p>
    <w:p w14:paraId="277283F0" w14:textId="7E0F4DBB" w:rsidR="00D42F9A" w:rsidRDefault="00D42F9A" w:rsidP="003B55B2">
      <w:pPr>
        <w:pStyle w:val="Heading3"/>
        <w:spacing w:before="246" w:after="246" w:line="300" w:lineRule="atLeast"/>
        <w:rPr>
          <w:rFonts w:eastAsia="Times New Roman" w:cs="Times New Roman"/>
          <w:b/>
          <w:bCs/>
          <w:color w:val="000000"/>
          <w:sz w:val="24"/>
          <w:szCs w:val="25"/>
        </w:rPr>
      </w:pPr>
      <w:r>
        <w:rPr>
          <w:rFonts w:eastAsia="Times New Roman" w:cs="Times New Roman"/>
          <w:b/>
          <w:bCs/>
          <w:color w:val="000000"/>
          <w:sz w:val="24"/>
          <w:szCs w:val="25"/>
        </w:rPr>
        <w:t>Public Business</w:t>
      </w:r>
    </w:p>
    <w:p w14:paraId="4F992437" w14:textId="53F98BBC" w:rsidR="003B55B2" w:rsidRPr="003B55B2" w:rsidRDefault="00B43BD2" w:rsidP="003B55B2">
      <w:pPr>
        <w:pStyle w:val="Heading3"/>
        <w:spacing w:before="246" w:after="246" w:line="300" w:lineRule="atLeast"/>
        <w:rPr>
          <w:rFonts w:eastAsia="Times New Roman" w:cs="Times New Roman"/>
          <w:b/>
          <w:bCs/>
          <w:color w:val="000000"/>
          <w:sz w:val="24"/>
          <w:szCs w:val="25"/>
        </w:rPr>
      </w:pPr>
      <w:r>
        <w:rPr>
          <w:rFonts w:eastAsia="Times New Roman" w:cs="Times New Roman"/>
          <w:b/>
          <w:bCs/>
          <w:color w:val="000000"/>
          <w:sz w:val="24"/>
          <w:szCs w:val="25"/>
        </w:rPr>
        <w:t>Approvals</w:t>
      </w:r>
    </w:p>
    <w:p w14:paraId="15512FA9" w14:textId="77777777" w:rsidR="003B55B2" w:rsidRPr="001C5AE1" w:rsidRDefault="003B55B2" w:rsidP="003B55B2">
      <w:pPr>
        <w:widowControl/>
        <w:numPr>
          <w:ilvl w:val="0"/>
          <w:numId w:val="2"/>
        </w:numPr>
        <w:autoSpaceDE/>
        <w:autoSpaceDN/>
        <w:adjustRightInd/>
        <w:spacing w:before="100" w:beforeAutospacing="1" w:after="100" w:afterAutospacing="1" w:line="300" w:lineRule="atLeast"/>
        <w:rPr>
          <w:rFonts w:eastAsia="Times New Roman"/>
          <w:color w:val="000000"/>
          <w:szCs w:val="21"/>
        </w:rPr>
      </w:pPr>
      <w:r w:rsidRPr="001C5AE1">
        <w:rPr>
          <w:rStyle w:val="Strong"/>
          <w:rFonts w:eastAsia="Times New Roman"/>
          <w:color w:val="000000"/>
          <w:szCs w:val="21"/>
          <w:bdr w:val="none" w:sz="0" w:space="0" w:color="auto" w:frame="1"/>
        </w:rPr>
        <w:t>Approval of 2026 EMS Grant</w:t>
      </w:r>
      <w:r w:rsidRPr="001C5AE1">
        <w:rPr>
          <w:rFonts w:eastAsia="Times New Roman"/>
          <w:color w:val="000000"/>
          <w:szCs w:val="21"/>
        </w:rPr>
        <w:t>: The 2026 EMS Grant, which includes receiving $2,838 from the state and sending EMTs to the EMS Conference in Provo, was approved. The motion was made by Robin O’Driscoll and seconded by Al Kettle. All board members voted in the affirmative.</w:t>
      </w:r>
    </w:p>
    <w:p w14:paraId="669E2ED9" w14:textId="77777777" w:rsidR="003B55B2" w:rsidRPr="001C5AE1" w:rsidRDefault="003B55B2" w:rsidP="003B55B2">
      <w:pPr>
        <w:widowControl/>
        <w:numPr>
          <w:ilvl w:val="0"/>
          <w:numId w:val="2"/>
        </w:numPr>
        <w:autoSpaceDE/>
        <w:autoSpaceDN/>
        <w:adjustRightInd/>
        <w:spacing w:before="100" w:beforeAutospacing="1" w:after="100" w:afterAutospacing="1" w:line="300" w:lineRule="atLeast"/>
        <w:rPr>
          <w:rFonts w:eastAsia="Times New Roman"/>
          <w:color w:val="000000"/>
          <w:szCs w:val="21"/>
        </w:rPr>
      </w:pPr>
      <w:r w:rsidRPr="001C5AE1">
        <w:rPr>
          <w:rStyle w:val="Strong"/>
          <w:rFonts w:eastAsia="Times New Roman"/>
          <w:color w:val="000000"/>
          <w:szCs w:val="21"/>
          <w:bdr w:val="none" w:sz="0" w:space="0" w:color="auto" w:frame="1"/>
        </w:rPr>
        <w:t>Approval of Resolution 2025-06</w:t>
      </w:r>
      <w:r w:rsidRPr="001C5AE1">
        <w:rPr>
          <w:rFonts w:eastAsia="Times New Roman"/>
          <w:color w:val="000000"/>
          <w:szCs w:val="21"/>
        </w:rPr>
        <w:t>: The resolution to appoint Robert Hall and Al Kettle as representatives for the Utah Association of Special Districts was approved. The motion was made by Willis Lefevre and seconded by Robin O’Driscoll. All board members voted in the affirmative.</w:t>
      </w:r>
    </w:p>
    <w:p w14:paraId="5D782D79" w14:textId="77777777" w:rsidR="003B55B2" w:rsidRPr="001C5AE1" w:rsidRDefault="003B55B2" w:rsidP="003B55B2">
      <w:pPr>
        <w:widowControl/>
        <w:numPr>
          <w:ilvl w:val="0"/>
          <w:numId w:val="2"/>
        </w:numPr>
        <w:autoSpaceDE/>
        <w:autoSpaceDN/>
        <w:adjustRightInd/>
        <w:spacing w:before="100" w:beforeAutospacing="1" w:after="100" w:afterAutospacing="1" w:line="300" w:lineRule="atLeast"/>
        <w:rPr>
          <w:rFonts w:eastAsia="Times New Roman"/>
          <w:color w:val="000000"/>
          <w:szCs w:val="21"/>
        </w:rPr>
      </w:pPr>
      <w:r w:rsidRPr="001C5AE1">
        <w:rPr>
          <w:rStyle w:val="Strong"/>
          <w:rFonts w:eastAsia="Times New Roman"/>
          <w:color w:val="000000"/>
          <w:szCs w:val="21"/>
          <w:bdr w:val="none" w:sz="0" w:space="0" w:color="auto" w:frame="1"/>
        </w:rPr>
        <w:t>Approval of Uintah County Office Lease Agreement</w:t>
      </w:r>
      <w:r w:rsidRPr="001C5AE1">
        <w:rPr>
          <w:rFonts w:eastAsia="Times New Roman"/>
          <w:color w:val="000000"/>
          <w:szCs w:val="21"/>
        </w:rPr>
        <w:t>: The lease agreement with Uintah County, which includes an increase in the annual rent to $22,733.76, was approved. The motion was made by Al Kettle and seconded by Robin O’Driscoll. All board members voted in the affirmative.</w:t>
      </w:r>
    </w:p>
    <w:p w14:paraId="3E9B8AEF" w14:textId="77777777" w:rsidR="003B55B2" w:rsidRDefault="003B55B2" w:rsidP="003B55B2">
      <w:pPr>
        <w:rPr>
          <w:rFonts w:eastAsia="Times New Roman"/>
          <w:color w:val="000000"/>
          <w:szCs w:val="21"/>
        </w:rPr>
      </w:pPr>
    </w:p>
    <w:p w14:paraId="4986E5D4" w14:textId="77777777" w:rsidR="00B43BD2" w:rsidRDefault="00B43BD2" w:rsidP="003B55B2">
      <w:pPr>
        <w:rPr>
          <w:rFonts w:eastAsia="Times New Roman"/>
          <w:color w:val="000000"/>
          <w:szCs w:val="21"/>
        </w:rPr>
      </w:pPr>
    </w:p>
    <w:p w14:paraId="48AF00C3" w14:textId="77777777" w:rsidR="00B43BD2" w:rsidRDefault="00B43BD2" w:rsidP="003B55B2">
      <w:pPr>
        <w:rPr>
          <w:rFonts w:eastAsia="Times New Roman"/>
          <w:color w:val="000000"/>
          <w:szCs w:val="21"/>
        </w:rPr>
      </w:pPr>
    </w:p>
    <w:p w14:paraId="2639FCA4" w14:textId="0E2EEC5C" w:rsidR="003B55B2" w:rsidRDefault="003B55B2" w:rsidP="003B55B2">
      <w:pPr>
        <w:rPr>
          <w:rFonts w:eastAsia="Times New Roman"/>
          <w:color w:val="000000"/>
          <w:szCs w:val="21"/>
        </w:rPr>
      </w:pPr>
      <w:r>
        <w:rPr>
          <w:rFonts w:eastAsia="Times New Roman"/>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t>_________________________________</w:t>
      </w:r>
    </w:p>
    <w:p w14:paraId="3EE1CEDD" w14:textId="0C0850ED" w:rsidR="003B55B2" w:rsidRDefault="003B55B2" w:rsidP="003B55B2">
      <w:pPr>
        <w:rPr>
          <w:rFonts w:eastAsia="Times New Roman"/>
          <w:color w:val="000000"/>
          <w:szCs w:val="21"/>
        </w:rPr>
      </w:pPr>
      <w:r>
        <w:rPr>
          <w:rFonts w:eastAsia="Times New Roman"/>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t>Board Chairman Robert Hall</w:t>
      </w:r>
    </w:p>
    <w:p w14:paraId="6B0E3110" w14:textId="77777777" w:rsidR="003B55B2" w:rsidRDefault="003B55B2" w:rsidP="003B55B2">
      <w:pPr>
        <w:rPr>
          <w:rFonts w:eastAsia="Times New Roman"/>
          <w:color w:val="000000"/>
          <w:szCs w:val="21"/>
        </w:rPr>
      </w:pPr>
    </w:p>
    <w:p w14:paraId="4B7D8747" w14:textId="77777777" w:rsidR="003B55B2" w:rsidRDefault="003B55B2" w:rsidP="003B55B2">
      <w:pPr>
        <w:rPr>
          <w:rFonts w:eastAsia="Times New Roman"/>
          <w:color w:val="000000"/>
          <w:szCs w:val="21"/>
        </w:rPr>
      </w:pPr>
    </w:p>
    <w:p w14:paraId="1B419758" w14:textId="6D298D0D" w:rsidR="003B55B2" w:rsidRDefault="003B55B2" w:rsidP="003B55B2">
      <w:pPr>
        <w:rPr>
          <w:rFonts w:eastAsia="Times New Roman"/>
          <w:color w:val="000000"/>
          <w:szCs w:val="21"/>
        </w:rPr>
      </w:pPr>
      <w:r>
        <w:rPr>
          <w:rFonts w:eastAsia="Times New Roman"/>
          <w:color w:val="000000"/>
          <w:szCs w:val="21"/>
        </w:rPr>
        <w:t>__________________________________________</w:t>
      </w:r>
    </w:p>
    <w:p w14:paraId="3CE6F8FC" w14:textId="57B9045F" w:rsidR="003B55B2" w:rsidRDefault="003B55B2" w:rsidP="003B55B2">
      <w:r>
        <w:t>Attest</w:t>
      </w:r>
    </w:p>
    <w:sectPr w:rsidR="003B55B2" w:rsidSect="00CF6ED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97D8" w14:textId="77777777" w:rsidR="00EC5A4E" w:rsidRDefault="00EC5A4E" w:rsidP="00FC42DF">
      <w:r>
        <w:separator/>
      </w:r>
    </w:p>
  </w:endnote>
  <w:endnote w:type="continuationSeparator" w:id="0">
    <w:p w14:paraId="1C0AF3C9" w14:textId="77777777" w:rsidR="00EC5A4E" w:rsidRDefault="00EC5A4E" w:rsidP="00FC4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F9D5" w14:textId="77777777" w:rsidR="00FC42DF" w:rsidRDefault="00FC4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F522" w14:textId="77777777" w:rsidR="00FC42DF" w:rsidRDefault="00FC42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2330" w14:textId="77777777" w:rsidR="00FC42DF" w:rsidRDefault="00FC4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559A6" w14:textId="77777777" w:rsidR="00EC5A4E" w:rsidRDefault="00EC5A4E" w:rsidP="00FC42DF">
      <w:r>
        <w:separator/>
      </w:r>
    </w:p>
  </w:footnote>
  <w:footnote w:type="continuationSeparator" w:id="0">
    <w:p w14:paraId="7F77338C" w14:textId="77777777" w:rsidR="00EC5A4E" w:rsidRDefault="00EC5A4E" w:rsidP="00FC4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287F" w14:textId="13B4EFEC" w:rsidR="00FC42DF" w:rsidRDefault="00FC42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AFD2" w14:textId="1F64DAD9" w:rsidR="00FC42DF" w:rsidRDefault="00FC42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DC4C" w14:textId="44E15634" w:rsidR="00FC42DF" w:rsidRDefault="00FC4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5F6E"/>
    <w:multiLevelType w:val="multilevel"/>
    <w:tmpl w:val="AD7E2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B25976"/>
    <w:multiLevelType w:val="multilevel"/>
    <w:tmpl w:val="A418C610"/>
    <w:lvl w:ilvl="0">
      <w:start w:val="1"/>
      <w:numFmt w:val="decimal"/>
      <w:lvlText w:val="%1."/>
      <w:lvlJc w:val="left"/>
      <w:pPr>
        <w:tabs>
          <w:tab w:val="num" w:pos="630"/>
        </w:tabs>
        <w:ind w:left="630" w:hanging="360"/>
      </w:pPr>
    </w:lvl>
    <w:lvl w:ilvl="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2" w15:restartNumberingAfterBreak="0">
    <w:nsid w:val="45F213B4"/>
    <w:multiLevelType w:val="multilevel"/>
    <w:tmpl w:val="26B6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694041">
    <w:abstractNumId w:val="2"/>
  </w:num>
  <w:num w:numId="2" w16cid:durableId="2091657348">
    <w:abstractNumId w:val="1"/>
  </w:num>
  <w:num w:numId="3" w16cid:durableId="27664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5B2"/>
    <w:rsid w:val="000F1CFE"/>
    <w:rsid w:val="0014621A"/>
    <w:rsid w:val="00224969"/>
    <w:rsid w:val="003B55B2"/>
    <w:rsid w:val="004B6669"/>
    <w:rsid w:val="005019B1"/>
    <w:rsid w:val="00750CA7"/>
    <w:rsid w:val="00A06199"/>
    <w:rsid w:val="00B3132B"/>
    <w:rsid w:val="00B43BD2"/>
    <w:rsid w:val="00CF6ED9"/>
    <w:rsid w:val="00D42F9A"/>
    <w:rsid w:val="00DF0286"/>
    <w:rsid w:val="00E104CE"/>
    <w:rsid w:val="00EC5A4E"/>
    <w:rsid w:val="00FC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C8F2E"/>
  <w15:chartTrackingRefBased/>
  <w15:docId w15:val="{16154D5E-AD2F-4FD4-A14A-1882DE36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5B2"/>
    <w:pPr>
      <w:widowControl w:val="0"/>
      <w:autoSpaceDE w:val="0"/>
      <w:autoSpaceDN w:val="0"/>
      <w:adjustRightInd w:val="0"/>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3B55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55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55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55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55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55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5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5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5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5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55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55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5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55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5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5B2"/>
    <w:rPr>
      <w:rFonts w:eastAsiaTheme="majorEastAsia" w:cstheme="majorBidi"/>
      <w:color w:val="272727" w:themeColor="text1" w:themeTint="D8"/>
    </w:rPr>
  </w:style>
  <w:style w:type="paragraph" w:styleId="Title">
    <w:name w:val="Title"/>
    <w:basedOn w:val="Normal"/>
    <w:next w:val="Normal"/>
    <w:link w:val="TitleChar"/>
    <w:uiPriority w:val="10"/>
    <w:qFormat/>
    <w:rsid w:val="003B55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5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5B2"/>
    <w:pPr>
      <w:spacing w:before="160"/>
      <w:jc w:val="center"/>
    </w:pPr>
    <w:rPr>
      <w:i/>
      <w:iCs/>
      <w:color w:val="404040" w:themeColor="text1" w:themeTint="BF"/>
    </w:rPr>
  </w:style>
  <w:style w:type="character" w:customStyle="1" w:styleId="QuoteChar">
    <w:name w:val="Quote Char"/>
    <w:basedOn w:val="DefaultParagraphFont"/>
    <w:link w:val="Quote"/>
    <w:uiPriority w:val="29"/>
    <w:rsid w:val="003B55B2"/>
    <w:rPr>
      <w:i/>
      <w:iCs/>
      <w:color w:val="404040" w:themeColor="text1" w:themeTint="BF"/>
    </w:rPr>
  </w:style>
  <w:style w:type="paragraph" w:styleId="ListParagraph">
    <w:name w:val="List Paragraph"/>
    <w:basedOn w:val="Normal"/>
    <w:uiPriority w:val="34"/>
    <w:qFormat/>
    <w:rsid w:val="003B55B2"/>
    <w:pPr>
      <w:ind w:left="720"/>
      <w:contextualSpacing/>
    </w:pPr>
  </w:style>
  <w:style w:type="character" w:styleId="IntenseEmphasis">
    <w:name w:val="Intense Emphasis"/>
    <w:basedOn w:val="DefaultParagraphFont"/>
    <w:uiPriority w:val="21"/>
    <w:qFormat/>
    <w:rsid w:val="003B55B2"/>
    <w:rPr>
      <w:i/>
      <w:iCs/>
      <w:color w:val="0F4761" w:themeColor="accent1" w:themeShade="BF"/>
    </w:rPr>
  </w:style>
  <w:style w:type="paragraph" w:styleId="IntenseQuote">
    <w:name w:val="Intense Quote"/>
    <w:basedOn w:val="Normal"/>
    <w:next w:val="Normal"/>
    <w:link w:val="IntenseQuoteChar"/>
    <w:uiPriority w:val="30"/>
    <w:qFormat/>
    <w:rsid w:val="003B55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5B2"/>
    <w:rPr>
      <w:i/>
      <w:iCs/>
      <w:color w:val="0F4761" w:themeColor="accent1" w:themeShade="BF"/>
    </w:rPr>
  </w:style>
  <w:style w:type="character" w:styleId="IntenseReference">
    <w:name w:val="Intense Reference"/>
    <w:basedOn w:val="DefaultParagraphFont"/>
    <w:uiPriority w:val="32"/>
    <w:qFormat/>
    <w:rsid w:val="003B55B2"/>
    <w:rPr>
      <w:b/>
      <w:bCs/>
      <w:smallCaps/>
      <w:color w:val="0F4761" w:themeColor="accent1" w:themeShade="BF"/>
      <w:spacing w:val="5"/>
    </w:rPr>
  </w:style>
  <w:style w:type="paragraph" w:styleId="NormalWeb">
    <w:name w:val="Normal (Web)"/>
    <w:basedOn w:val="Normal"/>
    <w:uiPriority w:val="99"/>
    <w:semiHidden/>
    <w:unhideWhenUsed/>
    <w:rsid w:val="003B55B2"/>
    <w:pPr>
      <w:widowControl/>
      <w:autoSpaceDE/>
      <w:autoSpaceDN/>
      <w:adjustRightInd/>
      <w:spacing w:before="100" w:beforeAutospacing="1" w:after="100" w:afterAutospacing="1"/>
    </w:pPr>
  </w:style>
  <w:style w:type="character" w:styleId="Strong">
    <w:name w:val="Strong"/>
    <w:basedOn w:val="DefaultParagraphFont"/>
    <w:uiPriority w:val="22"/>
    <w:qFormat/>
    <w:rsid w:val="003B55B2"/>
    <w:rPr>
      <w:b/>
      <w:bCs/>
    </w:rPr>
  </w:style>
  <w:style w:type="paragraph" w:styleId="Header">
    <w:name w:val="header"/>
    <w:basedOn w:val="Normal"/>
    <w:link w:val="HeaderChar"/>
    <w:uiPriority w:val="99"/>
    <w:unhideWhenUsed/>
    <w:rsid w:val="00FC42DF"/>
    <w:pPr>
      <w:tabs>
        <w:tab w:val="center" w:pos="4680"/>
        <w:tab w:val="right" w:pos="9360"/>
      </w:tabs>
    </w:pPr>
  </w:style>
  <w:style w:type="character" w:customStyle="1" w:styleId="HeaderChar">
    <w:name w:val="Header Char"/>
    <w:basedOn w:val="DefaultParagraphFont"/>
    <w:link w:val="Header"/>
    <w:uiPriority w:val="99"/>
    <w:rsid w:val="00FC42DF"/>
    <w:rPr>
      <w:rFonts w:ascii="Times New Roman" w:eastAsiaTheme="minorEastAsia" w:hAnsi="Times New Roman" w:cs="Times New Roman"/>
      <w:kern w:val="0"/>
      <w14:ligatures w14:val="none"/>
    </w:rPr>
  </w:style>
  <w:style w:type="paragraph" w:styleId="Footer">
    <w:name w:val="footer"/>
    <w:basedOn w:val="Normal"/>
    <w:link w:val="FooterChar"/>
    <w:uiPriority w:val="99"/>
    <w:unhideWhenUsed/>
    <w:rsid w:val="00FC42DF"/>
    <w:pPr>
      <w:tabs>
        <w:tab w:val="center" w:pos="4680"/>
        <w:tab w:val="right" w:pos="9360"/>
      </w:tabs>
    </w:pPr>
  </w:style>
  <w:style w:type="character" w:customStyle="1" w:styleId="FooterChar">
    <w:name w:val="Footer Char"/>
    <w:basedOn w:val="DefaultParagraphFont"/>
    <w:link w:val="Footer"/>
    <w:uiPriority w:val="99"/>
    <w:rsid w:val="00FC42DF"/>
    <w:rPr>
      <w:rFonts w:ascii="Times New Roman" w:eastAsiaTheme="minorEastAsia" w:hAnsi="Times New Roman" w:cs="Times New Roman"/>
      <w:kern w:val="0"/>
      <w14:ligatures w14:val="none"/>
    </w:rPr>
  </w:style>
  <w:style w:type="character" w:styleId="LineNumber">
    <w:name w:val="line number"/>
    <w:basedOn w:val="DefaultParagraphFont"/>
    <w:uiPriority w:val="99"/>
    <w:semiHidden/>
    <w:unhideWhenUsed/>
    <w:rsid w:val="00FC4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471</Words>
  <Characters>2655</Characters>
  <Application>Microsoft Office Word</Application>
  <DocSecurity>0</DocSecurity>
  <Lines>62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Terrill</dc:creator>
  <cp:keywords/>
  <dc:description/>
  <cp:lastModifiedBy>Terri Terrill</cp:lastModifiedBy>
  <cp:revision>7</cp:revision>
  <cp:lastPrinted>2025-09-16T15:20:00Z</cp:lastPrinted>
  <dcterms:created xsi:type="dcterms:W3CDTF">2025-09-16T15:12:00Z</dcterms:created>
  <dcterms:modified xsi:type="dcterms:W3CDTF">2026-02-09T23:03:00Z</dcterms:modified>
</cp:coreProperties>
</file>