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16FF18B5"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223198">
        <w:rPr>
          <w:rFonts w:ascii="Times New Roman" w:hAnsi="Times New Roman" w:cs="Times New Roman"/>
          <w:b/>
        </w:rPr>
        <w:t>February 10</w:t>
      </w:r>
      <w:r w:rsidR="00363A23">
        <w:rPr>
          <w:rFonts w:ascii="Times New Roman" w:hAnsi="Times New Roman" w:cs="Times New Roman"/>
          <w:b/>
        </w:rPr>
        <w:t>,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6AC79A9E"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Check Edit Report:</w:t>
      </w:r>
      <w:r w:rsidR="00363A23">
        <w:rPr>
          <w:rFonts w:ascii="Times New Roman" w:eastAsia="Times New Roman" w:hAnsi="Times New Roman" w:cs="Times New Roman"/>
          <w:color w:val="000000"/>
        </w:rPr>
        <w:t xml:space="preserve"> January </w:t>
      </w:r>
      <w:r w:rsidR="00296267">
        <w:rPr>
          <w:rFonts w:ascii="Times New Roman" w:eastAsia="Times New Roman" w:hAnsi="Times New Roman" w:cs="Times New Roman"/>
          <w:color w:val="000000"/>
        </w:rPr>
        <w:t>28</w:t>
      </w:r>
      <w:r w:rsidR="00363A23">
        <w:rPr>
          <w:rFonts w:ascii="Times New Roman" w:eastAsia="Times New Roman" w:hAnsi="Times New Roman" w:cs="Times New Roman"/>
          <w:color w:val="000000"/>
        </w:rPr>
        <w:t>, 2026-$</w:t>
      </w:r>
      <w:r w:rsidR="00063893">
        <w:rPr>
          <w:rFonts w:ascii="Times New Roman" w:eastAsia="Times New Roman" w:hAnsi="Times New Roman" w:cs="Times New Roman"/>
          <w:color w:val="000000"/>
        </w:rPr>
        <w:t>313,857.17</w:t>
      </w:r>
      <w:r w:rsidR="003E0299">
        <w:rPr>
          <w:rFonts w:ascii="Times New Roman" w:eastAsia="Times New Roman" w:hAnsi="Times New Roman" w:cs="Times New Roman"/>
          <w:color w:val="000000"/>
        </w:rPr>
        <w:t xml:space="preserve"> and </w:t>
      </w:r>
      <w:r w:rsidR="00296267">
        <w:rPr>
          <w:rFonts w:ascii="Times New Roman" w:eastAsia="Times New Roman" w:hAnsi="Times New Roman" w:cs="Times New Roman"/>
          <w:color w:val="000000"/>
        </w:rPr>
        <w:t>February 4</w:t>
      </w:r>
      <w:r w:rsidR="003E0299">
        <w:rPr>
          <w:rFonts w:ascii="Times New Roman" w:eastAsia="Times New Roman" w:hAnsi="Times New Roman" w:cs="Times New Roman"/>
          <w:color w:val="000000"/>
        </w:rPr>
        <w:t>, 2026-$</w:t>
      </w:r>
      <w:r w:rsidR="001870B2">
        <w:rPr>
          <w:rFonts w:ascii="Times New Roman" w:eastAsia="Times New Roman" w:hAnsi="Times New Roman" w:cs="Times New Roman"/>
          <w:color w:val="000000"/>
        </w:rPr>
        <w:t>490,500.66</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101DEE9F"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w:t>
      </w:r>
      <w:r w:rsidR="003E0299">
        <w:rPr>
          <w:rFonts w:ascii="Times New Roman" w:eastAsia="Times New Roman" w:hAnsi="Times New Roman" w:cs="Times New Roman"/>
          <w:color w:val="000000"/>
        </w:rPr>
        <w:t xml:space="preserve">January </w:t>
      </w:r>
      <w:r w:rsidR="00296267">
        <w:rPr>
          <w:rFonts w:ascii="Times New Roman" w:eastAsia="Times New Roman" w:hAnsi="Times New Roman" w:cs="Times New Roman"/>
          <w:color w:val="000000"/>
        </w:rPr>
        <w:t>27</w:t>
      </w:r>
      <w:r w:rsidR="00E762A9">
        <w:rPr>
          <w:rFonts w:ascii="Times New Roman" w:eastAsia="Times New Roman" w:hAnsi="Times New Roman" w:cs="Times New Roman"/>
          <w:color w:val="000000"/>
        </w:rPr>
        <w:t>, 202</w:t>
      </w:r>
      <w:r w:rsidR="003E0299">
        <w:rPr>
          <w:rFonts w:ascii="Times New Roman" w:eastAsia="Times New Roman" w:hAnsi="Times New Roman" w:cs="Times New Roman"/>
          <w:color w:val="000000"/>
        </w:rPr>
        <w:t>6</w:t>
      </w:r>
    </w:p>
    <w:p w14:paraId="03A8C13B" w14:textId="77777777" w:rsidR="00F30447" w:rsidRPr="006C5AF1" w:rsidRDefault="00F30447" w:rsidP="000612AE">
      <w:pPr>
        <w:pStyle w:val="NoSpacing"/>
        <w:spacing w:line="276" w:lineRule="auto"/>
        <w:rPr>
          <w:rFonts w:ascii="Times New Roman" w:hAnsi="Times New Roman" w:cs="Times New Roman"/>
        </w:rPr>
      </w:pPr>
    </w:p>
    <w:p w14:paraId="6FB1512B" w14:textId="438AA528" w:rsidR="006D33B4" w:rsidRPr="00B97386" w:rsidRDefault="00CB51DA" w:rsidP="00B97386">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6E6DD01E" w14:textId="77777777" w:rsidR="006D33B4" w:rsidRPr="006D33B4" w:rsidRDefault="006D33B4" w:rsidP="006D33B4">
      <w:pPr>
        <w:pStyle w:val="ListParagraph"/>
        <w:pBdr>
          <w:top w:val="nil"/>
          <w:left w:val="nil"/>
          <w:bottom w:val="nil"/>
          <w:right w:val="nil"/>
          <w:between w:val="nil"/>
        </w:pBdr>
        <w:spacing w:after="0"/>
        <w:rPr>
          <w:rFonts w:ascii="Times New Roman" w:eastAsia="Times New Roman" w:hAnsi="Times New Roman" w:cs="Times New Roman"/>
          <w:b/>
        </w:rPr>
      </w:pPr>
    </w:p>
    <w:p w14:paraId="3EBD463D" w14:textId="21E7FFE8" w:rsidR="00F2430A" w:rsidRDefault="00296267"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Presentation from Stacey Baron and Mercy Stout</w:t>
      </w:r>
      <w:r w:rsidR="00202E94">
        <w:rPr>
          <w:rFonts w:ascii="Times New Roman" w:eastAsia="Times New Roman" w:hAnsi="Times New Roman" w:cs="Times New Roman"/>
          <w:b/>
        </w:rPr>
        <w:t xml:space="preserve"> introducing REACH</w:t>
      </w:r>
      <w:r>
        <w:rPr>
          <w:rFonts w:ascii="Times New Roman" w:eastAsia="Times New Roman" w:hAnsi="Times New Roman" w:cs="Times New Roman"/>
          <w:b/>
        </w:rPr>
        <w:t xml:space="preserve"> Survivor Services / Commissioner Kubeja</w:t>
      </w:r>
    </w:p>
    <w:p w14:paraId="5C5135E1" w14:textId="77777777" w:rsidR="002A32F8" w:rsidRDefault="002A32F8" w:rsidP="002A32F8">
      <w:pPr>
        <w:pStyle w:val="ListParagraph"/>
        <w:pBdr>
          <w:top w:val="nil"/>
          <w:left w:val="nil"/>
          <w:bottom w:val="nil"/>
          <w:right w:val="nil"/>
          <w:between w:val="nil"/>
        </w:pBdr>
        <w:spacing w:after="0"/>
        <w:rPr>
          <w:rFonts w:ascii="Times New Roman" w:eastAsia="Times New Roman" w:hAnsi="Times New Roman" w:cs="Times New Roman"/>
          <w:b/>
        </w:rPr>
      </w:pPr>
    </w:p>
    <w:p w14:paraId="564D87AD" w14:textId="6D309903" w:rsidR="002A32F8" w:rsidRDefault="002A32F8"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Discuss/Vote on </w:t>
      </w:r>
      <w:r w:rsidR="007141AD">
        <w:rPr>
          <w:rFonts w:ascii="Times New Roman" w:eastAsia="Times New Roman" w:hAnsi="Times New Roman" w:cs="Times New Roman"/>
          <w:b/>
        </w:rPr>
        <w:t xml:space="preserve">Kane County </w:t>
      </w:r>
      <w:r>
        <w:rPr>
          <w:rFonts w:ascii="Times New Roman" w:eastAsia="Times New Roman" w:hAnsi="Times New Roman" w:cs="Times New Roman"/>
          <w:b/>
        </w:rPr>
        <w:t>Resolution No. R 2026-</w:t>
      </w:r>
      <w:r w:rsidR="007141AD">
        <w:rPr>
          <w:rFonts w:ascii="Times New Roman" w:eastAsia="Times New Roman" w:hAnsi="Times New Roman" w:cs="Times New Roman"/>
          <w:b/>
        </w:rPr>
        <w:t>7</w:t>
      </w:r>
      <w:r>
        <w:rPr>
          <w:rFonts w:ascii="Times New Roman" w:eastAsia="Times New Roman" w:hAnsi="Times New Roman" w:cs="Times New Roman"/>
          <w:b/>
        </w:rPr>
        <w:t xml:space="preserve"> A Resolution </w:t>
      </w:r>
      <w:r w:rsidR="007141AD">
        <w:rPr>
          <w:rFonts w:ascii="Times New Roman" w:eastAsia="Times New Roman" w:hAnsi="Times New Roman" w:cs="Times New Roman"/>
          <w:b/>
        </w:rPr>
        <w:t>Designating</w:t>
      </w:r>
      <w:r>
        <w:rPr>
          <w:rFonts w:ascii="Times New Roman" w:eastAsia="Times New Roman" w:hAnsi="Times New Roman" w:cs="Times New Roman"/>
          <w:b/>
        </w:rPr>
        <w:t xml:space="preserve"> April as Sexual Assault Awareness Month / Full Commission </w:t>
      </w:r>
    </w:p>
    <w:p w14:paraId="5D63BE88" w14:textId="77777777" w:rsidR="00DE11EE" w:rsidRDefault="00DE11EE" w:rsidP="00DE11EE">
      <w:pPr>
        <w:pStyle w:val="ListParagraph"/>
        <w:pBdr>
          <w:top w:val="nil"/>
          <w:left w:val="nil"/>
          <w:bottom w:val="nil"/>
          <w:right w:val="nil"/>
          <w:between w:val="nil"/>
        </w:pBdr>
        <w:spacing w:after="0"/>
        <w:rPr>
          <w:rFonts w:ascii="Times New Roman" w:eastAsia="Times New Roman" w:hAnsi="Times New Roman" w:cs="Times New Roman"/>
          <w:b/>
        </w:rPr>
      </w:pPr>
    </w:p>
    <w:p w14:paraId="6E101FB1" w14:textId="412F3184" w:rsidR="00DE11EE" w:rsidRDefault="00DE11EE"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the Updated Bylaws for the Kane County Council on Aging / Commissioner Kubeja</w:t>
      </w:r>
    </w:p>
    <w:p w14:paraId="18ACABFC" w14:textId="77777777" w:rsidR="00DE11EE" w:rsidRPr="00DE11EE" w:rsidRDefault="00DE11EE" w:rsidP="00DE11EE">
      <w:pPr>
        <w:pStyle w:val="ListParagraph"/>
        <w:rPr>
          <w:rFonts w:ascii="Times New Roman" w:eastAsia="Times New Roman" w:hAnsi="Times New Roman" w:cs="Times New Roman"/>
          <w:b/>
        </w:rPr>
      </w:pPr>
    </w:p>
    <w:p w14:paraId="2243A8BA" w14:textId="19AACFB4" w:rsidR="00DE11EE" w:rsidRDefault="00DE11EE"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the Tourism Business Development Workshop Grant Award / Commissioner Kubeja</w:t>
      </w:r>
    </w:p>
    <w:p w14:paraId="1153BF33" w14:textId="77777777" w:rsidR="00212CBA" w:rsidRPr="00212CBA" w:rsidRDefault="00212CBA" w:rsidP="00212CBA">
      <w:pPr>
        <w:pStyle w:val="ListParagraph"/>
        <w:rPr>
          <w:rFonts w:ascii="Times New Roman" w:eastAsia="Times New Roman" w:hAnsi="Times New Roman" w:cs="Times New Roman"/>
          <w:b/>
        </w:rPr>
      </w:pPr>
    </w:p>
    <w:p w14:paraId="48EEEF00" w14:textId="36CB0BA0" w:rsidR="00212CBA" w:rsidRDefault="00212CBA"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the Cooperative Wildfire System 2026 Participation Commitment Statement / Commissioner Brown</w:t>
      </w:r>
    </w:p>
    <w:p w14:paraId="6C95A76D" w14:textId="77777777" w:rsidR="00296267" w:rsidRPr="00F2430A" w:rsidRDefault="00296267" w:rsidP="00296267">
      <w:pPr>
        <w:pStyle w:val="ListParagraph"/>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lastRenderedPageBreak/>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784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3893"/>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870B2"/>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2E94"/>
    <w:rsid w:val="00203AC3"/>
    <w:rsid w:val="00205D72"/>
    <w:rsid w:val="002060DF"/>
    <w:rsid w:val="00206A62"/>
    <w:rsid w:val="002103DD"/>
    <w:rsid w:val="00210460"/>
    <w:rsid w:val="00211BD2"/>
    <w:rsid w:val="00211F52"/>
    <w:rsid w:val="00212CBA"/>
    <w:rsid w:val="0021303B"/>
    <w:rsid w:val="00213F78"/>
    <w:rsid w:val="002147F5"/>
    <w:rsid w:val="00215490"/>
    <w:rsid w:val="00215A72"/>
    <w:rsid w:val="0021603A"/>
    <w:rsid w:val="00217D1B"/>
    <w:rsid w:val="00220064"/>
    <w:rsid w:val="0022037D"/>
    <w:rsid w:val="00220B75"/>
    <w:rsid w:val="0022128E"/>
    <w:rsid w:val="002230E8"/>
    <w:rsid w:val="0022319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267"/>
    <w:rsid w:val="0029671B"/>
    <w:rsid w:val="00296C13"/>
    <w:rsid w:val="00296D78"/>
    <w:rsid w:val="00296E29"/>
    <w:rsid w:val="002979F7"/>
    <w:rsid w:val="00297E0B"/>
    <w:rsid w:val="002A06D3"/>
    <w:rsid w:val="002A0800"/>
    <w:rsid w:val="002A1DCB"/>
    <w:rsid w:val="002A1FB5"/>
    <w:rsid w:val="002A21C7"/>
    <w:rsid w:val="002A32F8"/>
    <w:rsid w:val="002A35D3"/>
    <w:rsid w:val="002A407F"/>
    <w:rsid w:val="002A446A"/>
    <w:rsid w:val="002A5437"/>
    <w:rsid w:val="002A5949"/>
    <w:rsid w:val="002A6755"/>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299"/>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2AE"/>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5CB8"/>
    <w:rsid w:val="00606705"/>
    <w:rsid w:val="00606A89"/>
    <w:rsid w:val="00606EEA"/>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2F4A"/>
    <w:rsid w:val="00633F4D"/>
    <w:rsid w:val="00634145"/>
    <w:rsid w:val="00634CAB"/>
    <w:rsid w:val="00636E3C"/>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33B4"/>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1AD"/>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71F"/>
    <w:rsid w:val="007235D3"/>
    <w:rsid w:val="00723BBA"/>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4D"/>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0DE"/>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D99"/>
    <w:rsid w:val="00986E06"/>
    <w:rsid w:val="00987151"/>
    <w:rsid w:val="00987D82"/>
    <w:rsid w:val="00990273"/>
    <w:rsid w:val="00990D8D"/>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386"/>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11EE"/>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30A"/>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18E"/>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4833"/>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14</cp:revision>
  <cp:lastPrinted>2026-01-05T18:53:00Z</cp:lastPrinted>
  <dcterms:created xsi:type="dcterms:W3CDTF">2026-01-23T15:26:00Z</dcterms:created>
  <dcterms:modified xsi:type="dcterms:W3CDTF">2026-02-06T18:14:00Z</dcterms:modified>
</cp:coreProperties>
</file>