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F64337">
      <w:pPr>
        <w:ind w:left="0"/>
        <w:jc w:val="center"/>
        <w:rPr>
          <w:rFonts w:ascii="Times New Roman" w:hAnsi="Times New Roman" w:cs="Times New Roman"/>
          <w:b/>
          <w:bCs/>
          <w:sz w:val="28"/>
          <w:szCs w:val="28"/>
        </w:rPr>
      </w:pPr>
    </w:p>
    <w:p w14:paraId="6D76EAD6" w14:textId="50914376" w:rsidR="00F64337" w:rsidRPr="00914DCF" w:rsidRDefault="00F64337" w:rsidP="00F64337">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7D328C4D" w14:textId="77777777" w:rsidR="005E1BF2" w:rsidRDefault="005E1BF2" w:rsidP="00F51C79">
      <w:pPr>
        <w:ind w:left="0"/>
        <w:jc w:val="center"/>
        <w:rPr>
          <w:rFonts w:ascii="Times New Roman" w:hAnsi="Times New Roman" w:cs="Times New Roman"/>
          <w:b/>
          <w:bCs/>
          <w:sz w:val="28"/>
          <w:szCs w:val="28"/>
        </w:rPr>
      </w:pPr>
      <w:r w:rsidRPr="005E1BF2">
        <w:rPr>
          <w:rFonts w:ascii="Times New Roman" w:hAnsi="Times New Roman" w:cs="Times New Roman"/>
          <w:b/>
          <w:bCs/>
          <w:sz w:val="28"/>
          <w:szCs w:val="28"/>
        </w:rPr>
        <w:t xml:space="preserve">High Star Ranch Infrastructure Financing District </w:t>
      </w:r>
    </w:p>
    <w:p w14:paraId="46756A1C" w14:textId="5BCDB200" w:rsidR="00F51C79" w:rsidRDefault="00F51C79" w:rsidP="00F51C79">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2430E2">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63A7756D" w14:textId="1ADC4F2D" w:rsidR="000804A2" w:rsidRDefault="00C54C7D" w:rsidP="00C221C7">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546B41">
        <w:rPr>
          <w:rFonts w:ascii="Times New Roman" w:hAnsi="Times New Roman" w:cs="Times New Roman"/>
          <w:color w:val="08050B"/>
          <w:sz w:val="24"/>
          <w:szCs w:val="24"/>
          <w:u w:val="single"/>
        </w:rPr>
        <w:t xml:space="preserve">JANUARY </w:t>
      </w:r>
      <w:r w:rsidR="001B72FE">
        <w:rPr>
          <w:rFonts w:ascii="Times New Roman" w:hAnsi="Times New Roman" w:cs="Times New Roman"/>
          <w:color w:val="08050B"/>
          <w:sz w:val="24"/>
          <w:szCs w:val="24"/>
          <w:u w:val="single"/>
        </w:rPr>
        <w:t>21</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w:t>
      </w:r>
      <w:proofErr w:type="gramStart"/>
      <w:r w:rsidR="00F64337">
        <w:rPr>
          <w:rFonts w:ascii="Times New Roman" w:hAnsi="Times New Roman" w:cs="Times New Roman"/>
          <w:color w:val="08050B"/>
          <w:sz w:val="24"/>
          <w:szCs w:val="24"/>
        </w:rPr>
        <w:t>C.</w:t>
      </w:r>
      <w:r w:rsidR="00787DB2" w:rsidRPr="0054668F">
        <w:rPr>
          <w:rFonts w:ascii="Times New Roman" w:hAnsi="Times New Roman" w:cs="Times New Roman"/>
          <w:color w:val="08050B"/>
          <w:sz w:val="24"/>
          <w:szCs w:val="24"/>
        </w:rPr>
        <w:t>,</w:t>
      </w:r>
      <w:proofErr w:type="gramEnd"/>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F64337">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06F3EFF2"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1B72FE">
        <w:rPr>
          <w:rFonts w:ascii="Times New Roman" w:hAnsi="Times New Roman" w:cs="Times New Roman"/>
          <w:color w:val="08050B"/>
          <w:sz w:val="24"/>
          <w:szCs w:val="24"/>
          <w:u w:val="single"/>
        </w:rPr>
        <w:t>4:00</w:t>
      </w:r>
      <w:r w:rsidR="00F64337">
        <w:rPr>
          <w:rFonts w:ascii="Times New Roman" w:hAnsi="Times New Roman" w:cs="Times New Roman"/>
          <w:color w:val="08050B"/>
          <w:sz w:val="24"/>
          <w:szCs w:val="24"/>
          <w:u w:val="single"/>
        </w:rPr>
        <w:t xml:space="preserve"> </w:t>
      </w:r>
      <w:r w:rsidR="000740D0">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5C288430" w14:textId="77777777" w:rsidR="00DA5D3F" w:rsidRPr="0054668F" w:rsidRDefault="00DA5D3F" w:rsidP="00D15E7D">
      <w:pPr>
        <w:ind w:left="0"/>
        <w:jc w:val="center"/>
        <w:rPr>
          <w:rFonts w:ascii="Times New Roman" w:hAnsi="Times New Roman" w:cs="Times New Roman"/>
          <w:b/>
          <w:bCs/>
          <w:sz w:val="24"/>
          <w:szCs w:val="24"/>
        </w:rPr>
      </w:pPr>
    </w:p>
    <w:p w14:paraId="67B50104" w14:textId="4372AC7D" w:rsidR="00C84D8C" w:rsidRPr="00C800B5" w:rsidRDefault="00C84D8C" w:rsidP="00914DCF">
      <w:pPr>
        <w:pStyle w:val="BodyText2"/>
        <w:ind w:left="0" w:right="-45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w:t>
      </w:r>
      <w:r w:rsidR="00E04F53">
        <w:rPr>
          <w:rFonts w:ascii="Times New Roman" w:hAnsi="Times New Roman" w:cs="Times New Roman"/>
          <w:bCs/>
          <w:color w:val="08050B"/>
          <w:sz w:val="24"/>
          <w:szCs w:val="24"/>
        </w:rPr>
        <w:t xml:space="preserve"> </w:t>
      </w:r>
      <w:r w:rsidR="00E04F53" w:rsidRPr="00AA02F5">
        <w:rPr>
          <w:rFonts w:ascii="Times New Roman" w:hAnsi="Times New Roman" w:cs="Times New Roman"/>
          <w:b w:val="0"/>
          <w:color w:val="08050B"/>
          <w:sz w:val="24"/>
          <w:szCs w:val="24"/>
        </w:rPr>
        <w:t>Mitch Burton</w:t>
      </w:r>
      <w:r w:rsidR="00E04F53">
        <w:rPr>
          <w:rFonts w:ascii="Times New Roman" w:hAnsi="Times New Roman" w:cs="Times New Roman"/>
          <w:b w:val="0"/>
          <w:color w:val="08050B"/>
          <w:sz w:val="24"/>
          <w:szCs w:val="24"/>
        </w:rPr>
        <w:t xml:space="preserve"> (zoom), George Wright (zoom), Michael Brenny (zoom).</w:t>
      </w:r>
    </w:p>
    <w:p w14:paraId="5C394C15" w14:textId="21C27BA6" w:rsidR="004532F0" w:rsidRDefault="00C84D8C" w:rsidP="00914DCF">
      <w:pPr>
        <w:pStyle w:val="BodyText2"/>
        <w:ind w:left="0" w:right="-45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650185">
        <w:rPr>
          <w:rFonts w:ascii="Times New Roman" w:hAnsi="Times New Roman" w:cs="Times New Roman"/>
          <w:b w:val="0"/>
          <w:color w:val="08050B"/>
          <w:sz w:val="24"/>
          <w:szCs w:val="24"/>
        </w:rPr>
        <w:t>,</w:t>
      </w:r>
      <w:r w:rsidR="00914DCF">
        <w:rPr>
          <w:rFonts w:ascii="Times New Roman" w:hAnsi="Times New Roman" w:cs="Times New Roman"/>
          <w:b w:val="0"/>
          <w:color w:val="08050B"/>
          <w:sz w:val="24"/>
          <w:szCs w:val="24"/>
        </w:rPr>
        <w:t xml:space="preserve"> </w:t>
      </w:r>
      <w:r w:rsidR="001F1180">
        <w:rPr>
          <w:rFonts w:ascii="Times New Roman" w:hAnsi="Times New Roman" w:cs="Times New Roman"/>
          <w:b w:val="0"/>
          <w:color w:val="08050B"/>
          <w:sz w:val="24"/>
          <w:szCs w:val="24"/>
        </w:rPr>
        <w:t xml:space="preserve">Mary Barnes (zoom), Aaron Wade (zoom), Adam Daly (zoom), Craig Thorsen (zoom), Shane Star (zoom), Aly Blossom (zoom) and </w:t>
      </w:r>
      <w:r w:rsidR="00914DCF">
        <w:rPr>
          <w:rFonts w:ascii="Times New Roman" w:hAnsi="Times New Roman" w:cs="Times New Roman"/>
          <w:b w:val="0"/>
          <w:color w:val="08050B"/>
          <w:sz w:val="24"/>
          <w:szCs w:val="24"/>
        </w:rPr>
        <w:t>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914DCF">
      <w:pPr>
        <w:pStyle w:val="BodyText2"/>
        <w:ind w:left="0" w:right="-45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914DCF">
      <w:pPr>
        <w:pStyle w:val="BodyText2"/>
        <w:ind w:left="0" w:right="-450"/>
        <w:jc w:val="left"/>
        <w:rPr>
          <w:rFonts w:ascii="Times New Roman" w:hAnsi="Times New Roman" w:cs="Times New Roman"/>
          <w:b w:val="0"/>
          <w:color w:val="08050B"/>
          <w:sz w:val="24"/>
          <w:szCs w:val="24"/>
          <w:u w:val="single"/>
        </w:rPr>
      </w:pPr>
    </w:p>
    <w:p w14:paraId="4C69DA0D" w14:textId="558B7A75" w:rsidR="00380A15" w:rsidRPr="004532F0" w:rsidRDefault="002D2D25" w:rsidP="0073719B">
      <w:pPr>
        <w:pStyle w:val="BodyText2"/>
        <w:numPr>
          <w:ilvl w:val="0"/>
          <w:numId w:val="4"/>
        </w:numPr>
        <w:tabs>
          <w:tab w:val="left" w:pos="360"/>
        </w:tabs>
        <w:ind w:left="0" w:right="-45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73719B">
      <w:pPr>
        <w:pStyle w:val="BodyText2"/>
        <w:tabs>
          <w:tab w:val="left" w:pos="360"/>
        </w:tabs>
        <w:ind w:left="450" w:right="-450" w:hanging="90"/>
        <w:rPr>
          <w:rFonts w:ascii="Times New Roman" w:hAnsi="Times New Roman" w:cs="Times New Roman"/>
          <w:color w:val="08050B"/>
          <w:sz w:val="24"/>
          <w:szCs w:val="24"/>
          <w:u w:val="single"/>
        </w:rPr>
      </w:pPr>
    </w:p>
    <w:p w14:paraId="4AF2341C" w14:textId="6CA8269D" w:rsidR="00380A15" w:rsidRPr="004532F0" w:rsidRDefault="00380A15" w:rsidP="0073719B">
      <w:pPr>
        <w:pStyle w:val="BodyText2"/>
        <w:tabs>
          <w:tab w:val="left" w:pos="360"/>
        </w:tabs>
        <w:ind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1F1180">
        <w:rPr>
          <w:rFonts w:ascii="Times New Roman" w:hAnsi="Times New Roman" w:cs="Times New Roman"/>
          <w:b w:val="0"/>
          <w:bCs/>
          <w:color w:val="08050B"/>
          <w:sz w:val="24"/>
          <w:szCs w:val="24"/>
        </w:rPr>
        <w:t>4:01 P.M.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4CF4D036" w14:textId="1EC46B11" w:rsidR="004532F0" w:rsidRPr="00914DCF" w:rsidRDefault="004532F0" w:rsidP="0073719B">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7250C9D3" w14:textId="3A1A77F2" w:rsidR="000740D0" w:rsidRPr="000740D0" w:rsidRDefault="000740D0" w:rsidP="0073719B">
      <w:pPr>
        <w:tabs>
          <w:tab w:val="left" w:pos="360"/>
        </w:tabs>
        <w:ind w:left="0" w:right="-45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73719B">
      <w:pPr>
        <w:tabs>
          <w:tab w:val="left" w:pos="360"/>
        </w:tabs>
        <w:ind w:left="0"/>
        <w:jc w:val="both"/>
        <w:rPr>
          <w:rFonts w:ascii="Times New Roman" w:hAnsi="Times New Roman" w:cs="Times New Roman"/>
          <w:color w:val="08050B"/>
          <w:sz w:val="24"/>
          <w:szCs w:val="24"/>
          <w:u w:val="single"/>
        </w:rPr>
      </w:pPr>
    </w:p>
    <w:p w14:paraId="7F7D9CBC" w14:textId="74384012" w:rsidR="001713A0" w:rsidRPr="001F1180" w:rsidRDefault="00323965" w:rsidP="001F1180">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3A7CD7">
        <w:rPr>
          <w:rFonts w:ascii="Times New Roman" w:hAnsi="Times New Roman" w:cs="Times New Roman"/>
          <w:b/>
          <w:bCs/>
          <w:color w:val="08050B"/>
          <w:sz w:val="24"/>
          <w:szCs w:val="24"/>
        </w:rPr>
        <w:t>January 7, 2026</w:t>
      </w:r>
    </w:p>
    <w:p w14:paraId="50097F64" w14:textId="77777777" w:rsidR="001713A0" w:rsidRPr="001713A0" w:rsidRDefault="001713A0" w:rsidP="00056DC7"/>
    <w:p w14:paraId="444516CA" w14:textId="331AD557" w:rsidR="00CB5277" w:rsidRDefault="00DA042A" w:rsidP="0073719B">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1F1180">
        <w:rPr>
          <w:rFonts w:ascii="Times New Roman" w:hAnsi="Times New Roman" w:cs="Times New Roman"/>
          <w:color w:val="08050B"/>
          <w:sz w:val="24"/>
          <w:szCs w:val="24"/>
        </w:rPr>
        <w:t xml:space="preserve">George Wright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 the </w:t>
      </w:r>
      <w:r w:rsidR="005F7514">
        <w:rPr>
          <w:rFonts w:ascii="Times New Roman" w:hAnsi="Times New Roman" w:cs="Times New Roman"/>
          <w:color w:val="08050B"/>
          <w:sz w:val="24"/>
          <w:szCs w:val="24"/>
        </w:rPr>
        <w:t>m</w:t>
      </w:r>
      <w:r w:rsidR="001F1180">
        <w:rPr>
          <w:rFonts w:ascii="Times New Roman" w:hAnsi="Times New Roman" w:cs="Times New Roman"/>
          <w:color w:val="08050B"/>
          <w:sz w:val="24"/>
          <w:szCs w:val="24"/>
        </w:rPr>
        <w:t>inutes</w:t>
      </w:r>
      <w:r w:rsidR="00914DCF">
        <w:rPr>
          <w:rFonts w:ascii="Times New Roman" w:hAnsi="Times New Roman" w:cs="Times New Roman"/>
          <w:color w:val="08050B"/>
          <w:sz w:val="24"/>
          <w:szCs w:val="24"/>
        </w:rPr>
        <w:t xml:space="preserve"> </w:t>
      </w:r>
      <w:r w:rsidR="001F1180">
        <w:rPr>
          <w:rFonts w:ascii="Times New Roman" w:hAnsi="Times New Roman" w:cs="Times New Roman"/>
          <w:color w:val="08050B"/>
          <w:sz w:val="24"/>
          <w:szCs w:val="24"/>
        </w:rPr>
        <w:t xml:space="preserve">from the last </w:t>
      </w:r>
      <w:r w:rsidR="00056DC7">
        <w:rPr>
          <w:rFonts w:ascii="Times New Roman" w:hAnsi="Times New Roman" w:cs="Times New Roman"/>
          <w:color w:val="08050B"/>
          <w:sz w:val="24"/>
          <w:szCs w:val="24"/>
        </w:rPr>
        <w:t>m</w:t>
      </w:r>
      <w:r w:rsidR="001F1180">
        <w:rPr>
          <w:rFonts w:ascii="Times New Roman" w:hAnsi="Times New Roman" w:cs="Times New Roman"/>
          <w:color w:val="08050B"/>
          <w:sz w:val="24"/>
          <w:szCs w:val="24"/>
        </w:rPr>
        <w:t>eeting.</w:t>
      </w:r>
    </w:p>
    <w:p w14:paraId="7945BBE5" w14:textId="5636A0FD" w:rsidR="00914DCF" w:rsidRDefault="00DA042A" w:rsidP="0073719B">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1F1180">
        <w:rPr>
          <w:rFonts w:ascii="Times New Roman" w:hAnsi="Times New Roman" w:cs="Times New Roman"/>
          <w:color w:val="08050B"/>
          <w:sz w:val="24"/>
          <w:szCs w:val="24"/>
        </w:rPr>
        <w:t xml:space="preserve">Mitch Burton </w:t>
      </w:r>
      <w:r w:rsidR="00914DCF">
        <w:rPr>
          <w:rFonts w:ascii="Times New Roman" w:hAnsi="Times New Roman" w:cs="Times New Roman"/>
          <w:color w:val="08050B"/>
          <w:sz w:val="24"/>
          <w:szCs w:val="24"/>
        </w:rPr>
        <w:t>second the motion.</w:t>
      </w:r>
    </w:p>
    <w:p w14:paraId="137D7490" w14:textId="77777777" w:rsidR="00761EA5" w:rsidRDefault="00DA042A" w:rsidP="00761EA5">
      <w:pPr>
        <w:tabs>
          <w:tab w:val="left" w:pos="810"/>
          <w:tab w:val="left" w:pos="1170"/>
        </w:tabs>
        <w:spacing w:line="276" w:lineRule="auto"/>
        <w:ind w:left="630" w:hanging="72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761EA5">
        <w:rPr>
          <w:rFonts w:ascii="Times New Roman" w:hAnsi="Times New Roman" w:cs="Times New Roman"/>
          <w:bCs/>
          <w:color w:val="08050B"/>
          <w:sz w:val="24"/>
          <w:szCs w:val="24"/>
        </w:rPr>
        <w:t>Mitch Burton: Aye</w:t>
      </w:r>
    </w:p>
    <w:p w14:paraId="4EED7DC5" w14:textId="77777777" w:rsidR="00761EA5" w:rsidRDefault="00761EA5" w:rsidP="00761EA5">
      <w:pPr>
        <w:tabs>
          <w:tab w:val="left" w:pos="810"/>
          <w:tab w:val="left" w:pos="117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George Wright: Aye</w:t>
      </w:r>
    </w:p>
    <w:p w14:paraId="07FED705" w14:textId="77777777" w:rsidR="00761EA5" w:rsidRPr="001626C5" w:rsidRDefault="00761EA5" w:rsidP="00761EA5">
      <w:pPr>
        <w:tabs>
          <w:tab w:val="left" w:pos="810"/>
          <w:tab w:val="left" w:pos="1170"/>
        </w:tabs>
        <w:spacing w:line="276" w:lineRule="auto"/>
        <w:ind w:left="630" w:hanging="720"/>
        <w:rPr>
          <w:rFonts w:ascii="Times New Roman" w:hAnsi="Times New Roman" w:cs="Times New Roman"/>
          <w:bCs/>
          <w:color w:val="08050B"/>
          <w:sz w:val="24"/>
          <w:szCs w:val="24"/>
          <w:lang w:val="fr-FR"/>
        </w:rPr>
      </w:pPr>
      <w:r>
        <w:rPr>
          <w:rFonts w:ascii="Times New Roman" w:hAnsi="Times New Roman" w:cs="Times New Roman"/>
          <w:bCs/>
          <w:color w:val="08050B"/>
          <w:sz w:val="24"/>
          <w:szCs w:val="24"/>
        </w:rPr>
        <w:tab/>
      </w:r>
      <w:r w:rsidRPr="001626C5">
        <w:rPr>
          <w:rFonts w:ascii="Times New Roman" w:hAnsi="Times New Roman" w:cs="Times New Roman"/>
          <w:bCs/>
          <w:color w:val="08050B"/>
          <w:sz w:val="24"/>
          <w:szCs w:val="24"/>
          <w:lang w:val="fr-FR"/>
        </w:rPr>
        <w:t xml:space="preserve">Michael </w:t>
      </w:r>
      <w:proofErr w:type="gramStart"/>
      <w:r w:rsidRPr="001626C5">
        <w:rPr>
          <w:rFonts w:ascii="Times New Roman" w:hAnsi="Times New Roman" w:cs="Times New Roman"/>
          <w:bCs/>
          <w:color w:val="08050B"/>
          <w:sz w:val="24"/>
          <w:szCs w:val="24"/>
          <w:lang w:val="fr-FR"/>
        </w:rPr>
        <w:t>Brenny:</w:t>
      </w:r>
      <w:proofErr w:type="gramEnd"/>
      <w:r w:rsidRPr="001626C5">
        <w:rPr>
          <w:rFonts w:ascii="Times New Roman" w:hAnsi="Times New Roman" w:cs="Times New Roman"/>
          <w:bCs/>
          <w:color w:val="08050B"/>
          <w:sz w:val="24"/>
          <w:szCs w:val="24"/>
          <w:lang w:val="fr-FR"/>
        </w:rPr>
        <w:t xml:space="preserve"> Aye</w:t>
      </w:r>
    </w:p>
    <w:p w14:paraId="568B963C" w14:textId="77777777" w:rsidR="00761EA5" w:rsidRPr="001626C5" w:rsidRDefault="00761EA5" w:rsidP="00761EA5">
      <w:pPr>
        <w:tabs>
          <w:tab w:val="left" w:pos="1170"/>
        </w:tabs>
        <w:spacing w:line="276" w:lineRule="auto"/>
        <w:ind w:left="630" w:hanging="720"/>
        <w:rPr>
          <w:rFonts w:ascii="Times New Roman" w:hAnsi="Times New Roman" w:cs="Times New Roman"/>
          <w:bCs/>
          <w:color w:val="08050B"/>
          <w:sz w:val="24"/>
          <w:szCs w:val="24"/>
          <w:highlight w:val="yellow"/>
          <w:lang w:val="fr-FR"/>
        </w:rPr>
      </w:pPr>
      <w:r w:rsidRPr="001626C5">
        <w:rPr>
          <w:rFonts w:ascii="Times New Roman" w:hAnsi="Times New Roman" w:cs="Times New Roman"/>
          <w:bCs/>
          <w:color w:val="08050B"/>
          <w:sz w:val="24"/>
          <w:szCs w:val="24"/>
          <w:lang w:val="fr-FR"/>
        </w:rPr>
        <w:tab/>
        <w:t xml:space="preserve">Motion </w:t>
      </w:r>
      <w:proofErr w:type="spellStart"/>
      <w:r w:rsidRPr="001626C5">
        <w:rPr>
          <w:rFonts w:ascii="Times New Roman" w:hAnsi="Times New Roman" w:cs="Times New Roman"/>
          <w:bCs/>
          <w:color w:val="08050B"/>
          <w:sz w:val="24"/>
          <w:szCs w:val="24"/>
          <w:lang w:val="fr-FR"/>
        </w:rPr>
        <w:t>passed</w:t>
      </w:r>
      <w:proofErr w:type="spellEnd"/>
      <w:r w:rsidRPr="001626C5">
        <w:rPr>
          <w:rFonts w:ascii="Times New Roman" w:hAnsi="Times New Roman" w:cs="Times New Roman"/>
          <w:bCs/>
          <w:color w:val="08050B"/>
          <w:sz w:val="24"/>
          <w:szCs w:val="24"/>
          <w:lang w:val="fr-FR"/>
        </w:rPr>
        <w:t>.</w:t>
      </w:r>
    </w:p>
    <w:p w14:paraId="1991AF67" w14:textId="440F5736" w:rsidR="005A43B8" w:rsidRPr="001626C5" w:rsidRDefault="005A43B8" w:rsidP="00056DC7">
      <w:pPr>
        <w:rPr>
          <w:lang w:val="fr-FR"/>
        </w:rPr>
      </w:pPr>
    </w:p>
    <w:p w14:paraId="04EC27CC" w14:textId="5A6023AB" w:rsidR="00D02B73" w:rsidRDefault="00AA7EAA" w:rsidP="0073719B">
      <w:pPr>
        <w:pStyle w:val="BodyText2"/>
        <w:tabs>
          <w:tab w:val="left" w:pos="360"/>
        </w:tabs>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AA7EAA">
      <w:pPr>
        <w:pStyle w:val="BodyText2"/>
        <w:ind w:left="0" w:right="-450"/>
        <w:jc w:val="left"/>
        <w:rPr>
          <w:rFonts w:ascii="Times New Roman" w:hAnsi="Times New Roman" w:cs="Times New Roman"/>
          <w:bCs/>
          <w:color w:val="08050B"/>
          <w:sz w:val="24"/>
          <w:szCs w:val="24"/>
          <w:u w:val="single"/>
        </w:rPr>
      </w:pPr>
    </w:p>
    <w:p w14:paraId="7205CFBE" w14:textId="68E7C1A0" w:rsidR="00153A1E" w:rsidRPr="003A7CD7" w:rsidRDefault="00F7111B" w:rsidP="0073719B">
      <w:pPr>
        <w:pStyle w:val="ListParagraph"/>
        <w:numPr>
          <w:ilvl w:val="0"/>
          <w:numId w:val="18"/>
        </w:numPr>
        <w:ind w:left="630" w:hanging="270"/>
        <w:rPr>
          <w:rFonts w:ascii="Times New Roman" w:hAnsi="Times New Roman" w:cs="Times New Roman"/>
          <w:b/>
          <w:color w:val="08050B"/>
          <w:sz w:val="22"/>
          <w:szCs w:val="22"/>
        </w:rPr>
      </w:pPr>
      <w:r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3A7CD7">
        <w:rPr>
          <w:rFonts w:ascii="Times New Roman" w:hAnsi="Times New Roman" w:cs="Times New Roman"/>
          <w:b/>
          <w:color w:val="08050B"/>
          <w:sz w:val="24"/>
          <w:szCs w:val="24"/>
        </w:rPr>
        <w:t>Resolution 2026-02,</w:t>
      </w:r>
      <w:r w:rsidR="003A7CD7" w:rsidRPr="003A7CD7">
        <w:t xml:space="preserve"> </w:t>
      </w:r>
      <w:r w:rsidR="003A7CD7" w:rsidRPr="003A7CD7">
        <w:rPr>
          <w:rFonts w:ascii="Times New Roman" w:hAnsi="Times New Roman" w:cs="Times New Roman"/>
          <w:b/>
          <w:color w:val="08050B"/>
          <w:sz w:val="22"/>
          <w:szCs w:val="22"/>
        </w:rPr>
        <w:t>A RESOLUTION OF THE BOARD OF</w:t>
      </w:r>
      <w:r w:rsidR="003A7CD7" w:rsidRPr="003A7CD7">
        <w:rPr>
          <w:rFonts w:ascii="Times New Roman" w:hAnsi="Times New Roman" w:cs="Times New Roman"/>
          <w:b/>
          <w:color w:val="08050B"/>
          <w:sz w:val="24"/>
          <w:szCs w:val="24"/>
        </w:rPr>
        <w:t xml:space="preserve"> </w:t>
      </w:r>
      <w:r w:rsidR="003A7CD7" w:rsidRPr="003A7CD7">
        <w:rPr>
          <w:rFonts w:ascii="Times New Roman" w:hAnsi="Times New Roman" w:cs="Times New Roman"/>
          <w:b/>
          <w:color w:val="08050B"/>
          <w:sz w:val="22"/>
          <w:szCs w:val="22"/>
        </w:rPr>
        <w:t>TRUSTEES OF THE HIGH STAR RANCH INFRASTRUCTURE FINANCING DISTRICT ESTABLISHING THE TERMS AND CONDITIONS OF AN ASSESSMENT ORDINANCE AND NOTICE OF ASSESSMENT INTEREST FOR THE HIGH STAR RANCH ASSESSMENT AREA (THE “ASSESSMENT AREA”), AUTHORIZING THE EXECUTION OF A DESIGNATION RESOLUTION AND AN ASSESSMENT</w:t>
      </w:r>
      <w:r w:rsidR="003A7CD7">
        <w:rPr>
          <w:rFonts w:ascii="Times New Roman" w:hAnsi="Times New Roman" w:cs="Times New Roman"/>
          <w:b/>
          <w:color w:val="08050B"/>
          <w:sz w:val="22"/>
          <w:szCs w:val="22"/>
        </w:rPr>
        <w:t xml:space="preserve"> </w:t>
      </w:r>
      <w:r w:rsidR="003A7CD7" w:rsidRPr="003A7CD7">
        <w:rPr>
          <w:rFonts w:ascii="Times New Roman" w:hAnsi="Times New Roman" w:cs="Times New Roman"/>
          <w:b/>
          <w:color w:val="08050B"/>
          <w:sz w:val="22"/>
          <w:szCs w:val="22"/>
        </w:rPr>
        <w:t xml:space="preserve">ORDINANCE </w:t>
      </w:r>
      <w:r w:rsidR="003A7CD7" w:rsidRPr="003A7CD7">
        <w:rPr>
          <w:rFonts w:ascii="Times New Roman" w:hAnsi="Times New Roman" w:cs="Times New Roman"/>
          <w:b/>
          <w:color w:val="08050B"/>
          <w:sz w:val="22"/>
          <w:szCs w:val="22"/>
        </w:rPr>
        <w:tab/>
        <w:t xml:space="preserve">AND NOTICE OF ASSESSMENT INTEREST FOR THE ASSESSMENT AREA; </w:t>
      </w:r>
      <w:r w:rsidR="003A7CD7" w:rsidRPr="003A7CD7">
        <w:rPr>
          <w:rFonts w:ascii="Times New Roman" w:hAnsi="Times New Roman" w:cs="Times New Roman"/>
          <w:b/>
          <w:color w:val="08050B"/>
          <w:sz w:val="22"/>
          <w:szCs w:val="22"/>
        </w:rPr>
        <w:tab/>
        <w:t xml:space="preserve">APPROVING THE APPRAISAL FOR THE ASSESSMENT AREA; AUTHORIZING THE </w:t>
      </w:r>
      <w:r w:rsidR="003A7CD7" w:rsidRPr="003A7CD7">
        <w:rPr>
          <w:rFonts w:ascii="Times New Roman" w:hAnsi="Times New Roman" w:cs="Times New Roman"/>
          <w:b/>
          <w:color w:val="08050B"/>
          <w:sz w:val="22"/>
          <w:szCs w:val="22"/>
        </w:rPr>
        <w:tab/>
        <w:t xml:space="preserve">TAKING OF ALL OTHER ACTIONS NECESSARY TO THE CONSUMMATION OF THE </w:t>
      </w:r>
      <w:r w:rsidR="003A7CD7" w:rsidRPr="003A7CD7">
        <w:rPr>
          <w:rFonts w:ascii="Times New Roman" w:hAnsi="Times New Roman" w:cs="Times New Roman"/>
          <w:b/>
          <w:color w:val="08050B"/>
          <w:sz w:val="22"/>
          <w:szCs w:val="22"/>
        </w:rPr>
        <w:tab/>
        <w:t>TRANSACTIONS CONTEMPLATED BY THIS RESOLUTION; AND RELATED MATTERS.</w:t>
      </w:r>
    </w:p>
    <w:p w14:paraId="6CDD3456" w14:textId="77777777" w:rsidR="00914DCF" w:rsidRDefault="00914DCF" w:rsidP="0073719B">
      <w:pPr>
        <w:pStyle w:val="ListParagraph"/>
        <w:ind w:left="630" w:hanging="270"/>
        <w:rPr>
          <w:rFonts w:ascii="Times New Roman" w:hAnsi="Times New Roman" w:cs="Times New Roman"/>
          <w:b/>
          <w:color w:val="08050B"/>
          <w:sz w:val="22"/>
          <w:szCs w:val="22"/>
        </w:rPr>
      </w:pPr>
    </w:p>
    <w:p w14:paraId="6B2587B2" w14:textId="77777777" w:rsidR="001F1180" w:rsidRDefault="001F1180" w:rsidP="0073719B">
      <w:pPr>
        <w:pStyle w:val="ListParagraph"/>
        <w:ind w:left="630" w:hanging="270"/>
        <w:rPr>
          <w:rFonts w:ascii="Times New Roman" w:hAnsi="Times New Roman" w:cs="Times New Roman"/>
          <w:b/>
          <w:color w:val="08050B"/>
          <w:sz w:val="22"/>
          <w:szCs w:val="22"/>
        </w:rPr>
      </w:pPr>
    </w:p>
    <w:p w14:paraId="66D1F8F8" w14:textId="0F4C09A1" w:rsidR="001F1180" w:rsidRPr="00E90A84" w:rsidRDefault="001F1180" w:rsidP="0073719B">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2"/>
          <w:szCs w:val="22"/>
        </w:rPr>
        <w:tab/>
      </w:r>
      <w:r w:rsidRPr="00E90A84">
        <w:rPr>
          <w:rFonts w:ascii="Times New Roman" w:hAnsi="Times New Roman" w:cs="Times New Roman"/>
          <w:bCs/>
          <w:color w:val="08050B"/>
          <w:sz w:val="24"/>
          <w:szCs w:val="24"/>
        </w:rPr>
        <w:t>Adam Daly explained the Resolution.</w:t>
      </w:r>
    </w:p>
    <w:p w14:paraId="60015578" w14:textId="77777777" w:rsidR="00914DCF" w:rsidRDefault="00914DCF" w:rsidP="0073719B">
      <w:pPr>
        <w:pStyle w:val="ListParagraph"/>
        <w:ind w:left="630" w:hanging="270"/>
        <w:rPr>
          <w:rFonts w:ascii="Times New Roman" w:hAnsi="Times New Roman" w:cs="Times New Roman"/>
          <w:b/>
          <w:color w:val="08050B"/>
          <w:sz w:val="24"/>
          <w:szCs w:val="24"/>
        </w:rPr>
      </w:pPr>
    </w:p>
    <w:p w14:paraId="50F50F69" w14:textId="01AAD516" w:rsidR="00914DCF" w:rsidRDefault="004B00B6" w:rsidP="0073719B">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1F1180">
        <w:rPr>
          <w:rFonts w:ascii="Times New Roman" w:hAnsi="Times New Roman" w:cs="Times New Roman"/>
          <w:bCs/>
          <w:color w:val="08050B"/>
          <w:sz w:val="24"/>
          <w:szCs w:val="24"/>
        </w:rPr>
        <w:t>Mitch Burton</w:t>
      </w:r>
      <w:r w:rsidR="00914DCF" w:rsidRPr="00914DCF">
        <w:rPr>
          <w:rFonts w:ascii="Times New Roman" w:hAnsi="Times New Roman" w:cs="Times New Roman"/>
          <w:bCs/>
          <w:color w:val="08050B"/>
          <w:sz w:val="24"/>
          <w:szCs w:val="24"/>
        </w:rPr>
        <w:t xml:space="preserve"> move</w:t>
      </w:r>
      <w:r w:rsidR="002A2645">
        <w:rPr>
          <w:rFonts w:ascii="Times New Roman" w:hAnsi="Times New Roman" w:cs="Times New Roman"/>
          <w:bCs/>
          <w:color w:val="08050B"/>
          <w:sz w:val="24"/>
          <w:szCs w:val="24"/>
        </w:rPr>
        <w:t>s</w:t>
      </w:r>
      <w:r w:rsidR="00914DCF" w:rsidRPr="00914DCF">
        <w:rPr>
          <w:rFonts w:ascii="Times New Roman" w:hAnsi="Times New Roman" w:cs="Times New Roman"/>
          <w:bCs/>
          <w:color w:val="08050B"/>
          <w:sz w:val="24"/>
          <w:szCs w:val="24"/>
        </w:rPr>
        <w:t xml:space="preserve"> to approve </w:t>
      </w:r>
      <w:r w:rsidR="001F1180">
        <w:rPr>
          <w:rFonts w:ascii="Times New Roman" w:hAnsi="Times New Roman" w:cs="Times New Roman"/>
          <w:bCs/>
          <w:color w:val="08050B"/>
          <w:sz w:val="24"/>
          <w:szCs w:val="24"/>
        </w:rPr>
        <w:t>Resolution 2026-02.</w:t>
      </w:r>
    </w:p>
    <w:p w14:paraId="16500AB9" w14:textId="01EC424E" w:rsidR="00914DCF" w:rsidRDefault="004B00B6" w:rsidP="0073719B">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1F1180">
        <w:rPr>
          <w:rFonts w:ascii="Times New Roman" w:hAnsi="Times New Roman" w:cs="Times New Roman"/>
          <w:bCs/>
          <w:color w:val="08050B"/>
          <w:sz w:val="24"/>
          <w:szCs w:val="24"/>
        </w:rPr>
        <w:t xml:space="preserve">Michael Brenny </w:t>
      </w:r>
      <w:r w:rsidR="00914DCF">
        <w:rPr>
          <w:rFonts w:ascii="Times New Roman" w:hAnsi="Times New Roman" w:cs="Times New Roman"/>
          <w:bCs/>
          <w:color w:val="08050B"/>
          <w:sz w:val="24"/>
          <w:szCs w:val="24"/>
        </w:rPr>
        <w:t>second the motion.</w:t>
      </w:r>
    </w:p>
    <w:bookmarkEnd w:id="5"/>
    <w:p w14:paraId="7678AA1C" w14:textId="77777777" w:rsidR="00761EA5" w:rsidRDefault="00DA042A" w:rsidP="00761EA5">
      <w:pPr>
        <w:tabs>
          <w:tab w:val="left" w:pos="810"/>
          <w:tab w:val="left" w:pos="1170"/>
        </w:tabs>
        <w:spacing w:line="276" w:lineRule="auto"/>
        <w:ind w:left="630" w:hanging="72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761EA5">
        <w:rPr>
          <w:rFonts w:ascii="Times New Roman" w:hAnsi="Times New Roman" w:cs="Times New Roman"/>
          <w:bCs/>
          <w:color w:val="08050B"/>
          <w:sz w:val="24"/>
          <w:szCs w:val="24"/>
        </w:rPr>
        <w:t>Mitch Burton: Aye</w:t>
      </w:r>
    </w:p>
    <w:p w14:paraId="0E22F1D4" w14:textId="77777777" w:rsidR="00761EA5" w:rsidRDefault="00761EA5" w:rsidP="00761EA5">
      <w:pPr>
        <w:tabs>
          <w:tab w:val="left" w:pos="810"/>
          <w:tab w:val="left" w:pos="117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George Wright: Aye</w:t>
      </w:r>
    </w:p>
    <w:p w14:paraId="6DA41D04" w14:textId="77777777" w:rsidR="00761EA5" w:rsidRPr="006E271E" w:rsidRDefault="00761EA5" w:rsidP="00761EA5">
      <w:pPr>
        <w:tabs>
          <w:tab w:val="left" w:pos="810"/>
          <w:tab w:val="left" w:pos="1170"/>
        </w:tabs>
        <w:spacing w:line="276" w:lineRule="auto"/>
        <w:ind w:left="630" w:hanging="720"/>
        <w:rPr>
          <w:rFonts w:ascii="Times New Roman" w:hAnsi="Times New Roman" w:cs="Times New Roman"/>
          <w:bCs/>
          <w:color w:val="08050B"/>
          <w:sz w:val="24"/>
          <w:szCs w:val="24"/>
          <w:lang w:val="fr-FR"/>
        </w:rPr>
      </w:pPr>
      <w:r>
        <w:rPr>
          <w:rFonts w:ascii="Times New Roman" w:hAnsi="Times New Roman" w:cs="Times New Roman"/>
          <w:bCs/>
          <w:color w:val="08050B"/>
          <w:sz w:val="24"/>
          <w:szCs w:val="24"/>
        </w:rPr>
        <w:tab/>
      </w:r>
      <w:r w:rsidRPr="006E271E">
        <w:rPr>
          <w:rFonts w:ascii="Times New Roman" w:hAnsi="Times New Roman" w:cs="Times New Roman"/>
          <w:bCs/>
          <w:color w:val="08050B"/>
          <w:sz w:val="24"/>
          <w:szCs w:val="24"/>
          <w:lang w:val="fr-FR"/>
        </w:rPr>
        <w:t xml:space="preserve">Michael </w:t>
      </w:r>
      <w:proofErr w:type="gramStart"/>
      <w:r w:rsidRPr="006E271E">
        <w:rPr>
          <w:rFonts w:ascii="Times New Roman" w:hAnsi="Times New Roman" w:cs="Times New Roman"/>
          <w:bCs/>
          <w:color w:val="08050B"/>
          <w:sz w:val="24"/>
          <w:szCs w:val="24"/>
          <w:lang w:val="fr-FR"/>
        </w:rPr>
        <w:t>Brenny:</w:t>
      </w:r>
      <w:proofErr w:type="gramEnd"/>
      <w:r w:rsidRPr="006E271E">
        <w:rPr>
          <w:rFonts w:ascii="Times New Roman" w:hAnsi="Times New Roman" w:cs="Times New Roman"/>
          <w:bCs/>
          <w:color w:val="08050B"/>
          <w:sz w:val="24"/>
          <w:szCs w:val="24"/>
          <w:lang w:val="fr-FR"/>
        </w:rPr>
        <w:t xml:space="preserve"> Aye</w:t>
      </w:r>
    </w:p>
    <w:p w14:paraId="4BFA1BD6" w14:textId="77777777" w:rsidR="00761EA5" w:rsidRPr="006E271E" w:rsidRDefault="00761EA5" w:rsidP="00761EA5">
      <w:pPr>
        <w:tabs>
          <w:tab w:val="left" w:pos="1170"/>
        </w:tabs>
        <w:spacing w:line="276" w:lineRule="auto"/>
        <w:ind w:left="630" w:hanging="720"/>
        <w:rPr>
          <w:rFonts w:ascii="Times New Roman" w:hAnsi="Times New Roman" w:cs="Times New Roman"/>
          <w:bCs/>
          <w:color w:val="08050B"/>
          <w:sz w:val="24"/>
          <w:szCs w:val="24"/>
          <w:highlight w:val="yellow"/>
          <w:lang w:val="fr-FR"/>
        </w:rPr>
      </w:pPr>
      <w:r w:rsidRPr="006E271E">
        <w:rPr>
          <w:rFonts w:ascii="Times New Roman" w:hAnsi="Times New Roman" w:cs="Times New Roman"/>
          <w:bCs/>
          <w:color w:val="08050B"/>
          <w:sz w:val="24"/>
          <w:szCs w:val="24"/>
          <w:lang w:val="fr-FR"/>
        </w:rPr>
        <w:tab/>
        <w:t xml:space="preserve">Motion </w:t>
      </w:r>
      <w:proofErr w:type="spellStart"/>
      <w:r w:rsidRPr="006E271E">
        <w:rPr>
          <w:rFonts w:ascii="Times New Roman" w:hAnsi="Times New Roman" w:cs="Times New Roman"/>
          <w:bCs/>
          <w:color w:val="08050B"/>
          <w:sz w:val="24"/>
          <w:szCs w:val="24"/>
          <w:lang w:val="fr-FR"/>
        </w:rPr>
        <w:t>passed</w:t>
      </w:r>
      <w:proofErr w:type="spellEnd"/>
      <w:r w:rsidRPr="006E271E">
        <w:rPr>
          <w:rFonts w:ascii="Times New Roman" w:hAnsi="Times New Roman" w:cs="Times New Roman"/>
          <w:bCs/>
          <w:color w:val="08050B"/>
          <w:sz w:val="24"/>
          <w:szCs w:val="24"/>
          <w:lang w:val="fr-FR"/>
        </w:rPr>
        <w:t>.</w:t>
      </w:r>
    </w:p>
    <w:p w14:paraId="69DEF5E5" w14:textId="1A199449" w:rsidR="00DA042A" w:rsidRPr="001626C5" w:rsidRDefault="00DA042A" w:rsidP="00EA21A7">
      <w:pPr>
        <w:rPr>
          <w:lang w:val="fr-FR"/>
        </w:rPr>
      </w:pPr>
    </w:p>
    <w:p w14:paraId="7D9D6D49" w14:textId="27E0930A" w:rsidR="0019546E" w:rsidRDefault="005E7BDE" w:rsidP="0073719B">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914DCF">
      <w:pPr>
        <w:pStyle w:val="BodyText2"/>
        <w:tabs>
          <w:tab w:val="left" w:pos="540"/>
        </w:tabs>
        <w:ind w:hanging="360"/>
        <w:rPr>
          <w:rFonts w:ascii="Times New Roman" w:hAnsi="Times New Roman" w:cs="Times New Roman"/>
          <w:bCs/>
          <w:color w:val="08050B"/>
          <w:sz w:val="24"/>
          <w:szCs w:val="24"/>
          <w:u w:val="single"/>
        </w:rPr>
      </w:pPr>
    </w:p>
    <w:p w14:paraId="45543E6E" w14:textId="1706728A" w:rsidR="00DA042A" w:rsidRPr="00DA042A" w:rsidRDefault="001F1180" w:rsidP="001F1180">
      <w:pPr>
        <w:pStyle w:val="BodyText2"/>
        <w:tabs>
          <w:tab w:val="left" w:pos="54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 xml:space="preserve">Board Members discussed the </w:t>
      </w:r>
      <w:r w:rsidR="00047A79">
        <w:rPr>
          <w:rFonts w:ascii="Times New Roman" w:hAnsi="Times New Roman" w:cs="Times New Roman"/>
          <w:b w:val="0"/>
          <w:color w:val="08050B"/>
          <w:sz w:val="24"/>
          <w:szCs w:val="24"/>
        </w:rPr>
        <w:t xml:space="preserve">posting of the </w:t>
      </w:r>
      <w:r>
        <w:rPr>
          <w:rFonts w:ascii="Times New Roman" w:hAnsi="Times New Roman" w:cs="Times New Roman"/>
          <w:b w:val="0"/>
          <w:color w:val="08050B"/>
          <w:sz w:val="24"/>
          <w:szCs w:val="24"/>
        </w:rPr>
        <w:t xml:space="preserve">Resolution and signatures needed </w:t>
      </w:r>
      <w:r w:rsidR="00047A79">
        <w:rPr>
          <w:rFonts w:ascii="Times New Roman" w:hAnsi="Times New Roman" w:cs="Times New Roman"/>
          <w:b w:val="0"/>
          <w:color w:val="08050B"/>
          <w:sz w:val="24"/>
          <w:szCs w:val="24"/>
        </w:rPr>
        <w:t>on</w:t>
      </w:r>
      <w:r>
        <w:rPr>
          <w:rFonts w:ascii="Times New Roman" w:hAnsi="Times New Roman" w:cs="Times New Roman"/>
          <w:b w:val="0"/>
          <w:color w:val="08050B"/>
          <w:sz w:val="24"/>
          <w:szCs w:val="24"/>
        </w:rPr>
        <w:t xml:space="preserve"> it with Adam Daly, Aaron Wade, Michael Jensen and Mary Barnes.</w:t>
      </w:r>
    </w:p>
    <w:p w14:paraId="6CBB9AD0" w14:textId="77777777" w:rsidR="000740D0" w:rsidRDefault="000740D0" w:rsidP="0019546E">
      <w:pPr>
        <w:pStyle w:val="BodyText2"/>
        <w:ind w:hanging="360"/>
        <w:rPr>
          <w:rFonts w:ascii="Times New Roman" w:hAnsi="Times New Roman" w:cs="Times New Roman"/>
          <w:bCs/>
          <w:color w:val="08050B"/>
          <w:sz w:val="24"/>
          <w:szCs w:val="24"/>
          <w:u w:val="single"/>
        </w:rPr>
      </w:pPr>
    </w:p>
    <w:p w14:paraId="46F5377C" w14:textId="26641D9C" w:rsidR="00DA042A" w:rsidRPr="00FD5BD1" w:rsidRDefault="000740D0" w:rsidP="00FD5BD1">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468920EA" w:rsidR="00F37942" w:rsidRDefault="000740D0" w:rsidP="00E27811">
      <w:pPr>
        <w:pStyle w:val="BodyText2"/>
        <w:tabs>
          <w:tab w:val="left" w:pos="360"/>
        </w:tabs>
        <w:ind w:right="-450" w:hanging="36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0F8A5A92" w14:textId="77777777" w:rsidR="0005570F" w:rsidRDefault="0005570F" w:rsidP="0005570F"/>
    <w:p w14:paraId="2E1F5892" w14:textId="2191328C" w:rsidR="00DA042A" w:rsidRDefault="00DA042A" w:rsidP="0073719B">
      <w:pPr>
        <w:pStyle w:val="BodyText2"/>
        <w:tabs>
          <w:tab w:val="left" w:pos="360"/>
          <w:tab w:val="left" w:pos="450"/>
        </w:tabs>
        <w:ind w:left="540" w:right="-450" w:hanging="540"/>
        <w:jc w:val="left"/>
        <w:rPr>
          <w:rFonts w:ascii="Times New Roman" w:hAnsi="Times New Roman" w:cs="Times New Roman"/>
          <w:b w:val="0"/>
          <w:bCs/>
          <w:sz w:val="24"/>
          <w:szCs w:val="24"/>
        </w:rPr>
      </w:pPr>
      <w:r>
        <w:rPr>
          <w:rFonts w:ascii="Times New Roman" w:hAnsi="Times New Roman" w:cs="Times New Roman"/>
          <w:sz w:val="24"/>
          <w:szCs w:val="24"/>
        </w:rPr>
        <w:tab/>
      </w:r>
      <w:r w:rsidR="00FD5BD1" w:rsidRPr="00FD5BD1">
        <w:rPr>
          <w:rFonts w:ascii="Times New Roman" w:hAnsi="Times New Roman" w:cs="Times New Roman"/>
          <w:b w:val="0"/>
          <w:bCs/>
          <w:sz w:val="24"/>
          <w:szCs w:val="24"/>
        </w:rPr>
        <w:t>George Wright</w:t>
      </w:r>
      <w:r w:rsidR="00FD5BD1">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FD5BD1">
        <w:rPr>
          <w:rFonts w:ascii="Times New Roman" w:hAnsi="Times New Roman" w:cs="Times New Roman"/>
          <w:b w:val="0"/>
          <w:bCs/>
          <w:sz w:val="24"/>
          <w:szCs w:val="24"/>
        </w:rPr>
        <w:t>.</w:t>
      </w:r>
    </w:p>
    <w:p w14:paraId="4A657DCE" w14:textId="55416703" w:rsidR="00DA042A" w:rsidRPr="00DA042A" w:rsidRDefault="00DA042A" w:rsidP="0073719B">
      <w:pPr>
        <w:pStyle w:val="BodyText2"/>
        <w:tabs>
          <w:tab w:val="left" w:pos="360"/>
          <w:tab w:val="left" w:pos="450"/>
        </w:tabs>
        <w:ind w:left="540" w:right="-45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FD5BD1">
        <w:rPr>
          <w:rFonts w:ascii="Times New Roman" w:hAnsi="Times New Roman" w:cs="Times New Roman"/>
          <w:b w:val="0"/>
          <w:bCs/>
          <w:sz w:val="24"/>
          <w:szCs w:val="24"/>
        </w:rPr>
        <w:t xml:space="preserve">Michael Brenny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09FA0D56" w14:textId="77777777" w:rsidR="00761EA5" w:rsidRDefault="00DA042A" w:rsidP="00761EA5">
      <w:pPr>
        <w:tabs>
          <w:tab w:val="left" w:pos="810"/>
          <w:tab w:val="left" w:pos="1170"/>
        </w:tabs>
        <w:spacing w:line="276" w:lineRule="auto"/>
        <w:ind w:hanging="450"/>
        <w:rPr>
          <w:rFonts w:ascii="Times New Roman" w:hAnsi="Times New Roman" w:cs="Times New Roman"/>
          <w:bCs/>
          <w:color w:val="08050B"/>
          <w:sz w:val="24"/>
          <w:szCs w:val="24"/>
        </w:rPr>
      </w:pPr>
      <w:r w:rsidRPr="00DA042A">
        <w:rPr>
          <w:rFonts w:ascii="Times New Roman" w:hAnsi="Times New Roman" w:cs="Times New Roman"/>
          <w:bCs/>
          <w:sz w:val="24"/>
          <w:szCs w:val="24"/>
        </w:rPr>
        <w:tab/>
      </w:r>
      <w:bookmarkEnd w:id="0"/>
      <w:bookmarkEnd w:id="1"/>
      <w:bookmarkEnd w:id="2"/>
      <w:bookmarkEnd w:id="3"/>
      <w:r w:rsidR="00761EA5">
        <w:rPr>
          <w:rFonts w:ascii="Times New Roman" w:hAnsi="Times New Roman" w:cs="Times New Roman"/>
          <w:bCs/>
          <w:color w:val="08050B"/>
          <w:sz w:val="24"/>
          <w:szCs w:val="24"/>
        </w:rPr>
        <w:t>Mitch Burton: Aye</w:t>
      </w:r>
    </w:p>
    <w:p w14:paraId="58DE4D18" w14:textId="77777777" w:rsidR="00761EA5" w:rsidRDefault="00761EA5" w:rsidP="00761EA5">
      <w:pPr>
        <w:tabs>
          <w:tab w:val="left" w:pos="810"/>
          <w:tab w:val="left" w:pos="1170"/>
        </w:tabs>
        <w:spacing w:line="276" w:lineRule="auto"/>
        <w:ind w:hanging="450"/>
        <w:rPr>
          <w:rFonts w:ascii="Times New Roman" w:hAnsi="Times New Roman" w:cs="Times New Roman"/>
          <w:bCs/>
          <w:color w:val="08050B"/>
          <w:sz w:val="24"/>
          <w:szCs w:val="24"/>
        </w:rPr>
      </w:pPr>
      <w:r>
        <w:rPr>
          <w:rFonts w:ascii="Times New Roman" w:hAnsi="Times New Roman" w:cs="Times New Roman"/>
          <w:bCs/>
          <w:color w:val="08050B"/>
          <w:sz w:val="24"/>
          <w:szCs w:val="24"/>
        </w:rPr>
        <w:tab/>
        <w:t>George Wright: Aye</w:t>
      </w:r>
    </w:p>
    <w:p w14:paraId="63407C0A" w14:textId="684B075E" w:rsidR="00761EA5" w:rsidRPr="006E271E" w:rsidRDefault="00761EA5" w:rsidP="00761EA5">
      <w:pPr>
        <w:tabs>
          <w:tab w:val="left" w:pos="810"/>
          <w:tab w:val="left" w:pos="1170"/>
        </w:tabs>
        <w:spacing w:line="276" w:lineRule="auto"/>
        <w:ind w:hanging="450"/>
        <w:rPr>
          <w:rFonts w:ascii="Times New Roman" w:hAnsi="Times New Roman" w:cs="Times New Roman"/>
          <w:bCs/>
          <w:color w:val="08050B"/>
          <w:sz w:val="24"/>
          <w:szCs w:val="24"/>
          <w:lang w:val="fr-FR"/>
        </w:rPr>
      </w:pPr>
      <w:r>
        <w:rPr>
          <w:rFonts w:ascii="Times New Roman" w:hAnsi="Times New Roman" w:cs="Times New Roman"/>
          <w:bCs/>
          <w:color w:val="08050B"/>
          <w:sz w:val="24"/>
          <w:szCs w:val="24"/>
        </w:rPr>
        <w:tab/>
      </w:r>
      <w:r w:rsidRPr="006E271E">
        <w:rPr>
          <w:rFonts w:ascii="Times New Roman" w:hAnsi="Times New Roman" w:cs="Times New Roman"/>
          <w:bCs/>
          <w:color w:val="08050B"/>
          <w:sz w:val="24"/>
          <w:szCs w:val="24"/>
          <w:lang w:val="fr-FR"/>
        </w:rPr>
        <w:t xml:space="preserve">Michael </w:t>
      </w:r>
      <w:proofErr w:type="gramStart"/>
      <w:r w:rsidR="00B41A48" w:rsidRPr="006E271E">
        <w:rPr>
          <w:rFonts w:ascii="Times New Roman" w:hAnsi="Times New Roman" w:cs="Times New Roman"/>
          <w:bCs/>
          <w:color w:val="08050B"/>
          <w:sz w:val="24"/>
          <w:szCs w:val="24"/>
          <w:lang w:val="fr-FR"/>
        </w:rPr>
        <w:t>Brenny:</w:t>
      </w:r>
      <w:proofErr w:type="gramEnd"/>
      <w:r w:rsidRPr="006E271E">
        <w:rPr>
          <w:rFonts w:ascii="Times New Roman" w:hAnsi="Times New Roman" w:cs="Times New Roman"/>
          <w:bCs/>
          <w:color w:val="08050B"/>
          <w:sz w:val="24"/>
          <w:szCs w:val="24"/>
          <w:lang w:val="fr-FR"/>
        </w:rPr>
        <w:t xml:space="preserve"> Aye</w:t>
      </w:r>
    </w:p>
    <w:p w14:paraId="3BE3822C" w14:textId="77777777" w:rsidR="00761EA5" w:rsidRPr="006E271E" w:rsidRDefault="00761EA5" w:rsidP="00761EA5">
      <w:pPr>
        <w:tabs>
          <w:tab w:val="left" w:pos="1170"/>
        </w:tabs>
        <w:spacing w:line="276" w:lineRule="auto"/>
        <w:ind w:hanging="450"/>
        <w:rPr>
          <w:rFonts w:ascii="Times New Roman" w:hAnsi="Times New Roman" w:cs="Times New Roman"/>
          <w:bCs/>
          <w:color w:val="08050B"/>
          <w:sz w:val="24"/>
          <w:szCs w:val="24"/>
          <w:highlight w:val="yellow"/>
          <w:lang w:val="fr-FR"/>
        </w:rPr>
      </w:pPr>
      <w:r w:rsidRPr="006E271E">
        <w:rPr>
          <w:rFonts w:ascii="Times New Roman" w:hAnsi="Times New Roman" w:cs="Times New Roman"/>
          <w:bCs/>
          <w:color w:val="08050B"/>
          <w:sz w:val="24"/>
          <w:szCs w:val="24"/>
          <w:lang w:val="fr-FR"/>
        </w:rPr>
        <w:tab/>
        <w:t xml:space="preserve">Motion </w:t>
      </w:r>
      <w:proofErr w:type="spellStart"/>
      <w:r w:rsidRPr="006E271E">
        <w:rPr>
          <w:rFonts w:ascii="Times New Roman" w:hAnsi="Times New Roman" w:cs="Times New Roman"/>
          <w:bCs/>
          <w:color w:val="08050B"/>
          <w:sz w:val="24"/>
          <w:szCs w:val="24"/>
          <w:lang w:val="fr-FR"/>
        </w:rPr>
        <w:t>passed</w:t>
      </w:r>
      <w:proofErr w:type="spellEnd"/>
      <w:r w:rsidRPr="006E271E">
        <w:rPr>
          <w:rFonts w:ascii="Times New Roman" w:hAnsi="Times New Roman" w:cs="Times New Roman"/>
          <w:bCs/>
          <w:color w:val="08050B"/>
          <w:sz w:val="24"/>
          <w:szCs w:val="24"/>
          <w:lang w:val="fr-FR"/>
        </w:rPr>
        <w:t>.</w:t>
      </w:r>
    </w:p>
    <w:p w14:paraId="3B0AEE88" w14:textId="22059319" w:rsidR="00235EDB" w:rsidRPr="00761EA5" w:rsidRDefault="00235EDB" w:rsidP="00761EA5">
      <w:pPr>
        <w:pStyle w:val="BodyText2"/>
        <w:tabs>
          <w:tab w:val="left" w:pos="360"/>
          <w:tab w:val="left" w:pos="450"/>
        </w:tabs>
        <w:ind w:left="540" w:right="-450" w:hanging="540"/>
        <w:jc w:val="left"/>
        <w:rPr>
          <w:rFonts w:ascii="Times New Roman" w:hAnsi="Times New Roman" w:cs="Times New Roman"/>
          <w:b w:val="0"/>
          <w:color w:val="08050B"/>
          <w:sz w:val="24"/>
          <w:szCs w:val="24"/>
          <w:lang w:val="fr-FR"/>
        </w:rPr>
      </w:pPr>
    </w:p>
    <w:p w14:paraId="2D6DB90A" w14:textId="77777777" w:rsidR="00235EDB" w:rsidRPr="00761EA5" w:rsidRDefault="00235EDB" w:rsidP="00235EDB">
      <w:pPr>
        <w:pBdr>
          <w:bottom w:val="single" w:sz="12" w:space="1" w:color="auto"/>
        </w:pBdr>
        <w:tabs>
          <w:tab w:val="left" w:pos="2268"/>
        </w:tabs>
        <w:ind w:left="0"/>
        <w:rPr>
          <w:rFonts w:ascii="Times New Roman" w:hAnsi="Times New Roman" w:cs="Times New Roman"/>
          <w:bCs/>
          <w:iCs/>
          <w:color w:val="000000" w:themeColor="text1" w:themeShade="80"/>
          <w:sz w:val="24"/>
          <w:szCs w:val="24"/>
          <w:lang w:val="fr-FR"/>
        </w:rPr>
      </w:pPr>
    </w:p>
    <w:p w14:paraId="6560821B" w14:textId="77777777" w:rsidR="00235EDB" w:rsidRPr="00761EA5" w:rsidRDefault="00235EDB" w:rsidP="00235EDB">
      <w:pPr>
        <w:tabs>
          <w:tab w:val="left" w:pos="2268"/>
        </w:tabs>
        <w:ind w:left="0"/>
        <w:jc w:val="center"/>
        <w:rPr>
          <w:rFonts w:ascii="Times New Roman" w:hAnsi="Times New Roman" w:cs="Times New Roman"/>
          <w:bCs/>
          <w:iCs/>
          <w:color w:val="000000" w:themeColor="text1" w:themeShade="80"/>
          <w:sz w:val="24"/>
          <w:szCs w:val="24"/>
          <w:lang w:val="fr-FR"/>
        </w:rPr>
      </w:pPr>
    </w:p>
    <w:p w14:paraId="426C3EF8" w14:textId="77777777" w:rsidR="00235EDB" w:rsidRDefault="00235EDB" w:rsidP="00235ED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7A0F3AF6" w:rsidR="00235EDB" w:rsidRDefault="00235EDB" w:rsidP="00235EDB">
      <w:pPr>
        <w:jc w:val="center"/>
      </w:pPr>
      <w:r w:rsidRPr="009F36D4">
        <w:rPr>
          <w:rFonts w:ascii="Times New Roman" w:hAnsi="Times New Roman" w:cs="Times New Roman"/>
          <w:bCs/>
          <w:i/>
          <w:color w:val="000000" w:themeColor="text1" w:themeShade="80"/>
          <w:sz w:val="24"/>
          <w:szCs w:val="24"/>
        </w:rPr>
        <w:t xml:space="preserve">in the meeting held </w:t>
      </w:r>
      <w:r w:rsidR="001626C5">
        <w:rPr>
          <w:rFonts w:ascii="Times New Roman" w:hAnsi="Times New Roman" w:cs="Times New Roman"/>
          <w:bCs/>
          <w:i/>
          <w:color w:val="000000" w:themeColor="text1" w:themeShade="80"/>
          <w:sz w:val="24"/>
          <w:szCs w:val="24"/>
        </w:rPr>
        <w:t>2-6-2026</w:t>
      </w:r>
    </w:p>
    <w:p w14:paraId="087F2FDF" w14:textId="4A7D113B" w:rsidR="00D83C0D" w:rsidRPr="00667BF5" w:rsidRDefault="00D83C0D" w:rsidP="00235EDB">
      <w:pPr>
        <w:tabs>
          <w:tab w:val="left" w:pos="2268"/>
        </w:tabs>
        <w:ind w:left="5760"/>
        <w:rPr>
          <w:rFonts w:ascii="Times New Roman" w:hAnsi="Times New Roman" w:cs="Times New Roman"/>
          <w:sz w:val="24"/>
          <w:szCs w:val="24"/>
        </w:rPr>
      </w:pPr>
    </w:p>
    <w:sectPr w:rsidR="00D83C0D" w:rsidRPr="00667BF5" w:rsidSect="00DA5D3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35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7113" w14:textId="77777777" w:rsidR="008C4227" w:rsidRDefault="008C4227">
      <w:r>
        <w:separator/>
      </w:r>
    </w:p>
  </w:endnote>
  <w:endnote w:type="continuationSeparator" w:id="0">
    <w:p w14:paraId="52F127E4" w14:textId="77777777" w:rsidR="008C4227" w:rsidRDefault="008C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3B32" w14:textId="77777777" w:rsidR="008C4227" w:rsidRDefault="008C4227">
      <w:r>
        <w:separator/>
      </w:r>
    </w:p>
  </w:footnote>
  <w:footnote w:type="continuationSeparator" w:id="0">
    <w:p w14:paraId="12204F66" w14:textId="77777777" w:rsidR="008C4227" w:rsidRDefault="008C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1E9F4554"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310"/>
    <w:rsid w:val="00007C67"/>
    <w:rsid w:val="000100A2"/>
    <w:rsid w:val="000101F8"/>
    <w:rsid w:val="00012016"/>
    <w:rsid w:val="0001313E"/>
    <w:rsid w:val="0001416B"/>
    <w:rsid w:val="00015C00"/>
    <w:rsid w:val="000160DE"/>
    <w:rsid w:val="00020B2B"/>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A79"/>
    <w:rsid w:val="00047E89"/>
    <w:rsid w:val="00050A4D"/>
    <w:rsid w:val="00051034"/>
    <w:rsid w:val="00051036"/>
    <w:rsid w:val="00053078"/>
    <w:rsid w:val="000534DC"/>
    <w:rsid w:val="0005570F"/>
    <w:rsid w:val="00055811"/>
    <w:rsid w:val="00056DC7"/>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3E0C"/>
    <w:rsid w:val="000B4925"/>
    <w:rsid w:val="000C0351"/>
    <w:rsid w:val="000C1F34"/>
    <w:rsid w:val="000C1F64"/>
    <w:rsid w:val="000C4573"/>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26C5"/>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B72FE"/>
    <w:rsid w:val="001C0CDA"/>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1180"/>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578E7"/>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1C8"/>
    <w:rsid w:val="002E2715"/>
    <w:rsid w:val="002E2FA9"/>
    <w:rsid w:val="002E398A"/>
    <w:rsid w:val="002E3D7D"/>
    <w:rsid w:val="002E49B7"/>
    <w:rsid w:val="002E64C6"/>
    <w:rsid w:val="002E7C24"/>
    <w:rsid w:val="00302333"/>
    <w:rsid w:val="00302CE5"/>
    <w:rsid w:val="00302F03"/>
    <w:rsid w:val="003039E8"/>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5633"/>
    <w:rsid w:val="003519F0"/>
    <w:rsid w:val="00351A0B"/>
    <w:rsid w:val="00352196"/>
    <w:rsid w:val="003528F2"/>
    <w:rsid w:val="00352BB0"/>
    <w:rsid w:val="00353301"/>
    <w:rsid w:val="00353526"/>
    <w:rsid w:val="00353D33"/>
    <w:rsid w:val="00354D1E"/>
    <w:rsid w:val="00355780"/>
    <w:rsid w:val="00356050"/>
    <w:rsid w:val="003565C7"/>
    <w:rsid w:val="00357720"/>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A7CD7"/>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19F1"/>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4ED7"/>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0703"/>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1C9"/>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6B41"/>
    <w:rsid w:val="00547D31"/>
    <w:rsid w:val="00552B23"/>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A1C"/>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BF2"/>
    <w:rsid w:val="005E1E04"/>
    <w:rsid w:val="005E3A83"/>
    <w:rsid w:val="005E5771"/>
    <w:rsid w:val="005E6371"/>
    <w:rsid w:val="005E69CF"/>
    <w:rsid w:val="005E7BDE"/>
    <w:rsid w:val="005F0A1E"/>
    <w:rsid w:val="005F287F"/>
    <w:rsid w:val="005F5180"/>
    <w:rsid w:val="005F53D2"/>
    <w:rsid w:val="005F55D5"/>
    <w:rsid w:val="005F670C"/>
    <w:rsid w:val="005F71E8"/>
    <w:rsid w:val="005F7514"/>
    <w:rsid w:val="00601EAB"/>
    <w:rsid w:val="006024A3"/>
    <w:rsid w:val="006026EC"/>
    <w:rsid w:val="00603013"/>
    <w:rsid w:val="006040A9"/>
    <w:rsid w:val="00604691"/>
    <w:rsid w:val="00605399"/>
    <w:rsid w:val="0060692E"/>
    <w:rsid w:val="00607E7A"/>
    <w:rsid w:val="006105E0"/>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0185"/>
    <w:rsid w:val="00651C45"/>
    <w:rsid w:val="006530EB"/>
    <w:rsid w:val="00654E73"/>
    <w:rsid w:val="0065564D"/>
    <w:rsid w:val="00656001"/>
    <w:rsid w:val="00661B3F"/>
    <w:rsid w:val="00661F2E"/>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410C6"/>
    <w:rsid w:val="00742A35"/>
    <w:rsid w:val="007434BA"/>
    <w:rsid w:val="007438B2"/>
    <w:rsid w:val="00745801"/>
    <w:rsid w:val="00746F82"/>
    <w:rsid w:val="00747A39"/>
    <w:rsid w:val="00751007"/>
    <w:rsid w:val="00751080"/>
    <w:rsid w:val="00752149"/>
    <w:rsid w:val="00755261"/>
    <w:rsid w:val="00760141"/>
    <w:rsid w:val="00760527"/>
    <w:rsid w:val="00761409"/>
    <w:rsid w:val="0076166B"/>
    <w:rsid w:val="00761EA5"/>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016F"/>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459F"/>
    <w:rsid w:val="00934D10"/>
    <w:rsid w:val="009355BB"/>
    <w:rsid w:val="009362C2"/>
    <w:rsid w:val="00941020"/>
    <w:rsid w:val="0094185C"/>
    <w:rsid w:val="00944BF2"/>
    <w:rsid w:val="00947098"/>
    <w:rsid w:val="0094753D"/>
    <w:rsid w:val="00951D5C"/>
    <w:rsid w:val="00951FBE"/>
    <w:rsid w:val="009540A8"/>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4B67"/>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0855"/>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5BC"/>
    <w:rsid w:val="00B127AA"/>
    <w:rsid w:val="00B13757"/>
    <w:rsid w:val="00B14214"/>
    <w:rsid w:val="00B171A5"/>
    <w:rsid w:val="00B243C2"/>
    <w:rsid w:val="00B2561E"/>
    <w:rsid w:val="00B26682"/>
    <w:rsid w:val="00B309F7"/>
    <w:rsid w:val="00B31C97"/>
    <w:rsid w:val="00B35194"/>
    <w:rsid w:val="00B35B15"/>
    <w:rsid w:val="00B3669A"/>
    <w:rsid w:val="00B414ED"/>
    <w:rsid w:val="00B41A48"/>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1C7"/>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E1B"/>
    <w:rsid w:val="00C54FEC"/>
    <w:rsid w:val="00C5595A"/>
    <w:rsid w:val="00C61287"/>
    <w:rsid w:val="00C646AD"/>
    <w:rsid w:val="00C67A8C"/>
    <w:rsid w:val="00C70374"/>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05E"/>
    <w:rsid w:val="00D70457"/>
    <w:rsid w:val="00D71227"/>
    <w:rsid w:val="00D71768"/>
    <w:rsid w:val="00D725EB"/>
    <w:rsid w:val="00D75055"/>
    <w:rsid w:val="00D75247"/>
    <w:rsid w:val="00D76E0D"/>
    <w:rsid w:val="00D836D1"/>
    <w:rsid w:val="00D83854"/>
    <w:rsid w:val="00D83C0D"/>
    <w:rsid w:val="00D84047"/>
    <w:rsid w:val="00D8465A"/>
    <w:rsid w:val="00D85376"/>
    <w:rsid w:val="00D85D15"/>
    <w:rsid w:val="00D90407"/>
    <w:rsid w:val="00D90F38"/>
    <w:rsid w:val="00D940C6"/>
    <w:rsid w:val="00D96377"/>
    <w:rsid w:val="00D97828"/>
    <w:rsid w:val="00DA042A"/>
    <w:rsid w:val="00DA0BC6"/>
    <w:rsid w:val="00DA18DF"/>
    <w:rsid w:val="00DA5D3F"/>
    <w:rsid w:val="00DB096B"/>
    <w:rsid w:val="00DB41E3"/>
    <w:rsid w:val="00DB5845"/>
    <w:rsid w:val="00DB61F9"/>
    <w:rsid w:val="00DB63F7"/>
    <w:rsid w:val="00DB6AA4"/>
    <w:rsid w:val="00DC0B04"/>
    <w:rsid w:val="00DC1D42"/>
    <w:rsid w:val="00DC6E3E"/>
    <w:rsid w:val="00DC7EA8"/>
    <w:rsid w:val="00DD27F1"/>
    <w:rsid w:val="00DD3487"/>
    <w:rsid w:val="00DD4A1E"/>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4F53"/>
    <w:rsid w:val="00E05EA1"/>
    <w:rsid w:val="00E06578"/>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A84"/>
    <w:rsid w:val="00E90E88"/>
    <w:rsid w:val="00E91DDA"/>
    <w:rsid w:val="00E96125"/>
    <w:rsid w:val="00E96F91"/>
    <w:rsid w:val="00E974EC"/>
    <w:rsid w:val="00E97F0B"/>
    <w:rsid w:val="00E97F23"/>
    <w:rsid w:val="00EA0EA9"/>
    <w:rsid w:val="00EA115C"/>
    <w:rsid w:val="00EA1E0B"/>
    <w:rsid w:val="00EA21A7"/>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D5BD1"/>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2196</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2026-01-22T23:24:00Z</cp:lastPrinted>
  <dcterms:created xsi:type="dcterms:W3CDTF">2026-02-06T22:15:00Z</dcterms:created>
  <dcterms:modified xsi:type="dcterms:W3CDTF">2026-02-06T22:15:00Z</dcterms:modified>
</cp:coreProperties>
</file>