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D7B" w:rsidRPr="006E69C1" w:rsidRDefault="00721D7B" w:rsidP="00721D7B">
      <w:pPr>
        <w:spacing w:after="0"/>
        <w:ind w:left="360"/>
        <w:jc w:val="center"/>
        <w:rPr>
          <w:rFonts w:asciiTheme="minorHAnsi" w:hAnsiTheme="minorHAnsi" w:cstheme="minorHAnsi"/>
          <w:b/>
          <w:bCs/>
          <w:color w:val="000000" w:themeColor="text1"/>
          <w:sz w:val="24"/>
          <w:szCs w:val="24"/>
        </w:rPr>
      </w:pPr>
      <w:r w:rsidRPr="006E69C1">
        <w:rPr>
          <w:rFonts w:asciiTheme="minorHAnsi" w:hAnsiTheme="minorHAnsi" w:cstheme="minorHAnsi"/>
          <w:b/>
          <w:bCs/>
          <w:color w:val="000000" w:themeColor="text1"/>
          <w:sz w:val="24"/>
          <w:szCs w:val="24"/>
        </w:rPr>
        <w:t>Agenda</w:t>
      </w:r>
    </w:p>
    <w:p w:rsidR="00721D7B" w:rsidRPr="006E69C1" w:rsidRDefault="00721D7B" w:rsidP="00721D7B">
      <w:pPr>
        <w:spacing w:after="0"/>
        <w:ind w:left="360"/>
        <w:jc w:val="center"/>
        <w:rPr>
          <w:rFonts w:asciiTheme="minorHAnsi" w:hAnsiTheme="minorHAnsi" w:cstheme="minorHAnsi"/>
          <w:b/>
          <w:bCs/>
          <w:color w:val="000000" w:themeColor="text1"/>
          <w:sz w:val="24"/>
          <w:szCs w:val="24"/>
        </w:rPr>
      </w:pPr>
      <w:r w:rsidRPr="006E69C1">
        <w:rPr>
          <w:rFonts w:asciiTheme="minorHAnsi" w:hAnsiTheme="minorHAnsi" w:cstheme="minorHAnsi"/>
          <w:b/>
          <w:bCs/>
          <w:color w:val="000000" w:themeColor="text1"/>
          <w:sz w:val="24"/>
          <w:szCs w:val="24"/>
        </w:rPr>
        <w:t>Box Elder County/Willard City Flood Control &amp; Special Drainage District</w:t>
      </w:r>
    </w:p>
    <w:p w:rsidR="00721D7B" w:rsidRPr="006E69C1" w:rsidRDefault="00721D7B" w:rsidP="00721D7B">
      <w:pPr>
        <w:spacing w:after="0"/>
        <w:ind w:left="360"/>
        <w:jc w:val="center"/>
        <w:rPr>
          <w:rFonts w:asciiTheme="minorHAnsi" w:hAnsiTheme="minorHAnsi" w:cstheme="minorHAnsi"/>
          <w:b/>
          <w:bCs/>
          <w:color w:val="000000" w:themeColor="text1"/>
          <w:sz w:val="24"/>
          <w:szCs w:val="24"/>
        </w:rPr>
      </w:pPr>
      <w:r w:rsidRPr="006E69C1">
        <w:rPr>
          <w:rFonts w:asciiTheme="minorHAnsi" w:hAnsiTheme="minorHAnsi" w:cstheme="minorHAnsi"/>
          <w:b/>
          <w:bCs/>
          <w:color w:val="000000" w:themeColor="text1"/>
          <w:sz w:val="24"/>
          <w:szCs w:val="24"/>
        </w:rPr>
        <w:t>Willard, Utah 84340</w:t>
      </w:r>
    </w:p>
    <w:p w:rsidR="00721D7B" w:rsidRPr="006E69C1" w:rsidRDefault="00721D7B" w:rsidP="00721D7B">
      <w:pPr>
        <w:spacing w:after="0"/>
        <w:rPr>
          <w:rFonts w:asciiTheme="minorHAnsi" w:hAnsiTheme="minorHAnsi" w:cstheme="minorHAnsi"/>
          <w:b/>
          <w:bCs/>
          <w:color w:val="000000" w:themeColor="text1"/>
          <w:sz w:val="24"/>
          <w:szCs w:val="24"/>
        </w:rPr>
      </w:pPr>
    </w:p>
    <w:p w:rsidR="00721D7B" w:rsidRPr="006E69C1" w:rsidRDefault="00721D7B" w:rsidP="00721D7B">
      <w:pPr>
        <w:spacing w:after="0"/>
        <w:ind w:left="360"/>
        <w:rPr>
          <w:rFonts w:asciiTheme="minorHAnsi" w:hAnsiTheme="minorHAnsi" w:cstheme="minorHAnsi"/>
          <w:b/>
          <w:bCs/>
          <w:color w:val="000000" w:themeColor="text1"/>
          <w:sz w:val="24"/>
          <w:szCs w:val="24"/>
        </w:rPr>
      </w:pPr>
      <w:r w:rsidRPr="006E69C1">
        <w:rPr>
          <w:rFonts w:asciiTheme="minorHAnsi" w:hAnsiTheme="minorHAnsi" w:cstheme="minorHAnsi"/>
          <w:b/>
          <w:bCs/>
          <w:color w:val="000000" w:themeColor="text1"/>
          <w:sz w:val="24"/>
          <w:szCs w:val="24"/>
        </w:rPr>
        <w:t>Notice is hereby given that the Box Elder County/Willard City Flood Control and Special Drainage District will hold its regular business meeting at 7:30 PM, February 11, 2026at 7:30 PM the Willard City Offices, 80 West 50 South, Willard, Utah.</w:t>
      </w:r>
    </w:p>
    <w:p w:rsidR="00721D7B" w:rsidRPr="006E69C1" w:rsidRDefault="00721D7B" w:rsidP="00721D7B">
      <w:pPr>
        <w:spacing w:after="0"/>
        <w:ind w:left="360"/>
        <w:rPr>
          <w:rFonts w:asciiTheme="minorHAnsi" w:hAnsiTheme="minorHAnsi" w:cstheme="minorHAnsi"/>
          <w:b/>
          <w:bCs/>
          <w:color w:val="000000" w:themeColor="text1"/>
          <w:sz w:val="24"/>
          <w:szCs w:val="24"/>
        </w:rPr>
      </w:pPr>
    </w:p>
    <w:p w:rsidR="00721D7B" w:rsidRPr="006E69C1" w:rsidRDefault="00721D7B" w:rsidP="00721D7B">
      <w:pPr>
        <w:spacing w:after="0"/>
        <w:ind w:left="360"/>
        <w:rPr>
          <w:rFonts w:asciiTheme="minorHAnsi" w:hAnsiTheme="minorHAnsi" w:cstheme="minorHAnsi"/>
          <w:b/>
          <w:bCs/>
          <w:color w:val="000000" w:themeColor="text1"/>
          <w:sz w:val="24"/>
          <w:szCs w:val="24"/>
        </w:rPr>
      </w:pPr>
      <w:r w:rsidRPr="006E69C1">
        <w:rPr>
          <w:rFonts w:asciiTheme="minorHAnsi" w:hAnsiTheme="minorHAnsi" w:cstheme="minorHAnsi"/>
          <w:b/>
          <w:bCs/>
          <w:color w:val="000000" w:themeColor="text1"/>
          <w:sz w:val="24"/>
          <w:szCs w:val="24"/>
        </w:rPr>
        <w:t xml:space="preserve">The agenda is as follows: </w:t>
      </w:r>
    </w:p>
    <w:p w:rsidR="00721D7B" w:rsidRPr="006E69C1" w:rsidRDefault="00721D7B" w:rsidP="00EC6855">
      <w:pPr>
        <w:pStyle w:val="ListParagraph"/>
        <w:numPr>
          <w:ilvl w:val="0"/>
          <w:numId w:val="4"/>
        </w:numPr>
        <w:spacing w:after="0"/>
        <w:rPr>
          <w:rFonts w:cstheme="minorHAnsi"/>
          <w:bCs/>
          <w:color w:val="000000" w:themeColor="text1"/>
        </w:rPr>
      </w:pPr>
      <w:r w:rsidRPr="006E69C1">
        <w:rPr>
          <w:rFonts w:cstheme="minorHAnsi"/>
          <w:bCs/>
          <w:color w:val="000000" w:themeColor="text1"/>
        </w:rPr>
        <w:t>Prayer</w:t>
      </w:r>
    </w:p>
    <w:p w:rsidR="00721D7B" w:rsidRPr="006E69C1" w:rsidRDefault="00721D7B" w:rsidP="00EC6855">
      <w:pPr>
        <w:pStyle w:val="ListParagraph"/>
        <w:numPr>
          <w:ilvl w:val="0"/>
          <w:numId w:val="4"/>
        </w:numPr>
        <w:spacing w:after="0"/>
        <w:rPr>
          <w:rFonts w:cstheme="minorHAnsi"/>
          <w:bCs/>
          <w:color w:val="000000" w:themeColor="text1"/>
        </w:rPr>
      </w:pPr>
      <w:r w:rsidRPr="006E69C1">
        <w:rPr>
          <w:rFonts w:cstheme="minorHAnsi"/>
          <w:bCs/>
          <w:color w:val="000000" w:themeColor="text1"/>
        </w:rPr>
        <w:t xml:space="preserve">Call to Order </w:t>
      </w:r>
    </w:p>
    <w:p w:rsidR="00721D7B" w:rsidRPr="006E69C1" w:rsidRDefault="00721D7B" w:rsidP="00721D7B">
      <w:pPr>
        <w:spacing w:after="0"/>
        <w:ind w:firstLine="360"/>
        <w:rPr>
          <w:rFonts w:asciiTheme="minorHAnsi" w:hAnsiTheme="minorHAnsi" w:cstheme="minorHAnsi"/>
          <w:b/>
          <w:bCs/>
          <w:color w:val="000000" w:themeColor="text1"/>
          <w:sz w:val="24"/>
          <w:szCs w:val="24"/>
        </w:rPr>
      </w:pPr>
      <w:r w:rsidRPr="006E69C1">
        <w:rPr>
          <w:rFonts w:asciiTheme="minorHAnsi" w:hAnsiTheme="minorHAnsi" w:cstheme="minorHAnsi"/>
          <w:b/>
          <w:bCs/>
          <w:color w:val="000000" w:themeColor="text1"/>
          <w:sz w:val="24"/>
          <w:szCs w:val="24"/>
        </w:rPr>
        <w:t>Business</w:t>
      </w:r>
    </w:p>
    <w:p w:rsidR="00721D7B" w:rsidRPr="006E69C1" w:rsidRDefault="00721D7B" w:rsidP="00721D7B">
      <w:pPr>
        <w:pStyle w:val="ListParagraph"/>
        <w:numPr>
          <w:ilvl w:val="0"/>
          <w:numId w:val="2"/>
        </w:numPr>
        <w:spacing w:after="0"/>
        <w:rPr>
          <w:rFonts w:cstheme="minorHAnsi"/>
          <w:bCs/>
          <w:color w:val="000000" w:themeColor="text1"/>
        </w:rPr>
      </w:pPr>
      <w:r w:rsidRPr="006E69C1">
        <w:rPr>
          <w:rFonts w:cstheme="minorHAnsi"/>
          <w:bCs/>
          <w:color w:val="000000" w:themeColor="text1"/>
        </w:rPr>
        <w:t>Approve Minutes for December 10, 2025 (no meeting on January 14, 2026)</w:t>
      </w:r>
    </w:p>
    <w:p w:rsidR="00721D7B" w:rsidRPr="006E69C1" w:rsidRDefault="00721D7B" w:rsidP="00721D7B">
      <w:pPr>
        <w:pStyle w:val="ListParagraph"/>
        <w:numPr>
          <w:ilvl w:val="0"/>
          <w:numId w:val="2"/>
        </w:numPr>
        <w:spacing w:after="0"/>
        <w:rPr>
          <w:rFonts w:cstheme="minorHAnsi"/>
          <w:color w:val="000000" w:themeColor="text1"/>
        </w:rPr>
      </w:pPr>
      <w:r w:rsidRPr="006E69C1">
        <w:rPr>
          <w:rFonts w:cstheme="minorHAnsi"/>
          <w:color w:val="000000" w:themeColor="text1"/>
        </w:rPr>
        <w:t>Bob Davis potential retention basin- 7800 South, could possibly pull into capital facilities plan</w:t>
      </w:r>
    </w:p>
    <w:p w:rsidR="00721D7B" w:rsidRPr="006E69C1" w:rsidRDefault="00721D7B" w:rsidP="00721D7B">
      <w:pPr>
        <w:pStyle w:val="ListParagraph"/>
        <w:numPr>
          <w:ilvl w:val="0"/>
          <w:numId w:val="2"/>
        </w:numPr>
        <w:spacing w:after="0"/>
        <w:rPr>
          <w:rFonts w:cstheme="minorHAnsi"/>
          <w:color w:val="000000" w:themeColor="text1"/>
        </w:rPr>
      </w:pPr>
      <w:r w:rsidRPr="006E69C1">
        <w:rPr>
          <w:rFonts w:cstheme="minorHAnsi"/>
          <w:color w:val="000000" w:themeColor="text1"/>
        </w:rPr>
        <w:t>U-Dot</w:t>
      </w:r>
    </w:p>
    <w:p w:rsidR="00721D7B" w:rsidRPr="006E69C1" w:rsidRDefault="00721D7B" w:rsidP="00721D7B">
      <w:pPr>
        <w:pStyle w:val="ListParagraph"/>
        <w:numPr>
          <w:ilvl w:val="0"/>
          <w:numId w:val="2"/>
        </w:numPr>
        <w:spacing w:after="0"/>
        <w:rPr>
          <w:rFonts w:cstheme="minorHAnsi"/>
          <w:color w:val="000000" w:themeColor="text1"/>
        </w:rPr>
      </w:pPr>
      <w:r w:rsidRPr="006E69C1">
        <w:rPr>
          <w:rFonts w:cstheme="minorHAnsi"/>
          <w:color w:val="000000" w:themeColor="text1"/>
        </w:rPr>
        <w:t>Zions bank Signers</w:t>
      </w:r>
    </w:p>
    <w:p w:rsidR="00721D7B" w:rsidRPr="006E69C1" w:rsidRDefault="00721D7B" w:rsidP="00721D7B">
      <w:pPr>
        <w:pStyle w:val="ListParagraph"/>
        <w:numPr>
          <w:ilvl w:val="0"/>
          <w:numId w:val="2"/>
        </w:numPr>
        <w:spacing w:after="0"/>
        <w:rPr>
          <w:rFonts w:cstheme="minorHAnsi"/>
          <w:color w:val="000000" w:themeColor="text1"/>
        </w:rPr>
      </w:pPr>
      <w:proofErr w:type="spellStart"/>
      <w:r w:rsidRPr="006E69C1">
        <w:rPr>
          <w:rFonts w:cstheme="minorHAnsi"/>
          <w:color w:val="000000" w:themeColor="text1"/>
        </w:rPr>
        <w:t>Debri</w:t>
      </w:r>
      <w:proofErr w:type="spellEnd"/>
      <w:r w:rsidRPr="006E69C1">
        <w:rPr>
          <w:rFonts w:cstheme="minorHAnsi"/>
          <w:color w:val="000000" w:themeColor="text1"/>
        </w:rPr>
        <w:t xml:space="preserve"> Basin, canyon maintenance, detention basin</w:t>
      </w:r>
    </w:p>
    <w:p w:rsidR="00721D7B" w:rsidRPr="006E69C1" w:rsidRDefault="00721D7B" w:rsidP="00721D7B">
      <w:pPr>
        <w:pStyle w:val="ListParagraph"/>
        <w:numPr>
          <w:ilvl w:val="0"/>
          <w:numId w:val="2"/>
        </w:numPr>
        <w:spacing w:after="0"/>
        <w:rPr>
          <w:rFonts w:cstheme="minorHAnsi"/>
          <w:color w:val="000000" w:themeColor="text1"/>
        </w:rPr>
      </w:pPr>
      <w:r w:rsidRPr="006E69C1">
        <w:rPr>
          <w:rFonts w:cstheme="minorHAnsi"/>
          <w:color w:val="000000" w:themeColor="text1"/>
        </w:rPr>
        <w:t>Mowing Detention basins</w:t>
      </w:r>
    </w:p>
    <w:p w:rsidR="00721D7B" w:rsidRPr="006E69C1" w:rsidRDefault="00721D7B" w:rsidP="00721D7B">
      <w:pPr>
        <w:spacing w:after="0"/>
        <w:ind w:left="1080" w:firstLine="360"/>
        <w:rPr>
          <w:rFonts w:asciiTheme="minorHAnsi" w:hAnsiTheme="minorHAnsi" w:cstheme="minorHAnsi"/>
          <w:bCs/>
          <w:color w:val="000000" w:themeColor="text1"/>
          <w:sz w:val="24"/>
          <w:szCs w:val="24"/>
        </w:rPr>
      </w:pPr>
      <w:r w:rsidRPr="006E69C1">
        <w:rPr>
          <w:rFonts w:asciiTheme="minorHAnsi" w:hAnsiTheme="minorHAnsi" w:cstheme="minorHAnsi"/>
          <w:bCs/>
          <w:color w:val="000000" w:themeColor="text1"/>
          <w:sz w:val="24"/>
          <w:szCs w:val="24"/>
        </w:rPr>
        <w:t>Fix fencing in detention basin</w:t>
      </w:r>
    </w:p>
    <w:p w:rsidR="00721D7B" w:rsidRPr="006E69C1" w:rsidRDefault="00721D7B" w:rsidP="00721D7B">
      <w:pPr>
        <w:spacing w:after="0"/>
        <w:ind w:left="1080" w:firstLine="360"/>
        <w:rPr>
          <w:rFonts w:asciiTheme="minorHAnsi" w:hAnsiTheme="minorHAnsi" w:cstheme="minorHAnsi"/>
          <w:color w:val="000000" w:themeColor="text1"/>
          <w:sz w:val="24"/>
          <w:szCs w:val="24"/>
        </w:rPr>
      </w:pPr>
      <w:r w:rsidRPr="006E69C1">
        <w:rPr>
          <w:rFonts w:asciiTheme="minorHAnsi" w:hAnsiTheme="minorHAnsi" w:cstheme="minorHAnsi"/>
          <w:color w:val="000000" w:themeColor="text1"/>
          <w:sz w:val="24"/>
          <w:szCs w:val="24"/>
        </w:rPr>
        <w:t>Farms Detention basin- not draining</w:t>
      </w:r>
    </w:p>
    <w:p w:rsidR="00721D7B" w:rsidRPr="006E69C1" w:rsidRDefault="00721D7B" w:rsidP="00721D7B">
      <w:pPr>
        <w:spacing w:after="0"/>
        <w:ind w:left="1080" w:firstLine="360"/>
        <w:rPr>
          <w:rFonts w:asciiTheme="minorHAnsi" w:hAnsiTheme="minorHAnsi" w:cstheme="minorHAnsi"/>
          <w:color w:val="000000" w:themeColor="text1"/>
          <w:sz w:val="24"/>
          <w:szCs w:val="24"/>
        </w:rPr>
      </w:pPr>
      <w:r w:rsidRPr="006E69C1">
        <w:rPr>
          <w:rFonts w:asciiTheme="minorHAnsi" w:hAnsiTheme="minorHAnsi" w:cstheme="minorHAnsi"/>
          <w:color w:val="000000" w:themeColor="text1"/>
          <w:sz w:val="24"/>
          <w:szCs w:val="24"/>
        </w:rPr>
        <w:t>Pettingale Estates</w:t>
      </w:r>
    </w:p>
    <w:p w:rsidR="00721D7B" w:rsidRPr="006E69C1" w:rsidRDefault="00721D7B" w:rsidP="00721D7B">
      <w:pPr>
        <w:spacing w:after="0"/>
        <w:ind w:left="1800"/>
        <w:rPr>
          <w:rFonts w:asciiTheme="minorHAnsi" w:hAnsiTheme="minorHAnsi" w:cstheme="minorHAnsi"/>
          <w:color w:val="000000" w:themeColor="text1"/>
          <w:sz w:val="24"/>
          <w:szCs w:val="24"/>
        </w:rPr>
      </w:pPr>
      <w:r w:rsidRPr="006E69C1">
        <w:rPr>
          <w:rFonts w:asciiTheme="minorHAnsi" w:hAnsiTheme="minorHAnsi" w:cstheme="minorHAnsi"/>
          <w:color w:val="000000" w:themeColor="text1"/>
          <w:sz w:val="24"/>
          <w:szCs w:val="24"/>
        </w:rPr>
        <w:t>Possibly land agreement for Joe Stuart to use the Pettingale Estates detention basin</w:t>
      </w:r>
    </w:p>
    <w:p w:rsidR="00721D7B" w:rsidRPr="006E69C1" w:rsidRDefault="00721D7B" w:rsidP="00721D7B">
      <w:pPr>
        <w:pStyle w:val="ListParagraph"/>
        <w:numPr>
          <w:ilvl w:val="0"/>
          <w:numId w:val="3"/>
        </w:numPr>
        <w:spacing w:after="0"/>
        <w:rPr>
          <w:rFonts w:cstheme="minorHAnsi"/>
          <w:color w:val="000000" w:themeColor="text1"/>
        </w:rPr>
      </w:pPr>
      <w:r w:rsidRPr="006E69C1">
        <w:rPr>
          <w:rFonts w:cstheme="minorHAnsi"/>
          <w:color w:val="000000" w:themeColor="text1"/>
        </w:rPr>
        <w:t xml:space="preserve">Greg Nielsen, a land owner in Willard </w:t>
      </w:r>
    </w:p>
    <w:p w:rsidR="00EC6855" w:rsidRPr="006E69C1" w:rsidRDefault="00EC6855" w:rsidP="00721D7B">
      <w:pPr>
        <w:pStyle w:val="ListParagraph"/>
        <w:numPr>
          <w:ilvl w:val="0"/>
          <w:numId w:val="3"/>
        </w:numPr>
        <w:spacing w:after="0"/>
        <w:rPr>
          <w:rFonts w:cstheme="minorHAnsi"/>
          <w:color w:val="000000" w:themeColor="text1"/>
        </w:rPr>
      </w:pPr>
      <w:r w:rsidRPr="006E69C1">
        <w:rPr>
          <w:rFonts w:cstheme="minorHAnsi"/>
          <w:color w:val="000000" w:themeColor="text1"/>
        </w:rPr>
        <w:t>Purchasing Policy Review</w:t>
      </w:r>
    </w:p>
    <w:p w:rsidR="00721D7B" w:rsidRPr="006E69C1" w:rsidRDefault="00721D7B" w:rsidP="00EC6855">
      <w:pPr>
        <w:spacing w:after="0"/>
        <w:rPr>
          <w:rFonts w:asciiTheme="minorHAnsi" w:hAnsiTheme="minorHAnsi" w:cstheme="minorHAnsi"/>
          <w:b/>
          <w:bCs/>
          <w:color w:val="000000" w:themeColor="text1"/>
          <w:sz w:val="24"/>
          <w:szCs w:val="24"/>
        </w:rPr>
      </w:pPr>
    </w:p>
    <w:p w:rsidR="00721D7B" w:rsidRPr="006E69C1" w:rsidRDefault="00721D7B" w:rsidP="00721D7B">
      <w:pPr>
        <w:spacing w:after="0"/>
        <w:ind w:left="360"/>
        <w:rPr>
          <w:rFonts w:asciiTheme="minorHAnsi" w:hAnsiTheme="minorHAnsi" w:cstheme="minorHAnsi"/>
          <w:b/>
          <w:bCs/>
          <w:color w:val="000000" w:themeColor="text1"/>
          <w:sz w:val="24"/>
          <w:szCs w:val="24"/>
        </w:rPr>
      </w:pPr>
      <w:r w:rsidRPr="006E69C1">
        <w:rPr>
          <w:rFonts w:asciiTheme="minorHAnsi" w:hAnsiTheme="minorHAnsi" w:cstheme="minorHAnsi"/>
          <w:b/>
          <w:bCs/>
          <w:color w:val="000000" w:themeColor="text1"/>
          <w:sz w:val="24"/>
          <w:szCs w:val="24"/>
        </w:rPr>
        <w:t xml:space="preserve">Follow-up Agenda Items </w:t>
      </w:r>
    </w:p>
    <w:p w:rsidR="00721D7B" w:rsidRPr="006E69C1" w:rsidRDefault="00721D7B" w:rsidP="00721D7B">
      <w:pPr>
        <w:spacing w:after="0"/>
        <w:ind w:left="360"/>
        <w:rPr>
          <w:rFonts w:asciiTheme="minorHAnsi" w:hAnsiTheme="minorHAnsi" w:cstheme="minorHAnsi"/>
          <w:b/>
          <w:bCs/>
          <w:color w:val="000000" w:themeColor="text1"/>
          <w:sz w:val="24"/>
          <w:szCs w:val="24"/>
        </w:rPr>
      </w:pPr>
    </w:p>
    <w:p w:rsidR="00721D7B" w:rsidRPr="006E69C1" w:rsidRDefault="00721D7B" w:rsidP="00721D7B">
      <w:pPr>
        <w:spacing w:after="0"/>
        <w:ind w:left="360"/>
        <w:rPr>
          <w:rFonts w:asciiTheme="minorHAnsi" w:hAnsiTheme="minorHAnsi" w:cstheme="minorHAnsi"/>
          <w:b/>
          <w:bCs/>
          <w:color w:val="000000" w:themeColor="text1"/>
          <w:sz w:val="24"/>
          <w:szCs w:val="24"/>
        </w:rPr>
      </w:pPr>
    </w:p>
    <w:p w:rsidR="00721D7B" w:rsidRPr="006E69C1" w:rsidRDefault="00721D7B" w:rsidP="00721D7B">
      <w:pPr>
        <w:spacing w:after="0"/>
        <w:ind w:left="360"/>
        <w:rPr>
          <w:rFonts w:asciiTheme="minorHAnsi" w:hAnsiTheme="minorHAnsi" w:cstheme="minorHAnsi"/>
          <w:bCs/>
          <w:color w:val="000000" w:themeColor="text1"/>
          <w:sz w:val="24"/>
          <w:szCs w:val="24"/>
        </w:rPr>
      </w:pPr>
      <w:r w:rsidRPr="006E69C1">
        <w:rPr>
          <w:rFonts w:asciiTheme="minorHAnsi" w:hAnsiTheme="minorHAnsi" w:cstheme="minorHAnsi"/>
          <w:b/>
          <w:bCs/>
          <w:color w:val="000000" w:themeColor="text1"/>
          <w:sz w:val="24"/>
          <w:szCs w:val="24"/>
        </w:rPr>
        <w:t>Bills</w:t>
      </w:r>
      <w:r w:rsidRPr="006E69C1">
        <w:rPr>
          <w:rFonts w:asciiTheme="minorHAnsi" w:hAnsiTheme="minorHAnsi" w:cstheme="minorHAnsi"/>
          <w:bCs/>
          <w:color w:val="000000" w:themeColor="text1"/>
          <w:sz w:val="24"/>
          <w:szCs w:val="24"/>
        </w:rPr>
        <w:t xml:space="preserve"> (Jones and Associates, Savanna Hancey, Box Elder News Journal-BENJ, Blue Stakes)</w:t>
      </w:r>
    </w:p>
    <w:p w:rsidR="00721D7B" w:rsidRPr="006E69C1" w:rsidRDefault="00721D7B" w:rsidP="00721D7B">
      <w:pPr>
        <w:spacing w:after="0"/>
        <w:rPr>
          <w:rFonts w:asciiTheme="minorHAnsi" w:hAnsiTheme="minorHAnsi" w:cstheme="minorHAnsi"/>
          <w:bCs/>
          <w:color w:val="000000" w:themeColor="text1"/>
          <w:sz w:val="24"/>
          <w:szCs w:val="24"/>
        </w:rPr>
      </w:pPr>
    </w:p>
    <w:p w:rsidR="00721D7B" w:rsidRPr="006E69C1" w:rsidRDefault="00721D7B" w:rsidP="00721D7B">
      <w:pPr>
        <w:spacing w:after="0"/>
        <w:rPr>
          <w:rFonts w:asciiTheme="minorHAnsi" w:hAnsiTheme="minorHAnsi" w:cstheme="minorHAnsi"/>
          <w:bCs/>
          <w:color w:val="000000" w:themeColor="text1"/>
          <w:sz w:val="24"/>
          <w:szCs w:val="24"/>
        </w:rPr>
      </w:pPr>
      <w:r w:rsidRPr="006E69C1">
        <w:rPr>
          <w:rFonts w:asciiTheme="minorHAnsi" w:hAnsiTheme="minorHAnsi" w:cstheme="minorHAnsi"/>
          <w:bCs/>
          <w:color w:val="000000" w:themeColor="text1"/>
          <w:sz w:val="24"/>
          <w:szCs w:val="24"/>
        </w:rPr>
        <w:t>I, the undersigned duly appointed secretary for the Box Elder County/Willard City Flood Control and Special Drainage District, posted at the Willard Post Office, Willard City Hall, Box Elder News Journal, pmn.utah.gov and delivered to each member of the Flood Control District Board.</w:t>
      </w:r>
    </w:p>
    <w:p w:rsidR="00721D7B" w:rsidRPr="006E69C1" w:rsidRDefault="00721D7B" w:rsidP="00721D7B">
      <w:pPr>
        <w:spacing w:after="0"/>
        <w:rPr>
          <w:rFonts w:asciiTheme="minorHAnsi" w:hAnsiTheme="minorHAnsi" w:cstheme="minorHAnsi"/>
          <w:bCs/>
          <w:color w:val="000000" w:themeColor="text1"/>
          <w:sz w:val="24"/>
          <w:szCs w:val="24"/>
        </w:rPr>
      </w:pPr>
      <w:r w:rsidRPr="006E69C1">
        <w:rPr>
          <w:rFonts w:asciiTheme="minorHAnsi" w:hAnsiTheme="minorHAnsi" w:cstheme="minorHAnsi"/>
          <w:bCs/>
          <w:color w:val="000000" w:themeColor="text1"/>
          <w:sz w:val="24"/>
          <w:szCs w:val="24"/>
        </w:rPr>
        <w:br/>
      </w:r>
    </w:p>
    <w:p w:rsidR="00721D7B" w:rsidRPr="006E69C1" w:rsidRDefault="00721D7B" w:rsidP="00721D7B">
      <w:pPr>
        <w:spacing w:after="0"/>
        <w:jc w:val="center"/>
        <w:rPr>
          <w:rFonts w:asciiTheme="minorHAnsi" w:hAnsiTheme="minorHAnsi" w:cstheme="minorHAnsi"/>
          <w:bCs/>
          <w:color w:val="000000" w:themeColor="text1"/>
          <w:sz w:val="24"/>
          <w:szCs w:val="24"/>
        </w:rPr>
      </w:pPr>
      <w:r w:rsidRPr="006E69C1">
        <w:rPr>
          <w:rFonts w:asciiTheme="minorHAnsi" w:hAnsiTheme="minorHAnsi" w:cstheme="minorHAnsi"/>
          <w:bCs/>
          <w:color w:val="000000" w:themeColor="text1"/>
          <w:sz w:val="24"/>
          <w:szCs w:val="24"/>
        </w:rPr>
        <w:t>January 30, 2026</w:t>
      </w:r>
    </w:p>
    <w:p w:rsidR="00721D7B" w:rsidRPr="006E69C1" w:rsidRDefault="00721D7B" w:rsidP="00721D7B">
      <w:pPr>
        <w:spacing w:after="0"/>
        <w:ind w:left="720"/>
        <w:rPr>
          <w:rFonts w:asciiTheme="minorHAnsi" w:hAnsiTheme="minorHAnsi" w:cstheme="minorHAnsi"/>
          <w:bCs/>
          <w:color w:val="000000" w:themeColor="text1"/>
          <w:sz w:val="24"/>
          <w:szCs w:val="24"/>
        </w:rPr>
      </w:pPr>
    </w:p>
    <w:p w:rsidR="00721D7B" w:rsidRPr="006E69C1" w:rsidRDefault="00721D7B" w:rsidP="00721D7B">
      <w:pPr>
        <w:spacing w:after="0"/>
        <w:ind w:left="1080"/>
        <w:rPr>
          <w:rFonts w:asciiTheme="minorHAnsi" w:hAnsiTheme="minorHAnsi" w:cstheme="minorHAnsi"/>
          <w:bCs/>
          <w:color w:val="000000" w:themeColor="text1"/>
          <w:sz w:val="24"/>
          <w:szCs w:val="24"/>
        </w:rPr>
      </w:pPr>
      <w:r w:rsidRPr="006E69C1">
        <w:rPr>
          <w:rFonts w:asciiTheme="minorHAnsi" w:hAnsiTheme="minorHAnsi" w:cstheme="minorHAnsi"/>
          <w:bCs/>
          <w:color w:val="000000" w:themeColor="text1"/>
          <w:sz w:val="24"/>
          <w:szCs w:val="24"/>
        </w:rPr>
        <w:t>____________________</w:t>
      </w:r>
      <w:r w:rsidRPr="006E69C1">
        <w:rPr>
          <w:rFonts w:asciiTheme="minorHAnsi" w:hAnsiTheme="minorHAnsi" w:cstheme="minorHAnsi"/>
          <w:bCs/>
          <w:color w:val="000000" w:themeColor="text1"/>
          <w:sz w:val="24"/>
          <w:szCs w:val="24"/>
        </w:rPr>
        <w:tab/>
      </w:r>
      <w:r w:rsidRPr="006E69C1">
        <w:rPr>
          <w:rFonts w:asciiTheme="minorHAnsi" w:hAnsiTheme="minorHAnsi" w:cstheme="minorHAnsi"/>
          <w:bCs/>
          <w:color w:val="000000" w:themeColor="text1"/>
          <w:sz w:val="24"/>
          <w:szCs w:val="24"/>
        </w:rPr>
        <w:tab/>
      </w:r>
      <w:r w:rsidRPr="006E69C1">
        <w:rPr>
          <w:rFonts w:asciiTheme="minorHAnsi" w:hAnsiTheme="minorHAnsi" w:cstheme="minorHAnsi"/>
          <w:bCs/>
          <w:color w:val="000000" w:themeColor="text1"/>
          <w:sz w:val="24"/>
          <w:szCs w:val="24"/>
        </w:rPr>
        <w:tab/>
        <w:t>____________________</w:t>
      </w:r>
    </w:p>
    <w:p w:rsidR="00721D7B" w:rsidRPr="006E69C1" w:rsidRDefault="00721D7B" w:rsidP="00721D7B">
      <w:pPr>
        <w:spacing w:after="0"/>
        <w:ind w:left="1080"/>
        <w:rPr>
          <w:rFonts w:asciiTheme="minorHAnsi" w:hAnsiTheme="minorHAnsi" w:cstheme="minorHAnsi"/>
          <w:bCs/>
          <w:color w:val="000000" w:themeColor="text1"/>
          <w:sz w:val="24"/>
          <w:szCs w:val="24"/>
        </w:rPr>
      </w:pPr>
      <w:r w:rsidRPr="006E69C1">
        <w:rPr>
          <w:rFonts w:asciiTheme="minorHAnsi" w:hAnsiTheme="minorHAnsi" w:cstheme="minorHAnsi"/>
          <w:bCs/>
          <w:color w:val="000000" w:themeColor="text1"/>
          <w:sz w:val="24"/>
          <w:szCs w:val="24"/>
        </w:rPr>
        <w:t>Savanna Hancey</w:t>
      </w:r>
      <w:r w:rsidRPr="006E69C1">
        <w:rPr>
          <w:rFonts w:asciiTheme="minorHAnsi" w:hAnsiTheme="minorHAnsi" w:cstheme="minorHAnsi"/>
          <w:bCs/>
          <w:color w:val="000000" w:themeColor="text1"/>
          <w:sz w:val="24"/>
          <w:szCs w:val="24"/>
        </w:rPr>
        <w:tab/>
      </w:r>
      <w:r w:rsidRPr="006E69C1">
        <w:rPr>
          <w:rFonts w:asciiTheme="minorHAnsi" w:hAnsiTheme="minorHAnsi" w:cstheme="minorHAnsi"/>
          <w:bCs/>
          <w:color w:val="000000" w:themeColor="text1"/>
          <w:sz w:val="24"/>
          <w:szCs w:val="24"/>
        </w:rPr>
        <w:tab/>
      </w:r>
      <w:r w:rsidRPr="006E69C1">
        <w:rPr>
          <w:rFonts w:asciiTheme="minorHAnsi" w:hAnsiTheme="minorHAnsi" w:cstheme="minorHAnsi"/>
          <w:bCs/>
          <w:color w:val="000000" w:themeColor="text1"/>
          <w:sz w:val="24"/>
          <w:szCs w:val="24"/>
        </w:rPr>
        <w:tab/>
      </w:r>
      <w:r w:rsidRPr="006E69C1">
        <w:rPr>
          <w:rFonts w:asciiTheme="minorHAnsi" w:hAnsiTheme="minorHAnsi" w:cstheme="minorHAnsi"/>
          <w:bCs/>
          <w:color w:val="000000" w:themeColor="text1"/>
          <w:sz w:val="24"/>
          <w:szCs w:val="24"/>
        </w:rPr>
        <w:tab/>
        <w:t>Josh Braegger</w:t>
      </w:r>
    </w:p>
    <w:p w:rsidR="00721D7B" w:rsidRPr="006E69C1" w:rsidRDefault="00721D7B" w:rsidP="00721D7B">
      <w:pPr>
        <w:spacing w:after="0"/>
        <w:ind w:left="1080"/>
        <w:rPr>
          <w:rFonts w:asciiTheme="minorHAnsi" w:hAnsiTheme="minorHAnsi" w:cstheme="minorHAnsi"/>
          <w:bCs/>
          <w:color w:val="000000" w:themeColor="text1"/>
          <w:sz w:val="24"/>
          <w:szCs w:val="24"/>
        </w:rPr>
      </w:pPr>
      <w:r w:rsidRPr="006E69C1">
        <w:rPr>
          <w:rFonts w:asciiTheme="minorHAnsi" w:hAnsiTheme="minorHAnsi" w:cstheme="minorHAnsi"/>
          <w:color w:val="000000" w:themeColor="text1"/>
          <w:sz w:val="24"/>
          <w:szCs w:val="24"/>
        </w:rPr>
        <w:t>Administrative</w:t>
      </w:r>
      <w:r w:rsidRPr="006E69C1">
        <w:rPr>
          <w:rFonts w:asciiTheme="minorHAnsi" w:hAnsiTheme="minorHAnsi" w:cstheme="minorHAnsi"/>
          <w:bCs/>
          <w:color w:val="000000" w:themeColor="text1"/>
          <w:sz w:val="24"/>
          <w:szCs w:val="24"/>
        </w:rPr>
        <w:t xml:space="preserve"> Assistant</w:t>
      </w:r>
      <w:r w:rsidRPr="006E69C1">
        <w:rPr>
          <w:rFonts w:asciiTheme="minorHAnsi" w:hAnsiTheme="minorHAnsi" w:cstheme="minorHAnsi"/>
          <w:bCs/>
          <w:color w:val="000000" w:themeColor="text1"/>
          <w:sz w:val="24"/>
          <w:szCs w:val="24"/>
        </w:rPr>
        <w:tab/>
      </w:r>
      <w:r w:rsidRPr="006E69C1">
        <w:rPr>
          <w:rFonts w:asciiTheme="minorHAnsi" w:hAnsiTheme="minorHAnsi" w:cstheme="minorHAnsi"/>
          <w:bCs/>
          <w:color w:val="000000" w:themeColor="text1"/>
          <w:sz w:val="24"/>
          <w:szCs w:val="24"/>
        </w:rPr>
        <w:tab/>
      </w:r>
      <w:r w:rsidRPr="006E69C1">
        <w:rPr>
          <w:rFonts w:asciiTheme="minorHAnsi" w:hAnsiTheme="minorHAnsi" w:cstheme="minorHAnsi"/>
          <w:bCs/>
          <w:color w:val="000000" w:themeColor="text1"/>
          <w:sz w:val="24"/>
          <w:szCs w:val="24"/>
        </w:rPr>
        <w:tab/>
        <w:t>Chairman</w:t>
      </w:r>
    </w:p>
    <w:p w:rsidR="00721D7B" w:rsidRPr="006E69C1" w:rsidRDefault="00721D7B" w:rsidP="00721D7B">
      <w:pPr>
        <w:spacing w:after="0"/>
        <w:rPr>
          <w:rFonts w:asciiTheme="minorHAnsi" w:hAnsiTheme="minorHAnsi" w:cstheme="minorHAnsi"/>
          <w:bCs/>
          <w:color w:val="000000" w:themeColor="text1"/>
          <w:sz w:val="24"/>
          <w:szCs w:val="24"/>
        </w:rPr>
      </w:pPr>
    </w:p>
    <w:p w:rsidR="00721D7B" w:rsidRPr="006E69C1" w:rsidRDefault="00721D7B" w:rsidP="00721D7B">
      <w:pPr>
        <w:spacing w:after="0"/>
        <w:ind w:left="1080"/>
        <w:rPr>
          <w:rFonts w:asciiTheme="minorHAnsi" w:hAnsiTheme="minorHAnsi" w:cstheme="minorHAnsi"/>
          <w:color w:val="000000" w:themeColor="text1"/>
          <w:sz w:val="24"/>
          <w:szCs w:val="24"/>
        </w:rPr>
      </w:pPr>
      <w:r w:rsidRPr="006E69C1">
        <w:rPr>
          <w:rFonts w:asciiTheme="minorHAnsi" w:hAnsiTheme="minorHAnsi" w:cstheme="minorHAnsi"/>
          <w:bCs/>
          <w:color w:val="000000" w:themeColor="text1"/>
          <w:sz w:val="24"/>
          <w:szCs w:val="24"/>
        </w:rPr>
        <w:t>In compliance with the Americans with Disabilities Act, individuals needing special accommodations (including auxiliary communicative aids and services) during this meeting should notify the Flood Control District by contacting the Flood Control at (435) 730-1732 or P.O. Box 286, Willard, Utah 84340.</w:t>
      </w:r>
    </w:p>
    <w:p w:rsidR="00721D7B" w:rsidRPr="006E69C1" w:rsidRDefault="00721D7B" w:rsidP="00721D7B">
      <w:pPr>
        <w:spacing w:after="0"/>
        <w:rPr>
          <w:sz w:val="24"/>
          <w:szCs w:val="24"/>
        </w:rPr>
      </w:pPr>
    </w:p>
    <w:sectPr w:rsidR="00721D7B" w:rsidRPr="006E6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0FF7"/>
    <w:multiLevelType w:val="hybridMultilevel"/>
    <w:tmpl w:val="30D6E9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2E792A"/>
    <w:multiLevelType w:val="hybridMultilevel"/>
    <w:tmpl w:val="5302DC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BEF2CC9"/>
    <w:multiLevelType w:val="hybridMultilevel"/>
    <w:tmpl w:val="4E0A24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3137F1"/>
    <w:multiLevelType w:val="hybridMultilevel"/>
    <w:tmpl w:val="A6FCA9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2406121">
    <w:abstractNumId w:val="1"/>
  </w:num>
  <w:num w:numId="2" w16cid:durableId="1890797921">
    <w:abstractNumId w:val="2"/>
  </w:num>
  <w:num w:numId="3" w16cid:durableId="727194923">
    <w:abstractNumId w:val="0"/>
  </w:num>
  <w:num w:numId="4" w16cid:durableId="584416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7B"/>
    <w:rsid w:val="006E69C1"/>
    <w:rsid w:val="00721D7B"/>
    <w:rsid w:val="00AC3561"/>
    <w:rsid w:val="00EC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AA1E749-6683-CF4E-B579-46FA2F5B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7B"/>
    <w:pPr>
      <w:spacing w:after="200" w:line="276"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721D7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721D7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721D7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721D7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721D7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721D7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721D7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721D7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721D7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D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D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D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D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D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D7B"/>
    <w:rPr>
      <w:rFonts w:eastAsiaTheme="majorEastAsia" w:cstheme="majorBidi"/>
      <w:color w:val="272727" w:themeColor="text1" w:themeTint="D8"/>
    </w:rPr>
  </w:style>
  <w:style w:type="paragraph" w:styleId="Title">
    <w:name w:val="Title"/>
    <w:basedOn w:val="Normal"/>
    <w:next w:val="Normal"/>
    <w:link w:val="TitleChar"/>
    <w:uiPriority w:val="10"/>
    <w:qFormat/>
    <w:rsid w:val="00721D7B"/>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721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D7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721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D7B"/>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721D7B"/>
    <w:rPr>
      <w:i/>
      <w:iCs/>
      <w:color w:val="404040" w:themeColor="text1" w:themeTint="BF"/>
    </w:rPr>
  </w:style>
  <w:style w:type="paragraph" w:styleId="ListParagraph">
    <w:name w:val="List Paragraph"/>
    <w:basedOn w:val="Normal"/>
    <w:uiPriority w:val="34"/>
    <w:qFormat/>
    <w:rsid w:val="00721D7B"/>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721D7B"/>
    <w:rPr>
      <w:i/>
      <w:iCs/>
      <w:color w:val="2F5496" w:themeColor="accent1" w:themeShade="BF"/>
    </w:rPr>
  </w:style>
  <w:style w:type="paragraph" w:styleId="IntenseQuote">
    <w:name w:val="Intense Quote"/>
    <w:basedOn w:val="Normal"/>
    <w:next w:val="Normal"/>
    <w:link w:val="IntenseQuoteChar"/>
    <w:uiPriority w:val="30"/>
    <w:qFormat/>
    <w:rsid w:val="00721D7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721D7B"/>
    <w:rPr>
      <w:i/>
      <w:iCs/>
      <w:color w:val="2F5496" w:themeColor="accent1" w:themeShade="BF"/>
    </w:rPr>
  </w:style>
  <w:style w:type="character" w:styleId="IntenseReference">
    <w:name w:val="Intense Reference"/>
    <w:basedOn w:val="DefaultParagraphFont"/>
    <w:uiPriority w:val="32"/>
    <w:qFormat/>
    <w:rsid w:val="00721D7B"/>
    <w:rPr>
      <w:b/>
      <w:bCs/>
      <w:smallCaps/>
      <w:color w:val="2F5496" w:themeColor="accent1" w:themeShade="BF"/>
      <w:spacing w:val="5"/>
    </w:rPr>
  </w:style>
  <w:style w:type="table" w:styleId="TableGrid">
    <w:name w:val="Table Grid"/>
    <w:basedOn w:val="TableNormal"/>
    <w:uiPriority w:val="39"/>
    <w:rsid w:val="0072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Masen Hancey</dc:creator>
  <cp:keywords/>
  <dc:description/>
  <cp:lastModifiedBy>Masen Hancey</cp:lastModifiedBy>
  <cp:revision>3</cp:revision>
  <dcterms:created xsi:type="dcterms:W3CDTF">2026-02-04T20:35:00Z</dcterms:created>
  <dcterms:modified xsi:type="dcterms:W3CDTF">2026-02-04T20:48:00Z</dcterms:modified>
</cp:coreProperties>
</file>