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192D" w14:textId="77777777" w:rsidR="00F84838" w:rsidRDefault="00F84838" w:rsidP="00F84838">
      <w:pPr>
        <w:autoSpaceDE w:val="0"/>
        <w:autoSpaceDN w:val="0"/>
        <w:adjustRightInd w:val="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2E187D" wp14:editId="4CC2B703">
            <wp:simplePos x="0" y="0"/>
            <wp:positionH relativeFrom="column">
              <wp:posOffset>482444</wp:posOffset>
            </wp:positionH>
            <wp:positionV relativeFrom="paragraph">
              <wp:posOffset>-11855</wp:posOffset>
            </wp:positionV>
            <wp:extent cx="1175385" cy="1068705"/>
            <wp:effectExtent l="0" t="0" r="571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B4D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</w:p>
    <w:p w14:paraId="372EA715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b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Millcreek Planning Director’s</w:t>
      </w:r>
    </w:p>
    <w:p w14:paraId="13CC969D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Meeting Agenda</w:t>
      </w:r>
    </w:p>
    <w:p w14:paraId="2ABAD18A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C056011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1C4D62E7" w14:textId="77777777" w:rsidR="00AB1236" w:rsidRPr="00AF67FC" w:rsidRDefault="00AB1236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5434A36" w14:textId="49394ED3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</w:rPr>
        <w:t xml:space="preserve">PUBLIC NOTICE is hereby given that the Planning Director of Millcreek will hold a meeting on </w:t>
      </w:r>
      <w:r w:rsidR="00E80B33">
        <w:rPr>
          <w:rFonts w:ascii="Calibri" w:hAnsi="Calibri" w:cs="Calibri"/>
          <w:b/>
          <w:bCs/>
        </w:rPr>
        <w:t>February 12</w:t>
      </w:r>
      <w:r w:rsidRPr="00AF67FC">
        <w:rPr>
          <w:rFonts w:ascii="Calibri" w:hAnsi="Calibri" w:cs="Calibri"/>
          <w:b/>
          <w:bCs/>
        </w:rPr>
        <w:t>, 202</w:t>
      </w:r>
      <w:r w:rsidR="000D1A44">
        <w:rPr>
          <w:rFonts w:ascii="Calibri" w:hAnsi="Calibri" w:cs="Calibri"/>
          <w:b/>
          <w:bCs/>
        </w:rPr>
        <w:t>6</w:t>
      </w:r>
      <w:r w:rsidRPr="00AF67FC">
        <w:rPr>
          <w:rFonts w:ascii="Calibri" w:hAnsi="Calibri" w:cs="Calibri"/>
        </w:rPr>
        <w:t xml:space="preserve">, at City </w:t>
      </w:r>
      <w:r w:rsidRPr="00AF67FC">
        <w:rPr>
          <w:rFonts w:ascii="Calibri" w:hAnsi="Calibri" w:cs="Calibri"/>
          <w:bCs/>
          <w:lang w:val="en"/>
        </w:rPr>
        <w:t>Hall, 1330 E Chambers Avenue, Millcreek, Utah 84106,</w:t>
      </w:r>
      <w:r w:rsidRPr="00AF67FC">
        <w:rPr>
          <w:rFonts w:ascii="Calibri" w:hAnsi="Calibri" w:cs="Calibri"/>
          <w:b/>
          <w:bCs/>
          <w:lang w:val="en"/>
        </w:rPr>
        <w:t xml:space="preserve"> </w:t>
      </w:r>
      <w:r w:rsidRPr="00AF67FC">
        <w:rPr>
          <w:rFonts w:ascii="Calibri" w:hAnsi="Calibri" w:cs="Calibri"/>
          <w:bCs/>
          <w:lang w:val="en"/>
        </w:rPr>
        <w:t xml:space="preserve">commencing at </w:t>
      </w:r>
      <w:r w:rsidR="00C7527A">
        <w:rPr>
          <w:rFonts w:ascii="Calibri" w:hAnsi="Calibri" w:cs="Calibri"/>
          <w:bCs/>
          <w:lang w:val="en"/>
        </w:rPr>
        <w:t>2</w:t>
      </w:r>
      <w:r w:rsidRPr="00AF67FC">
        <w:rPr>
          <w:rFonts w:ascii="Calibri" w:hAnsi="Calibri" w:cs="Calibri"/>
          <w:lang w:val="en"/>
        </w:rPr>
        <w:t>:</w:t>
      </w:r>
      <w:r w:rsidR="00306261">
        <w:rPr>
          <w:rFonts w:ascii="Calibri" w:hAnsi="Calibri" w:cs="Calibri"/>
          <w:lang w:val="en"/>
        </w:rPr>
        <w:t>0</w:t>
      </w:r>
      <w:r w:rsidRPr="00AF67FC">
        <w:rPr>
          <w:rFonts w:ascii="Calibri" w:hAnsi="Calibri" w:cs="Calibri"/>
          <w:lang w:val="en"/>
        </w:rPr>
        <w:t xml:space="preserve">0 </w:t>
      </w:r>
      <w:r w:rsidR="00C7527A">
        <w:rPr>
          <w:rFonts w:ascii="Calibri" w:hAnsi="Calibri" w:cs="Calibri"/>
          <w:lang w:val="en"/>
        </w:rPr>
        <w:t>p</w:t>
      </w:r>
      <w:r w:rsidRPr="00AF67FC">
        <w:rPr>
          <w:rFonts w:ascii="Calibri" w:hAnsi="Calibri" w:cs="Calibri"/>
          <w:lang w:val="en"/>
        </w:rPr>
        <w:t>.m.</w:t>
      </w:r>
      <w:r w:rsidRPr="00AF67FC">
        <w:rPr>
          <w:rFonts w:ascii="Calibri" w:hAnsi="Calibri" w:cs="Calibri"/>
          <w:bCs/>
          <w:lang w:val="en"/>
        </w:rPr>
        <w:t xml:space="preserve"> </w:t>
      </w:r>
    </w:p>
    <w:p w14:paraId="1182D1E3" w14:textId="403A94D4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8D60" wp14:editId="5F2F9A2D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0" b="9525"/>
                <wp:wrapNone/>
                <wp:docPr id="208038827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40B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YiqgEAAKgDAAAOAAAAZHJzL2Uyb0RvYy54bWysU12P1CAUfTfxPxDeHdqJs47NdPZhN/qy&#10;0Y2rP4CllylZ4BLAaeffC/RjjRpjNr6QAufce87h9nA9Gk3O4INC29J6U1ECVmCn7Kml375+eLOn&#10;JERuO67RQksvEOj18fWrw+Aa2GKPugNPUhEbmsG1tI/RNYwF0YPhYYMObLqU6A2PaetPrPN8SNWN&#10;ZtuqumID+s55FBBCOr2dLumx1JcSRPwsZYBIdEuTtlhWX9bHvLLjgTcnz12vxCyDv0CF4cqmpmup&#10;Wx45+e7Vb6WMEh4DyrgRaBhKqQQUD8lNXf3i5qHnDoqXFE5wa0zh/5UVn8439t5n6WK0D+4OxVNI&#10;obDBhWa9zJvgJtgovcnwpJ2MJcjLGiSMkYh0ePW2fr/fpbxFutvud+92OWjGm4XsfIgfAQ3JHy3V&#10;ymafvOHnuxAn6AKZtUzti5B40ZDB2n4BSVSXGtaFXaYGbrQnZ57eu3uq57YFmSlSab2Sqr+TZmym&#10;QZmkfyWu6NIRbVyJRln0f+oax0WqnPCL68lrtv2I3eXeL0+TxqEEOo9unref94X+/IMdfwAAAP//&#10;AwBQSwMEFAAGAAgAAAAhAGiv+VbdAAAACQEAAA8AAABkcnMvZG93bnJldi54bWxMj8FOwzAQRO9I&#10;/IO1SNyo3aCWKsSpqkoIcUE0hbsbb520sR3ZThr+nu2JHndmNPumWE+2YyOG2HonYT4TwNDVXrfO&#10;SPjevz2tgMWknFaddyjhFyOsy/u7QuXaX9wOxyoZRiUu5kpCk1Kfcx7rBq2KM9+jI+/og1WJzmC4&#10;DupC5bbjmRBLblXr6EOjetw2WJ+rwUroPsL4Y7ZmE4f33bI6fR2zz/0o5ePDtHkFlnBK/2G44hM6&#10;lMR08IPTkXUSXsSCkqQvaMHVF6s5KQcJmXgGXhb8dkH5BwAA//8DAFBLAQItABQABgAIAAAAIQC2&#10;gziS/gAAAOEBAAATAAAAAAAAAAAAAAAAAAAAAABbQ29udGVudF9UeXBlc10ueG1sUEsBAi0AFAAG&#10;AAgAAAAhADj9If/WAAAAlAEAAAsAAAAAAAAAAAAAAAAALwEAAF9yZWxzLy5yZWxzUEsBAi0AFAAG&#10;AAgAAAAhADnN1iKqAQAAqAMAAA4AAAAAAAAAAAAAAAAALgIAAGRycy9lMm9Eb2MueG1sUEsBAi0A&#10;FAAGAAgAAAAhAGiv+VbdAAAACQEAAA8AAAAAAAAAAAAAAAAABA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2BAA3E4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  <w:b/>
          <w:bCs/>
          <w:lang w:val="en"/>
        </w:rPr>
        <w:t>MEETING:</w:t>
      </w:r>
    </w:p>
    <w:p w14:paraId="2D2E4509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4CAD101" w14:textId="77777777" w:rsidR="00C7527A" w:rsidRDefault="00F84838" w:rsidP="00B6465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1D7913">
        <w:rPr>
          <w:rFonts w:ascii="Calibri" w:hAnsi="Calibri" w:cs="Calibri"/>
          <w:lang w:val="en"/>
        </w:rPr>
        <w:t xml:space="preserve">Discussion and Consideration of </w:t>
      </w:r>
      <w:r w:rsidR="00E80B33">
        <w:rPr>
          <w:rFonts w:ascii="Calibri" w:hAnsi="Calibri" w:cs="Calibri"/>
          <w:b/>
          <w:bCs/>
          <w:lang w:val="en"/>
        </w:rPr>
        <w:t>SD-25-012 &amp; SD-25-013</w:t>
      </w:r>
      <w:r w:rsidR="00E80B33">
        <w:rPr>
          <w:rFonts w:ascii="Calibri" w:hAnsi="Calibri" w:cs="Calibri"/>
          <w:lang w:val="en"/>
        </w:rPr>
        <w:t xml:space="preserve">, Request to Subdivide Two Duplexes at 4320 S </w:t>
      </w:r>
    </w:p>
    <w:p w14:paraId="1B7A561C" w14:textId="3691DCA7" w:rsidR="001D7913" w:rsidRDefault="00E80B33" w:rsidP="00C7527A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615 E and 4326 S 615 E by Applicants Jordan Hager &amp; Nico Suazo</w:t>
      </w:r>
    </w:p>
    <w:p w14:paraId="76B3BF27" w14:textId="0F1A7E77" w:rsidR="00E80B33" w:rsidRPr="00B64652" w:rsidRDefault="00E80B33" w:rsidP="00B6465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Discussion and Consideration of </w:t>
      </w:r>
      <w:r w:rsidRPr="00E80B33">
        <w:rPr>
          <w:rFonts w:ascii="Calibri" w:hAnsi="Calibri" w:cs="Calibri"/>
          <w:b/>
          <w:bCs/>
          <w:lang w:val="en"/>
        </w:rPr>
        <w:t>SDA-25-006</w:t>
      </w:r>
      <w:r>
        <w:rPr>
          <w:rFonts w:ascii="Calibri" w:hAnsi="Calibri" w:cs="Calibri"/>
          <w:lang w:val="en"/>
        </w:rPr>
        <w:t>, Request to Amend and Expand the Maple Hills Subdivision at 3785 S Ash Circle by Applicant Jared Hackett</w:t>
      </w:r>
    </w:p>
    <w:p w14:paraId="76A33313" w14:textId="77777777" w:rsidR="00B64652" w:rsidRPr="00B64652" w:rsidRDefault="00B64652" w:rsidP="00B64652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C7DFB6E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lang w:val="en"/>
        </w:rPr>
        <w:t xml:space="preserve">In accordance with the Americans with Disabilities Act, Millcreek will make reasonable accommodation for participation in the meeting. Individuals may request assistance by contacting the ADA Coordinator at 801-214-2751 or </w:t>
      </w:r>
      <w:hyperlink r:id="rId8" w:history="1">
        <w:r w:rsidRPr="00AF67FC">
          <w:rPr>
            <w:rStyle w:val="Hyperlink"/>
            <w:rFonts w:ascii="Calibri" w:hAnsi="Calibri" w:cs="Calibri"/>
            <w:lang w:val="en"/>
          </w:rPr>
          <w:t>adainfo@millcreekut.gov</w:t>
        </w:r>
      </w:hyperlink>
      <w:r w:rsidRPr="00AF67FC">
        <w:rPr>
          <w:rFonts w:ascii="Calibri" w:hAnsi="Calibri" w:cs="Calibri"/>
          <w:lang w:val="en"/>
        </w:rPr>
        <w:t xml:space="preserve">. </w:t>
      </w:r>
    </w:p>
    <w:p w14:paraId="7823719D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02CA9F42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324C46F9" w14:textId="77777777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614"/>
        <w:gridCol w:w="3595"/>
      </w:tblGrid>
      <w:tr w:rsidR="00F84838" w:rsidRPr="00AF67FC" w14:paraId="54A513F8" w14:textId="77777777" w:rsidTr="005526E9">
        <w:tc>
          <w:tcPr>
            <w:tcW w:w="3596" w:type="dxa"/>
          </w:tcPr>
          <w:p w14:paraId="334B877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Hall</w:t>
            </w:r>
          </w:p>
        </w:tc>
        <w:tc>
          <w:tcPr>
            <w:tcW w:w="3597" w:type="dxa"/>
          </w:tcPr>
          <w:p w14:paraId="7397C16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Website</w:t>
            </w:r>
          </w:p>
        </w:tc>
        <w:tc>
          <w:tcPr>
            <w:tcW w:w="3597" w:type="dxa"/>
          </w:tcPr>
          <w:p w14:paraId="1FE2A372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Utah Public Notice Website</w:t>
            </w:r>
          </w:p>
        </w:tc>
      </w:tr>
      <w:tr w:rsidR="00F84838" w:rsidRPr="00AF67FC" w14:paraId="5CDF6ABA" w14:textId="77777777" w:rsidTr="005526E9">
        <w:tc>
          <w:tcPr>
            <w:tcW w:w="3596" w:type="dxa"/>
          </w:tcPr>
          <w:p w14:paraId="5BFBFCD7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Those Listed on the Agenda</w:t>
            </w:r>
          </w:p>
        </w:tc>
        <w:tc>
          <w:tcPr>
            <w:tcW w:w="3597" w:type="dxa"/>
          </w:tcPr>
          <w:p w14:paraId="6D1FA596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9" w:history="1">
              <w:r w:rsidRPr="00AF67FC">
                <w:rPr>
                  <w:rStyle w:val="Hyperlink"/>
                  <w:rFonts w:ascii="Calibri" w:hAnsi="Calibri" w:cs="Calibri"/>
                </w:rPr>
                <w:t>https://www.millcreekut.gov/</w:t>
              </w:r>
            </w:hyperlink>
            <w:r w:rsidRPr="00AF67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97" w:type="dxa"/>
          </w:tcPr>
          <w:p w14:paraId="72205164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10" w:history="1">
              <w:r w:rsidRPr="00AF67FC">
                <w:rPr>
                  <w:rFonts w:ascii="Calibri" w:hAnsi="Calibri" w:cs="Calibri"/>
                  <w:color w:val="0000FF"/>
                  <w:u w:val="single"/>
                  <w:lang w:val="en"/>
                </w:rPr>
                <w:t>http://pmn.utah.gov</w:t>
              </w:r>
            </w:hyperlink>
          </w:p>
        </w:tc>
      </w:tr>
    </w:tbl>
    <w:p w14:paraId="020E5617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B094EC6" w14:textId="432B4CAD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DATE: </w:t>
      </w:r>
      <w:r w:rsidR="00E80B33">
        <w:rPr>
          <w:rFonts w:ascii="Calibri" w:hAnsi="Calibri" w:cs="Calibri"/>
        </w:rPr>
        <w:t>February 2</w:t>
      </w:r>
      <w:r w:rsidRPr="00AF67FC">
        <w:rPr>
          <w:rFonts w:ascii="Calibri" w:hAnsi="Calibri" w:cs="Calibri"/>
        </w:rPr>
        <w:t>, 202</w:t>
      </w:r>
      <w:r w:rsidR="000D1A44">
        <w:rPr>
          <w:rFonts w:ascii="Calibri" w:hAnsi="Calibri" w:cs="Calibri"/>
        </w:rPr>
        <w:t>6</w:t>
      </w:r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="00B631B1" w:rsidRPr="00AF67FC">
        <w:rPr>
          <w:rFonts w:ascii="Calibri" w:hAnsi="Calibri" w:cs="Calibri"/>
        </w:rPr>
        <w:t>CITY</w:t>
      </w:r>
      <w:r w:rsidR="0061711D" w:rsidRPr="00AF67FC">
        <w:rPr>
          <w:rFonts w:ascii="Calibri" w:hAnsi="Calibri" w:cs="Calibri"/>
        </w:rPr>
        <w:t xml:space="preserve"> </w:t>
      </w:r>
      <w:r w:rsidRPr="00AF67FC">
        <w:rPr>
          <w:rFonts w:ascii="Calibri" w:hAnsi="Calibri" w:cs="Calibri"/>
        </w:rPr>
        <w:t xml:space="preserve">RECORDER: </w:t>
      </w:r>
      <w:r w:rsidR="00B631B1" w:rsidRPr="00AF67FC">
        <w:rPr>
          <w:rFonts w:ascii="Calibri" w:hAnsi="Calibri" w:cs="Calibri"/>
        </w:rPr>
        <w:t>Elyse Sullivan</w:t>
      </w:r>
      <w:r w:rsidRPr="00AF67FC">
        <w:rPr>
          <w:rFonts w:ascii="Calibri" w:hAnsi="Calibri" w:cs="Calibri"/>
        </w:rPr>
        <w:t xml:space="preserve">  </w:t>
      </w:r>
    </w:p>
    <w:p w14:paraId="2F1FF865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8890BD6" w14:textId="77777777" w:rsidR="00F84838" w:rsidRPr="00AF67FC" w:rsidRDefault="00F84838" w:rsidP="00F84838">
      <w:pPr>
        <w:ind w:left="450"/>
        <w:rPr>
          <w:rFonts w:ascii="Calibri" w:hAnsi="Calibri" w:cs="Calibri"/>
        </w:rPr>
      </w:pPr>
    </w:p>
    <w:p w14:paraId="3C980615" w14:textId="77777777" w:rsidR="00F84838" w:rsidRPr="00AF67FC" w:rsidRDefault="00F84838" w:rsidP="00F84838">
      <w:pPr>
        <w:rPr>
          <w:rFonts w:ascii="Calibri" w:hAnsi="Calibri" w:cs="Calibri"/>
        </w:rPr>
      </w:pPr>
    </w:p>
    <w:p w14:paraId="0D4E49E8" w14:textId="77777777" w:rsidR="0003434E" w:rsidRDefault="0003434E"/>
    <w:sectPr w:rsidR="0003434E" w:rsidSect="00F848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2BCC" w14:textId="77777777" w:rsidR="00B631B1" w:rsidRDefault="00B631B1">
      <w:r>
        <w:separator/>
      </w:r>
    </w:p>
  </w:endnote>
  <w:endnote w:type="continuationSeparator" w:id="0">
    <w:p w14:paraId="49347E2E" w14:textId="77777777" w:rsidR="00B631B1" w:rsidRDefault="00B6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4580" w14:textId="77777777" w:rsidR="0061711D" w:rsidRDefault="0061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7F55" w14:textId="77777777" w:rsidR="0061711D" w:rsidRDefault="0061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8B4A" w14:textId="77777777" w:rsidR="0061711D" w:rsidRDefault="00617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4CF6" w14:textId="77777777" w:rsidR="00B631B1" w:rsidRDefault="00B631B1">
      <w:r>
        <w:separator/>
      </w:r>
    </w:p>
  </w:footnote>
  <w:footnote w:type="continuationSeparator" w:id="0">
    <w:p w14:paraId="28A68A1C" w14:textId="77777777" w:rsidR="00B631B1" w:rsidRDefault="00B6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265A" w14:textId="77777777" w:rsidR="0061711D" w:rsidRDefault="00617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CDB7" w14:textId="77777777" w:rsidR="0061711D" w:rsidRDefault="00617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CDC" w14:textId="77777777" w:rsidR="0061711D" w:rsidRDefault="00617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B50"/>
    <w:multiLevelType w:val="hybridMultilevel"/>
    <w:tmpl w:val="B3624FA8"/>
    <w:lvl w:ilvl="0" w:tplc="85E0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2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8"/>
    <w:rsid w:val="0003434E"/>
    <w:rsid w:val="00067548"/>
    <w:rsid w:val="000D1A44"/>
    <w:rsid w:val="00127F43"/>
    <w:rsid w:val="001C21C3"/>
    <w:rsid w:val="001C5564"/>
    <w:rsid w:val="001D7913"/>
    <w:rsid w:val="001E458E"/>
    <w:rsid w:val="00202BE8"/>
    <w:rsid w:val="00235FDA"/>
    <w:rsid w:val="00306261"/>
    <w:rsid w:val="00352D3D"/>
    <w:rsid w:val="003D3592"/>
    <w:rsid w:val="00546F3E"/>
    <w:rsid w:val="00566433"/>
    <w:rsid w:val="005A2B1A"/>
    <w:rsid w:val="0061711D"/>
    <w:rsid w:val="00625E22"/>
    <w:rsid w:val="0066343E"/>
    <w:rsid w:val="007D4A34"/>
    <w:rsid w:val="00915A36"/>
    <w:rsid w:val="00963EDB"/>
    <w:rsid w:val="009F768E"/>
    <w:rsid w:val="00A80A08"/>
    <w:rsid w:val="00AB1236"/>
    <w:rsid w:val="00AF67FC"/>
    <w:rsid w:val="00B631B1"/>
    <w:rsid w:val="00B64652"/>
    <w:rsid w:val="00C7527A"/>
    <w:rsid w:val="00C77289"/>
    <w:rsid w:val="00CA5D79"/>
    <w:rsid w:val="00D05CB9"/>
    <w:rsid w:val="00D23A3C"/>
    <w:rsid w:val="00DB28C2"/>
    <w:rsid w:val="00E65643"/>
    <w:rsid w:val="00E80B33"/>
    <w:rsid w:val="00EE27BC"/>
    <w:rsid w:val="00F315D3"/>
    <w:rsid w:val="00F8483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BC49"/>
  <w15:chartTrackingRefBased/>
  <w15:docId w15:val="{1D6ED970-5B4A-46A3-B8E5-2F7133C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38"/>
    <w:pPr>
      <w:spacing w:after="0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38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83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38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38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mn.uta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1101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6</cp:revision>
  <dcterms:created xsi:type="dcterms:W3CDTF">2026-02-02T21:11:00Z</dcterms:created>
  <dcterms:modified xsi:type="dcterms:W3CDTF">2026-02-02T21:18:00Z</dcterms:modified>
</cp:coreProperties>
</file>