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2B39" w:rsidRDefault="00000000">
      <w:pPr>
        <w:jc w:val="center"/>
      </w:pPr>
      <w:r>
        <w:t xml:space="preserve">MINUTES OF THE MEETING OF THE UTAH </w:t>
      </w:r>
    </w:p>
    <w:p w14:paraId="00000002" w14:textId="77777777" w:rsidR="007A2B39" w:rsidRDefault="00000000">
      <w:pPr>
        <w:jc w:val="center"/>
      </w:pPr>
      <w:r>
        <w:t>ALCOHOLIC BEVERAGE SERVICES COMMISSION</w:t>
      </w:r>
    </w:p>
    <w:p w14:paraId="00000003" w14:textId="77777777" w:rsidR="007A2B39" w:rsidRDefault="00000000">
      <w:pPr>
        <w:jc w:val="center"/>
      </w:pPr>
      <w:r>
        <w:t>HELD THURSDAY, DECEMBER 18, 2025</w:t>
      </w:r>
    </w:p>
    <w:p w14:paraId="00000004" w14:textId="77777777" w:rsidR="007A2B39" w:rsidRDefault="00000000">
      <w:pPr>
        <w:jc w:val="center"/>
      </w:pPr>
      <w:r>
        <w:t>MULTI-AGENCY STATE OFFICE BUILDING</w:t>
      </w:r>
    </w:p>
    <w:p w14:paraId="00000005" w14:textId="77777777" w:rsidR="007A2B39" w:rsidRDefault="007A2B39">
      <w:pPr>
        <w:jc w:val="center"/>
      </w:pPr>
    </w:p>
    <w:p w14:paraId="00000006" w14:textId="77777777" w:rsidR="007A2B39" w:rsidRDefault="007A2B39"/>
    <w:p w14:paraId="00000007" w14:textId="77777777" w:rsidR="007A2B39" w:rsidRDefault="007A2B39">
      <w:pPr>
        <w:rPr>
          <w:b/>
          <w:bCs/>
        </w:rPr>
      </w:pPr>
    </w:p>
    <w:p w14:paraId="00000008" w14:textId="77777777" w:rsidR="007A2B39" w:rsidRDefault="007A2B39">
      <w:pPr>
        <w:rPr>
          <w:b/>
          <w:bCs/>
        </w:rPr>
        <w:sectPr w:rsidR="007A2B39">
          <w:footerReference w:type="default" r:id="rId7"/>
          <w:footerReference w:type="first" r:id="rId8"/>
          <w:pgSz w:w="12240" w:h="15840"/>
          <w:pgMar w:top="1440" w:right="1440" w:bottom="1440" w:left="1440" w:header="720" w:footer="720" w:gutter="0"/>
          <w:pgNumType w:start="1"/>
          <w:cols w:space="720"/>
          <w:titlePg/>
        </w:sectPr>
      </w:pPr>
    </w:p>
    <w:p w14:paraId="00000009" w14:textId="7AEABD0C" w:rsidR="007A2B39" w:rsidRDefault="00CF4F7C">
      <w:pPr>
        <w:rPr>
          <w:b/>
          <w:bCs/>
        </w:rPr>
      </w:pPr>
      <w:r>
        <w:rPr>
          <w:b/>
          <w:bCs/>
        </w:rPr>
        <w:t>Commissioner’s Present:</w:t>
      </w:r>
      <w:r>
        <w:t xml:space="preserve"> </w:t>
      </w:r>
      <w:r>
        <w:tab/>
      </w:r>
      <w:r>
        <w:tab/>
      </w:r>
      <w:r>
        <w:tab/>
      </w:r>
    </w:p>
    <w:p w14:paraId="0000000A" w14:textId="77777777" w:rsidR="007A2B39" w:rsidRDefault="00000000">
      <w:r>
        <w:t>Chair Stephen Handy</w:t>
      </w:r>
      <w:r>
        <w:tab/>
      </w:r>
      <w:r>
        <w:tab/>
      </w:r>
      <w:r>
        <w:tab/>
      </w:r>
      <w:r>
        <w:tab/>
      </w:r>
    </w:p>
    <w:p w14:paraId="0000000B" w14:textId="77777777" w:rsidR="007A2B39" w:rsidRDefault="00000000">
      <w:r>
        <w:t>Jacquelyn Orton</w:t>
      </w:r>
      <w:r>
        <w:tab/>
      </w:r>
      <w:r>
        <w:tab/>
      </w:r>
      <w:r>
        <w:tab/>
      </w:r>
      <w:r>
        <w:tab/>
      </w:r>
    </w:p>
    <w:p w14:paraId="0000000C" w14:textId="77777777" w:rsidR="007A2B39" w:rsidRDefault="00000000">
      <w:r>
        <w:t>Christopher Conabee</w:t>
      </w:r>
      <w:r>
        <w:tab/>
      </w:r>
      <w:r>
        <w:tab/>
      </w:r>
      <w:r>
        <w:tab/>
      </w:r>
      <w:r>
        <w:tab/>
      </w:r>
    </w:p>
    <w:p w14:paraId="0000000D" w14:textId="77777777" w:rsidR="007A2B39" w:rsidRDefault="00000000">
      <w:r>
        <w:t>Tara Thue</w:t>
      </w:r>
      <w:r>
        <w:tab/>
      </w:r>
      <w:r>
        <w:tab/>
      </w:r>
      <w:r>
        <w:tab/>
      </w:r>
      <w:r>
        <w:tab/>
      </w:r>
      <w:r>
        <w:tab/>
      </w:r>
    </w:p>
    <w:p w14:paraId="0000000E" w14:textId="77777777" w:rsidR="007A2B39" w:rsidRDefault="00000000">
      <w:r>
        <w:t>Juliette Tennert</w:t>
      </w:r>
      <w:r>
        <w:tab/>
      </w:r>
      <w:r>
        <w:tab/>
      </w:r>
      <w:r>
        <w:tab/>
      </w:r>
    </w:p>
    <w:p w14:paraId="0000000F" w14:textId="77777777" w:rsidR="007A2B39" w:rsidRDefault="007A2B39"/>
    <w:p w14:paraId="00000010" w14:textId="447F74A0" w:rsidR="007A2B39" w:rsidRDefault="00000000">
      <w:r>
        <w:rPr>
          <w:b/>
          <w:bCs/>
        </w:rPr>
        <w:t>Commissioner</w:t>
      </w:r>
      <w:r w:rsidR="00CF4F7C">
        <w:rPr>
          <w:b/>
          <w:bCs/>
        </w:rPr>
        <w:t>’</w:t>
      </w:r>
      <w:r>
        <w:rPr>
          <w:b/>
          <w:bCs/>
        </w:rPr>
        <w:t>s Participating Virtually:</w:t>
      </w:r>
      <w:r>
        <w:rPr>
          <w:b/>
          <w:bCs/>
        </w:rPr>
        <w:tab/>
      </w:r>
      <w:r>
        <w:t xml:space="preserve">  </w:t>
      </w:r>
    </w:p>
    <w:p w14:paraId="00000011" w14:textId="77777777" w:rsidR="007A2B39" w:rsidRDefault="00000000">
      <w:pPr>
        <w:rPr>
          <w:b/>
          <w:bCs/>
        </w:rPr>
      </w:pPr>
      <w:r>
        <w:t xml:space="preserve">Vice Chair Jennifer Tarazon </w:t>
      </w:r>
      <w:r>
        <w:tab/>
      </w:r>
      <w:r>
        <w:tab/>
      </w:r>
      <w:r>
        <w:tab/>
      </w:r>
    </w:p>
    <w:p w14:paraId="00000012" w14:textId="77777777" w:rsidR="007A2B39" w:rsidRDefault="00000000">
      <w:r>
        <w:t>Falyn Owens</w:t>
      </w:r>
      <w:r>
        <w:tab/>
      </w:r>
    </w:p>
    <w:p w14:paraId="00000013" w14:textId="77777777" w:rsidR="007A2B39" w:rsidRDefault="007A2B39"/>
    <w:p w14:paraId="00000014" w14:textId="77777777" w:rsidR="007A2B39" w:rsidRDefault="00000000">
      <w:r>
        <w:rPr>
          <w:b/>
          <w:bCs/>
        </w:rPr>
        <w:t>Commissioners Absent:</w:t>
      </w:r>
      <w:r>
        <w:t xml:space="preserve">  </w:t>
      </w:r>
    </w:p>
    <w:p w14:paraId="00000015" w14:textId="77777777" w:rsidR="007A2B39" w:rsidRDefault="00000000">
      <w:r>
        <w:t>None</w:t>
      </w:r>
    </w:p>
    <w:p w14:paraId="00000016" w14:textId="77777777" w:rsidR="007A2B39" w:rsidRDefault="007A2B39">
      <w:pPr>
        <w:rPr>
          <w:b/>
          <w:bCs/>
        </w:rPr>
      </w:pPr>
    </w:p>
    <w:p w14:paraId="00000017" w14:textId="77777777" w:rsidR="007A2B39" w:rsidRDefault="00000000">
      <w:r>
        <w:rPr>
          <w:b/>
          <w:bCs/>
        </w:rPr>
        <w:t>Staff Present:</w:t>
      </w:r>
    </w:p>
    <w:p w14:paraId="00000018" w14:textId="77777777" w:rsidR="007A2B39" w:rsidRDefault="00000000">
      <w:r>
        <w:t>Ericka Evans, Executive Director</w:t>
      </w:r>
    </w:p>
    <w:p w14:paraId="00000019" w14:textId="77777777" w:rsidR="007A2B39" w:rsidRDefault="00000000">
      <w:r>
        <w:t>Todd Darrington, Deputy Director of Finance and Administration</w:t>
      </w:r>
    </w:p>
    <w:p w14:paraId="0000001A" w14:textId="77777777" w:rsidR="007A2B39" w:rsidRDefault="00000000">
      <w:r>
        <w:t>Brian Swan, Deputy Director, Legal &amp; Regulatory Affairs</w:t>
      </w:r>
    </w:p>
    <w:p w14:paraId="0000001B" w14:textId="77777777" w:rsidR="007A2B39" w:rsidRDefault="00000000">
      <w:pPr>
        <w:ind w:right="-270"/>
      </w:pPr>
      <w:r>
        <w:t>Jeremy Sommerlath, Managing Director of Operations</w:t>
      </w:r>
    </w:p>
    <w:p w14:paraId="0000001C" w14:textId="77777777" w:rsidR="007A2B39" w:rsidRDefault="00000000">
      <w:r>
        <w:t>Doug Murakami, Alcohol Education Director</w:t>
      </w:r>
    </w:p>
    <w:p w14:paraId="0000001D" w14:textId="77777777" w:rsidR="007A2B39" w:rsidRDefault="00000000">
      <w:r>
        <w:t>Craig Warr, Compliance Division Administrator</w:t>
      </w:r>
    </w:p>
    <w:p w14:paraId="0000001E" w14:textId="77777777" w:rsidR="007A2B39" w:rsidRDefault="00000000">
      <w:r>
        <w:t xml:space="preserve"> </w:t>
      </w:r>
    </w:p>
    <w:p w14:paraId="0000001F" w14:textId="77777777" w:rsidR="007A2B39" w:rsidRDefault="00000000">
      <w:pPr>
        <w:rPr>
          <w:b/>
          <w:bCs/>
        </w:rPr>
      </w:pPr>
      <w:r>
        <w:rPr>
          <w:b/>
          <w:bCs/>
        </w:rPr>
        <w:t>Also Present:</w:t>
      </w:r>
    </w:p>
    <w:p w14:paraId="00000020" w14:textId="77777777" w:rsidR="007A2B39" w:rsidRDefault="00000000">
      <w:pPr>
        <w:ind w:right="-180"/>
        <w:sectPr w:rsidR="007A2B39">
          <w:type w:val="continuous"/>
          <w:pgSz w:w="12240" w:h="15840"/>
          <w:pgMar w:top="1440" w:right="1440" w:bottom="1440" w:left="1440" w:header="720" w:footer="720" w:gutter="0"/>
          <w:cols w:num="2" w:space="720" w:equalWidth="0">
            <w:col w:w="4320" w:space="720"/>
            <w:col w:w="4320" w:space="0"/>
          </w:cols>
        </w:sectPr>
      </w:pPr>
      <w:r>
        <w:t>Brooke McCarrick, Assistant Attorney General</w:t>
      </w:r>
    </w:p>
    <w:p w14:paraId="00000021" w14:textId="77777777" w:rsidR="007A2B39" w:rsidRDefault="007A2B39"/>
    <w:p w14:paraId="00000022" w14:textId="77777777" w:rsidR="007A2B39" w:rsidRDefault="00000000">
      <w:r>
        <w:rPr>
          <w:sz w:val="20"/>
          <w:szCs w:val="20"/>
        </w:rPr>
        <w:t>Note: A copy of related material and an audio recording of the meeting can be found at www.abs.utah.gov</w:t>
      </w:r>
    </w:p>
    <w:p w14:paraId="00000023" w14:textId="77777777" w:rsidR="007A2B39" w:rsidRDefault="007A2B39"/>
    <w:p w14:paraId="00000024" w14:textId="77777777" w:rsidR="007A2B39" w:rsidRDefault="00000000">
      <w:r>
        <w:t xml:space="preserve">Chair Handy called the meeting to order at 10:00 a.m. </w:t>
      </w:r>
    </w:p>
    <w:p w14:paraId="00000025" w14:textId="77777777" w:rsidR="007A2B39" w:rsidRDefault="007A2B39"/>
    <w:p w14:paraId="00000026" w14:textId="77777777" w:rsidR="007A2B39" w:rsidRDefault="00000000">
      <w:r>
        <w:t xml:space="preserve">PLEDGE OF ALLEGIANCE:  </w:t>
      </w:r>
    </w:p>
    <w:p w14:paraId="00000027" w14:textId="77777777" w:rsidR="007A2B39" w:rsidRDefault="007A2B39"/>
    <w:p w14:paraId="00000028" w14:textId="77777777" w:rsidR="007A2B39" w:rsidRDefault="00000000">
      <w:r>
        <w:t>Rob Hansen led the group in the Pledge of Allegiance.</w:t>
      </w:r>
    </w:p>
    <w:p w14:paraId="00000029" w14:textId="77777777" w:rsidR="007A2B39" w:rsidRDefault="007A2B39"/>
    <w:p w14:paraId="0000002A" w14:textId="77777777" w:rsidR="007A2B39" w:rsidRDefault="00000000">
      <w:r>
        <w:t>ANNOUNCEMENTS:</w:t>
      </w:r>
    </w:p>
    <w:p w14:paraId="0000002B" w14:textId="77777777" w:rsidR="007A2B39" w:rsidRDefault="007A2B39"/>
    <w:p w14:paraId="0000002C" w14:textId="77777777" w:rsidR="007A2B39" w:rsidRDefault="00000000">
      <w:r>
        <w:t>Chair Handy introduced the commissioners and staff members that assist the commission. He made the following announcements and noted items 15 and 16 have been pulled from the agenda, and will not be addressing items 15 and 16:</w:t>
      </w:r>
    </w:p>
    <w:p w14:paraId="0000002D" w14:textId="77777777" w:rsidR="007A2B39" w:rsidRDefault="007A2B39"/>
    <w:p w14:paraId="0000002E" w14:textId="77777777" w:rsidR="007A2B39" w:rsidRDefault="00000000">
      <w:r>
        <w:t>Chair Handy made the following announcements:</w:t>
      </w:r>
    </w:p>
    <w:p w14:paraId="0000002F" w14:textId="77777777" w:rsidR="007A2B39" w:rsidRDefault="007A2B39"/>
    <w:p w14:paraId="00000030" w14:textId="77777777" w:rsidR="007A2B39" w:rsidRDefault="00000000">
      <w:pPr>
        <w:pBdr>
          <w:top w:val="nil"/>
          <w:left w:val="nil"/>
          <w:bottom w:val="nil"/>
          <w:right w:val="nil"/>
          <w:between w:val="nil"/>
        </w:pBdr>
      </w:pPr>
      <w:r>
        <w:t>a.</w:t>
      </w:r>
      <w:r>
        <w:tab/>
        <w:t xml:space="preserve">Proposed Future Meeting </w:t>
      </w:r>
      <w:proofErr w:type="gramStart"/>
      <w:r>
        <w:t>Schedule  (</w:t>
      </w:r>
      <w:proofErr w:type="gramEnd"/>
      <w:r>
        <w:t>subject to change)</w:t>
      </w:r>
    </w:p>
    <w:p w14:paraId="00000031" w14:textId="77777777" w:rsidR="007A2B39" w:rsidRDefault="00000000">
      <w:pPr>
        <w:pBdr>
          <w:top w:val="nil"/>
          <w:left w:val="nil"/>
          <w:bottom w:val="nil"/>
          <w:right w:val="nil"/>
          <w:between w:val="nil"/>
        </w:pBdr>
      </w:pPr>
      <w:r>
        <w:t>-</w:t>
      </w:r>
      <w:r>
        <w:tab/>
        <w:t>Thursday, January 29, 2026 - MASOB</w:t>
      </w:r>
    </w:p>
    <w:p w14:paraId="00000032" w14:textId="77777777" w:rsidR="007A2B39" w:rsidRDefault="00000000">
      <w:pPr>
        <w:pBdr>
          <w:top w:val="nil"/>
          <w:left w:val="nil"/>
          <w:bottom w:val="nil"/>
          <w:right w:val="nil"/>
          <w:between w:val="nil"/>
        </w:pBdr>
      </w:pPr>
      <w:r>
        <w:t>-</w:t>
      </w:r>
      <w:r>
        <w:tab/>
        <w:t>Thursday, February 26, 2026 - MASOB</w:t>
      </w:r>
    </w:p>
    <w:p w14:paraId="00000033" w14:textId="77777777" w:rsidR="007A2B39" w:rsidRDefault="007A2B39">
      <w:pPr>
        <w:pBdr>
          <w:top w:val="nil"/>
          <w:left w:val="nil"/>
          <w:bottom w:val="nil"/>
          <w:right w:val="nil"/>
          <w:between w:val="nil"/>
        </w:pBdr>
      </w:pPr>
    </w:p>
    <w:p w14:paraId="00000034" w14:textId="77777777" w:rsidR="007A2B39" w:rsidRDefault="00000000">
      <w:pPr>
        <w:pBdr>
          <w:top w:val="nil"/>
          <w:left w:val="nil"/>
          <w:bottom w:val="nil"/>
          <w:right w:val="nil"/>
          <w:between w:val="nil"/>
        </w:pBdr>
      </w:pPr>
      <w:r>
        <w:t>b.</w:t>
      </w:r>
      <w:r>
        <w:tab/>
        <w:t>Upcoming Holiday Closures</w:t>
      </w:r>
    </w:p>
    <w:p w14:paraId="00000035" w14:textId="77777777" w:rsidR="007A2B39" w:rsidRDefault="00000000">
      <w:pPr>
        <w:pBdr>
          <w:top w:val="nil"/>
          <w:left w:val="nil"/>
          <w:bottom w:val="nil"/>
          <w:right w:val="nil"/>
          <w:between w:val="nil"/>
        </w:pBdr>
      </w:pPr>
      <w:r>
        <w:t>-</w:t>
      </w:r>
      <w:r>
        <w:tab/>
        <w:t xml:space="preserve">Thursday, December 25, </w:t>
      </w:r>
      <w:proofErr w:type="gramStart"/>
      <w:r>
        <w:t>2025  (</w:t>
      </w:r>
      <w:proofErr w:type="gramEnd"/>
      <w:r>
        <w:t>Christmas Day)</w:t>
      </w:r>
    </w:p>
    <w:p w14:paraId="00000036" w14:textId="77777777" w:rsidR="007A2B39" w:rsidRDefault="00000000">
      <w:pPr>
        <w:pBdr>
          <w:top w:val="nil"/>
          <w:left w:val="nil"/>
          <w:bottom w:val="nil"/>
          <w:right w:val="nil"/>
          <w:between w:val="nil"/>
        </w:pBdr>
      </w:pPr>
      <w:r>
        <w:lastRenderedPageBreak/>
        <w:t>-</w:t>
      </w:r>
      <w:r>
        <w:tab/>
        <w:t xml:space="preserve">Thursday, January 1, </w:t>
      </w:r>
      <w:proofErr w:type="gramStart"/>
      <w:r>
        <w:t>2026  (</w:t>
      </w:r>
      <w:proofErr w:type="gramEnd"/>
      <w:r>
        <w:t>New Year’s Day)</w:t>
      </w:r>
    </w:p>
    <w:p w14:paraId="00000037" w14:textId="77777777" w:rsidR="007A2B39" w:rsidRDefault="00000000">
      <w:pPr>
        <w:pBdr>
          <w:top w:val="nil"/>
          <w:left w:val="nil"/>
          <w:bottom w:val="nil"/>
          <w:right w:val="nil"/>
          <w:between w:val="nil"/>
        </w:pBdr>
      </w:pPr>
      <w:r>
        <w:t>-</w:t>
      </w:r>
      <w:r>
        <w:tab/>
        <w:t xml:space="preserve">Monday, January 19, </w:t>
      </w:r>
      <w:proofErr w:type="gramStart"/>
      <w:r>
        <w:t>2026  (</w:t>
      </w:r>
      <w:proofErr w:type="gramEnd"/>
      <w:r>
        <w:t>Dr. Martin Luther King, Jr. Day)</w:t>
      </w:r>
      <w:r>
        <w:tab/>
      </w:r>
    </w:p>
    <w:p w14:paraId="00000038" w14:textId="77777777" w:rsidR="007A2B39" w:rsidRDefault="00000000">
      <w:pPr>
        <w:pBdr>
          <w:top w:val="nil"/>
          <w:left w:val="nil"/>
          <w:bottom w:val="nil"/>
          <w:right w:val="nil"/>
          <w:between w:val="nil"/>
        </w:pBdr>
      </w:pPr>
      <w:r>
        <w:t xml:space="preserve"> </w:t>
      </w:r>
    </w:p>
    <w:p w14:paraId="00000039" w14:textId="77777777" w:rsidR="007A2B39" w:rsidRDefault="00000000">
      <w:pPr>
        <w:pBdr>
          <w:top w:val="nil"/>
          <w:left w:val="nil"/>
          <w:bottom w:val="nil"/>
          <w:right w:val="nil"/>
          <w:between w:val="nil"/>
        </w:pBdr>
      </w:pPr>
      <w:r>
        <w:t>c.</w:t>
      </w:r>
      <w:r>
        <w:tab/>
        <w:t>Public Comments</w:t>
      </w:r>
    </w:p>
    <w:p w14:paraId="0000003A" w14:textId="77777777" w:rsidR="007A2B39" w:rsidRDefault="00000000">
      <w:pPr>
        <w:pBdr>
          <w:top w:val="nil"/>
          <w:left w:val="nil"/>
          <w:bottom w:val="nil"/>
          <w:right w:val="nil"/>
          <w:between w:val="nil"/>
        </w:pBdr>
      </w:pPr>
      <w:r>
        <w:t>-</w:t>
      </w:r>
      <w:r>
        <w:tab/>
        <w:t xml:space="preserve">Those </w:t>
      </w:r>
      <w:proofErr w:type="gramStart"/>
      <w:r>
        <w:t>present</w:t>
      </w:r>
      <w:proofErr w:type="gramEnd"/>
      <w:r>
        <w:t>, please complete the form located at the back entrance to the</w:t>
      </w:r>
    </w:p>
    <w:p w14:paraId="0000003B" w14:textId="77777777" w:rsidR="007A2B39" w:rsidRDefault="00000000">
      <w:pPr>
        <w:pBdr>
          <w:top w:val="nil"/>
          <w:left w:val="nil"/>
          <w:bottom w:val="nil"/>
          <w:right w:val="nil"/>
          <w:between w:val="nil"/>
        </w:pBdr>
        <w:ind w:left="720"/>
      </w:pPr>
      <w:r>
        <w:t xml:space="preserve"> room.</w:t>
      </w:r>
    </w:p>
    <w:p w14:paraId="0000003C" w14:textId="77777777" w:rsidR="007A2B39" w:rsidRDefault="00000000">
      <w:pPr>
        <w:pBdr>
          <w:top w:val="nil"/>
          <w:left w:val="nil"/>
          <w:bottom w:val="nil"/>
          <w:right w:val="nil"/>
          <w:between w:val="nil"/>
        </w:pBdr>
      </w:pPr>
      <w:r>
        <w:t>-</w:t>
      </w:r>
      <w:r>
        <w:tab/>
        <w:t xml:space="preserve">Those participating virtually, please email your name, city, topic, and affiliation (if </w:t>
      </w:r>
    </w:p>
    <w:p w14:paraId="0000003D" w14:textId="77777777" w:rsidR="007A2B39" w:rsidRDefault="00000000">
      <w:pPr>
        <w:pBdr>
          <w:top w:val="nil"/>
          <w:left w:val="nil"/>
          <w:bottom w:val="nil"/>
          <w:right w:val="nil"/>
          <w:between w:val="nil"/>
        </w:pBdr>
        <w:ind w:firstLine="720"/>
      </w:pPr>
      <w:r>
        <w:t xml:space="preserve">applicable) to </w:t>
      </w:r>
      <w:hyperlink r:id="rId9">
        <w:r w:rsidR="007A2B39">
          <w:t>hotline@utah.gov</w:t>
        </w:r>
      </w:hyperlink>
      <w:r>
        <w:t xml:space="preserve"> by 5:00 p.m. on Wednesday, December 17, 2025.</w:t>
      </w:r>
    </w:p>
    <w:p w14:paraId="0000003E" w14:textId="77777777" w:rsidR="007A2B39" w:rsidRDefault="00000000">
      <w:pPr>
        <w:pBdr>
          <w:top w:val="nil"/>
          <w:left w:val="nil"/>
          <w:bottom w:val="nil"/>
          <w:right w:val="nil"/>
          <w:between w:val="nil"/>
        </w:pBdr>
      </w:pPr>
      <w:r>
        <w:t>-</w:t>
      </w:r>
      <w:r>
        <w:tab/>
        <w:t>Comments will be addressed at the end of the meeting.</w:t>
      </w:r>
    </w:p>
    <w:p w14:paraId="0000003F" w14:textId="77777777" w:rsidR="007A2B39" w:rsidRDefault="007A2B39"/>
    <w:p w14:paraId="00000040" w14:textId="77777777" w:rsidR="007A2B39" w:rsidRDefault="00000000">
      <w:r>
        <w:t>PARENTS EMPOWERED UPDATE:</w:t>
      </w:r>
    </w:p>
    <w:p w14:paraId="00000041" w14:textId="77777777" w:rsidR="007A2B39" w:rsidRDefault="007A2B39"/>
    <w:p w14:paraId="00000042" w14:textId="77777777" w:rsidR="007A2B39" w:rsidRDefault="00000000">
      <w:r>
        <w:t xml:space="preserve">Doug Murakami, Alcohol Education Director, provided an update on the newly released Student Health and Risk Prevention Survey, which he presented the data across three specific levels of alcohol consumption by grade level: Lifetime Use (any use in the students life), 30-Day Use (use on one or more days in the past month), and Binge Use (five or more on one occasion within the last two weeks).   </w:t>
      </w:r>
    </w:p>
    <w:p w14:paraId="00000043" w14:textId="77777777" w:rsidR="007A2B39" w:rsidRDefault="007A2B39"/>
    <w:p w14:paraId="00000044" w14:textId="77777777" w:rsidR="007A2B39" w:rsidRDefault="00000000">
      <w:r>
        <w:t>Doug Murakami responded to questions from the commissioners.</w:t>
      </w:r>
    </w:p>
    <w:p w14:paraId="00000045" w14:textId="77777777" w:rsidR="007A2B39" w:rsidRDefault="007A2B39"/>
    <w:p w14:paraId="00000046" w14:textId="77777777" w:rsidR="007A2B39" w:rsidRDefault="00000000">
      <w:r>
        <w:t xml:space="preserve">FINANCIAL UPDATE: </w:t>
      </w:r>
    </w:p>
    <w:p w14:paraId="00000047" w14:textId="77777777" w:rsidR="007A2B39" w:rsidRDefault="007A2B39"/>
    <w:p w14:paraId="00000048" w14:textId="77777777" w:rsidR="007A2B39" w:rsidRDefault="00000000">
      <w:pPr>
        <w:rPr>
          <w:color w:val="EA9999"/>
        </w:rPr>
      </w:pPr>
      <w:r>
        <w:t>Todd Darrington, Deputy Director of Finance and Administration, presented the financial report covering period five through November 30, 2025, of FY2026.</w:t>
      </w:r>
      <w:r>
        <w:rPr>
          <w:color w:val="EA9999"/>
        </w:rPr>
        <w:t xml:space="preserve">  </w:t>
      </w:r>
      <w:r>
        <w:t>He noted</w:t>
      </w:r>
      <w:r>
        <w:rPr>
          <w:color w:val="EA9999"/>
        </w:rPr>
        <w:t xml:space="preserve"> </w:t>
      </w:r>
      <w:r>
        <w:t>retail sales were down about $1.5 million from last fiscal year.</w:t>
      </w:r>
      <w:r>
        <w:rPr>
          <w:color w:val="EA9999"/>
        </w:rPr>
        <w:t xml:space="preserve"> </w:t>
      </w:r>
      <w:r>
        <w:t>Total revenue: $21.1 million. The department is currently on track to return approximately $8 million to the general fund and year to date about $34 million.</w:t>
      </w:r>
      <w:r>
        <w:rPr>
          <w:color w:val="EA9999"/>
        </w:rPr>
        <w:t xml:space="preserve">  </w:t>
      </w:r>
    </w:p>
    <w:p w14:paraId="00000049" w14:textId="77777777" w:rsidR="007A2B39" w:rsidRDefault="007A2B39">
      <w:pPr>
        <w:rPr>
          <w:color w:val="EA9999"/>
        </w:rPr>
      </w:pPr>
    </w:p>
    <w:p w14:paraId="0000004A" w14:textId="77777777" w:rsidR="007A2B39" w:rsidRDefault="00000000">
      <w:pPr>
        <w:rPr>
          <w:color w:val="EA9999"/>
        </w:rPr>
      </w:pPr>
      <w:r>
        <w:t xml:space="preserve">Todd Darrington responded to the commissioner’s questions regarding the Pamela Atkinson Homelessness Roundup Fund, declining retail sales, and public funding. </w:t>
      </w:r>
    </w:p>
    <w:p w14:paraId="0000004B" w14:textId="77777777" w:rsidR="007A2B39" w:rsidRDefault="007A2B39"/>
    <w:p w14:paraId="0000004C" w14:textId="77777777" w:rsidR="007A2B39" w:rsidRDefault="00000000">
      <w:r>
        <w:t xml:space="preserve">OPERATIONS UPDATE: </w:t>
      </w:r>
    </w:p>
    <w:p w14:paraId="0000004D" w14:textId="77777777" w:rsidR="007A2B39" w:rsidRDefault="007A2B39"/>
    <w:p w14:paraId="0000004E" w14:textId="77777777" w:rsidR="007A2B39" w:rsidRDefault="00000000">
      <w:r>
        <w:t>Mr. Sommerlath,</w:t>
      </w:r>
      <w:r>
        <w:rPr>
          <w:color w:val="F4CCCC"/>
        </w:rPr>
        <w:t xml:space="preserve"> </w:t>
      </w:r>
      <w:r>
        <w:t xml:space="preserve">Managing Director of Operations, highlighted the active Rare High Demand Product drawing currently open for Old Forester Birthday Bourbon 2025, and accepting entries until December 21, 2025. Additionally, he mentioned that, through February 2026, state stores are partnering with local charities as designated drop-off locations for donations. </w:t>
      </w:r>
    </w:p>
    <w:p w14:paraId="0000004F" w14:textId="77777777" w:rsidR="007A2B39" w:rsidRDefault="007A2B39"/>
    <w:p w14:paraId="00000050" w14:textId="77777777" w:rsidR="007A2B39" w:rsidRDefault="00000000">
      <w:pPr>
        <w:rPr>
          <w:b/>
          <w:bCs/>
        </w:rPr>
      </w:pPr>
      <w:r>
        <w:rPr>
          <w:b/>
          <w:bCs/>
        </w:rPr>
        <w:t>DEPARTMENT APPOINTMENT:</w:t>
      </w:r>
    </w:p>
    <w:p w14:paraId="00000051" w14:textId="77777777" w:rsidR="007A2B39" w:rsidRDefault="007A2B39"/>
    <w:p w14:paraId="00000052" w14:textId="77777777" w:rsidR="007A2B39" w:rsidRDefault="00000000">
      <w:r>
        <w:t>a.</w:t>
      </w:r>
      <w:r>
        <w:tab/>
        <w:t>Executive Assistant</w:t>
      </w:r>
    </w:p>
    <w:p w14:paraId="00000053" w14:textId="77777777" w:rsidR="007A2B39" w:rsidRDefault="007A2B39"/>
    <w:p w14:paraId="00000054" w14:textId="77777777" w:rsidR="007A2B39" w:rsidRDefault="00000000">
      <w:r>
        <w:t xml:space="preserve">Ericka Evans, Executive Director, gave an overview of the department appointment for Executive Assistant, Melissa Suarez. </w:t>
      </w:r>
      <w:r>
        <w:rPr>
          <w:color w:val="EA9999"/>
        </w:rPr>
        <w:t xml:space="preserve"> </w:t>
      </w:r>
    </w:p>
    <w:p w14:paraId="00000055" w14:textId="77777777" w:rsidR="007A2B39" w:rsidRDefault="00000000">
      <w:pPr>
        <w:rPr>
          <w:color w:val="EA9999"/>
        </w:rPr>
      </w:pPr>
      <w:r>
        <w:rPr>
          <w:color w:val="EA9999"/>
        </w:rPr>
        <w:lastRenderedPageBreak/>
        <w:t xml:space="preserve"> </w:t>
      </w:r>
    </w:p>
    <w:p w14:paraId="56985962" w14:textId="49957053" w:rsidR="007A2B39" w:rsidRDefault="00000000">
      <w:pPr>
        <w:rPr>
          <w:u w:val="single"/>
        </w:rPr>
      </w:pPr>
      <w:r>
        <w:rPr>
          <w:b/>
          <w:bCs/>
        </w:rPr>
        <w:t>MOTION:</w:t>
      </w:r>
      <w:r>
        <w:rPr>
          <w:b/>
          <w:bCs/>
        </w:rPr>
        <w:tab/>
      </w:r>
      <w:r>
        <w:t xml:space="preserve">Commissioner Orton moved to approve the department appointment for </w:t>
      </w:r>
      <w:proofErr w:type="gramStart"/>
      <w:r>
        <w:t>a.</w:t>
      </w:r>
      <w:proofErr w:type="gramEnd"/>
      <w:r>
        <w:t xml:space="preserve"> Executive Assistant, Melissa Suarez. Commissioner </w:t>
      </w:r>
      <w:proofErr w:type="spellStart"/>
      <w:r>
        <w:t>Conabee</w:t>
      </w:r>
      <w:proofErr w:type="spellEnd"/>
      <w:r>
        <w:t xml:space="preserve"> seconded the motion. Chair Handy asked for a vote. The motion passed with a vote of 7 - 0 - 0.</w:t>
      </w:r>
    </w:p>
    <w:p w14:paraId="00000057" w14:textId="77777777" w:rsidR="00CF4F7C" w:rsidRDefault="00CF4F7C">
      <w:pPr>
        <w:rPr>
          <w:u w:val="single"/>
        </w:rPr>
        <w:sectPr w:rsidR="00CF4F7C">
          <w:type w:val="continuous"/>
          <w:pgSz w:w="12240" w:h="15840"/>
          <w:pgMar w:top="1440" w:right="1440" w:bottom="1440" w:left="1440" w:header="720" w:footer="720" w:gutter="0"/>
          <w:cols w:space="720"/>
        </w:sectPr>
      </w:pPr>
    </w:p>
    <w:p w14:paraId="58FCCE89" w14:textId="77777777" w:rsidR="00CF4F7C" w:rsidRDefault="00CF4F7C">
      <w:pPr>
        <w:rPr>
          <w:u w:val="single"/>
        </w:rPr>
      </w:pPr>
    </w:p>
    <w:p w14:paraId="00000058" w14:textId="68A9E681" w:rsidR="007A2B39" w:rsidRDefault="00000000">
      <w:pPr>
        <w:rPr>
          <w:u w:val="single"/>
        </w:rPr>
      </w:pPr>
      <w:proofErr w:type="gramStart"/>
      <w:r>
        <w:rPr>
          <w:u w:val="single"/>
        </w:rPr>
        <w:t>Yea</w:t>
      </w:r>
      <w:proofErr w:type="gramEnd"/>
      <w:r>
        <w:rPr>
          <w:u w:val="single"/>
        </w:rPr>
        <w:t xml:space="preserve"> - 7</w:t>
      </w:r>
      <w:r>
        <w:rPr>
          <w:u w:val="single"/>
        </w:rPr>
        <w:tab/>
      </w:r>
    </w:p>
    <w:p w14:paraId="00000059" w14:textId="77777777" w:rsidR="007A2B39" w:rsidRDefault="00000000">
      <w:r>
        <w:t>Chair Handy</w:t>
      </w:r>
    </w:p>
    <w:p w14:paraId="0000005A" w14:textId="4991934A" w:rsidR="007A2B39" w:rsidRDefault="00000000">
      <w:r>
        <w:t>Vice Chair Tarazon</w:t>
      </w:r>
    </w:p>
    <w:p w14:paraId="71422947" w14:textId="77777777" w:rsidR="00CF4F7C" w:rsidRDefault="00CF4F7C"/>
    <w:p w14:paraId="0000005D" w14:textId="0F70B0FA" w:rsidR="007A2B39" w:rsidRDefault="00000000">
      <w:proofErr w:type="gramStart"/>
      <w:r>
        <w:rPr>
          <w:u w:val="single"/>
        </w:rPr>
        <w:t>Nays</w:t>
      </w:r>
      <w:proofErr w:type="gramEnd"/>
      <w:r>
        <w:rPr>
          <w:u w:val="single"/>
        </w:rPr>
        <w:t xml:space="preserve"> - 0</w:t>
      </w:r>
    </w:p>
    <w:p w14:paraId="0000005E" w14:textId="77777777" w:rsidR="007A2B39" w:rsidRDefault="007A2B39"/>
    <w:p w14:paraId="0000005F" w14:textId="77777777" w:rsidR="007A2B39" w:rsidRDefault="007A2B39"/>
    <w:p w14:paraId="00000060" w14:textId="77777777" w:rsidR="007A2B39" w:rsidRDefault="00000000">
      <w:r>
        <w:t xml:space="preserve"> </w:t>
      </w:r>
    </w:p>
    <w:p w14:paraId="00000062" w14:textId="77777777" w:rsidR="007A2B39" w:rsidRDefault="00000000">
      <w:pPr>
        <w:rPr>
          <w:u w:val="single"/>
        </w:rPr>
      </w:pPr>
      <w:r>
        <w:rPr>
          <w:u w:val="single"/>
        </w:rPr>
        <w:t>Absent - 0</w:t>
      </w:r>
    </w:p>
    <w:p w14:paraId="00000063" w14:textId="77777777" w:rsidR="007A2B39" w:rsidRDefault="007A2B39">
      <w:pPr>
        <w:rPr>
          <w:u w:val="single"/>
        </w:rPr>
      </w:pPr>
    </w:p>
    <w:p w14:paraId="00000064"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065" w14:textId="77777777" w:rsidR="007A2B39" w:rsidRDefault="00000000">
      <w:pPr>
        <w:rPr>
          <w:b/>
          <w:bCs/>
        </w:rPr>
      </w:pPr>
      <w:r>
        <w:t>Commissioner Thue</w:t>
      </w:r>
    </w:p>
    <w:p w14:paraId="00000066" w14:textId="77777777" w:rsidR="007A2B39" w:rsidRDefault="00000000">
      <w:r>
        <w:t xml:space="preserve">Commissioner </w:t>
      </w:r>
      <w:proofErr w:type="spellStart"/>
      <w:r>
        <w:t>Tennert</w:t>
      </w:r>
      <w:proofErr w:type="spellEnd"/>
    </w:p>
    <w:p w14:paraId="3DB8D06B" w14:textId="77777777" w:rsidR="00CF4F7C" w:rsidRDefault="00CF4F7C" w:rsidP="00CF4F7C">
      <w:r>
        <w:t>Commissioner Owens</w:t>
      </w:r>
    </w:p>
    <w:p w14:paraId="00000067" w14:textId="758C3848" w:rsidR="007A2B39" w:rsidRDefault="00000000">
      <w:r>
        <w:t xml:space="preserve">Commissioner </w:t>
      </w:r>
      <w:proofErr w:type="spellStart"/>
      <w:r>
        <w:t>Conabee</w:t>
      </w:r>
      <w:proofErr w:type="spellEnd"/>
    </w:p>
    <w:p w14:paraId="014B8762" w14:textId="77777777" w:rsidR="00CF4F7C" w:rsidRDefault="00CF4F7C" w:rsidP="00CF4F7C">
      <w:r>
        <w:t>Commissioner Orton</w:t>
      </w:r>
    </w:p>
    <w:p w14:paraId="00000068" w14:textId="77777777" w:rsidR="007A2B39" w:rsidRDefault="007A2B39">
      <w:pPr>
        <w:rPr>
          <w:b/>
          <w:bCs/>
        </w:rPr>
      </w:pPr>
    </w:p>
    <w:p w14:paraId="00000069" w14:textId="77777777" w:rsidR="007A2B39" w:rsidRDefault="00000000">
      <w:pPr>
        <w:rPr>
          <w:b/>
          <w:bCs/>
        </w:rPr>
      </w:pPr>
      <w:r>
        <w:rPr>
          <w:b/>
          <w:bCs/>
        </w:rPr>
        <w:t>FIVE-YEAR BUILDING PLAN:</w:t>
      </w:r>
    </w:p>
    <w:p w14:paraId="0000006A" w14:textId="77777777" w:rsidR="007A2B39" w:rsidRDefault="007A2B39"/>
    <w:p w14:paraId="0000006B" w14:textId="77777777" w:rsidR="007A2B39" w:rsidRDefault="00000000">
      <w:r>
        <w:t>a.</w:t>
      </w:r>
      <w:r>
        <w:tab/>
        <w:t>Proposed five-year building plan</w:t>
      </w:r>
    </w:p>
    <w:p w14:paraId="0000006C" w14:textId="77777777" w:rsidR="007A2B39" w:rsidRDefault="007A2B39"/>
    <w:p w14:paraId="0000006D" w14:textId="77777777" w:rsidR="007A2B39" w:rsidRDefault="00000000">
      <w:r>
        <w:t>Ericka Evans, Executive Director, gave an overview of the five-year building plan.</w:t>
      </w:r>
    </w:p>
    <w:p w14:paraId="0000006E" w14:textId="77777777" w:rsidR="007A2B39" w:rsidRDefault="007A2B39"/>
    <w:p w14:paraId="0000006F" w14:textId="77777777" w:rsidR="007A2B39" w:rsidRDefault="00000000">
      <w:r>
        <w:rPr>
          <w:b/>
          <w:bCs/>
        </w:rPr>
        <w:t>MOTION:</w:t>
      </w:r>
      <w:r>
        <w:rPr>
          <w:b/>
          <w:bCs/>
        </w:rPr>
        <w:tab/>
      </w:r>
      <w:r>
        <w:t xml:space="preserve">Commissioner </w:t>
      </w:r>
      <w:proofErr w:type="spellStart"/>
      <w:r>
        <w:t>Conabee</w:t>
      </w:r>
      <w:proofErr w:type="spellEnd"/>
      <w:r>
        <w:t xml:space="preserve"> moved to approve the proposed five-year building plan. Commissioner </w:t>
      </w:r>
      <w:proofErr w:type="spellStart"/>
      <w:r>
        <w:t>Tennert</w:t>
      </w:r>
      <w:proofErr w:type="spellEnd"/>
      <w:r>
        <w:t xml:space="preserve"> seconded the motion. Chair Handy asked for a vote. The motion passed with a vote of 7 - 0 - 0.</w:t>
      </w:r>
    </w:p>
    <w:p w14:paraId="5F9932C2" w14:textId="77777777" w:rsidR="007A2B39" w:rsidRDefault="007A2B39">
      <w:pPr>
        <w:rPr>
          <w:u w:val="single"/>
        </w:rPr>
      </w:pPr>
    </w:p>
    <w:p w14:paraId="00000070" w14:textId="77777777" w:rsidR="00CF4F7C" w:rsidRDefault="00CF4F7C">
      <w:pPr>
        <w:rPr>
          <w:u w:val="single"/>
        </w:rPr>
        <w:sectPr w:rsidR="00CF4F7C">
          <w:type w:val="continuous"/>
          <w:pgSz w:w="12240" w:h="15840"/>
          <w:pgMar w:top="1440" w:right="1440" w:bottom="1440" w:left="1440" w:header="720" w:footer="720" w:gutter="0"/>
          <w:cols w:space="720"/>
        </w:sectPr>
      </w:pPr>
    </w:p>
    <w:p w14:paraId="00000071"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072" w14:textId="77777777" w:rsidR="007A2B39" w:rsidRDefault="00000000">
      <w:r>
        <w:t>Chair Handy</w:t>
      </w:r>
    </w:p>
    <w:p w14:paraId="00000073" w14:textId="590C57CF" w:rsidR="007A2B39" w:rsidRDefault="00000000">
      <w:r>
        <w:t>Vice Chair Tarazon</w:t>
      </w:r>
    </w:p>
    <w:p w14:paraId="00000074" w14:textId="77777777" w:rsidR="007A2B39" w:rsidRDefault="00000000">
      <w:r>
        <w:t>Commissioner Orton</w:t>
      </w:r>
    </w:p>
    <w:p w14:paraId="00000076" w14:textId="77777777" w:rsidR="007A2B39" w:rsidRDefault="00000000">
      <w:proofErr w:type="gramStart"/>
      <w:r>
        <w:rPr>
          <w:u w:val="single"/>
        </w:rPr>
        <w:t>Nays</w:t>
      </w:r>
      <w:proofErr w:type="gramEnd"/>
      <w:r>
        <w:rPr>
          <w:u w:val="single"/>
        </w:rPr>
        <w:t xml:space="preserve"> - 0</w:t>
      </w:r>
    </w:p>
    <w:p w14:paraId="00000077" w14:textId="77777777" w:rsidR="007A2B39" w:rsidRDefault="007A2B39"/>
    <w:p w14:paraId="00000078" w14:textId="77777777" w:rsidR="007A2B39" w:rsidRDefault="007A2B39"/>
    <w:p w14:paraId="00000079" w14:textId="77777777" w:rsidR="007A2B39" w:rsidRDefault="00000000">
      <w:r>
        <w:t xml:space="preserve"> </w:t>
      </w:r>
    </w:p>
    <w:p w14:paraId="0000007B" w14:textId="77777777" w:rsidR="007A2B39" w:rsidRDefault="00000000">
      <w:pPr>
        <w:rPr>
          <w:u w:val="single"/>
        </w:rPr>
      </w:pPr>
      <w:r>
        <w:rPr>
          <w:u w:val="single"/>
        </w:rPr>
        <w:t>Absent - 0</w:t>
      </w:r>
    </w:p>
    <w:p w14:paraId="0000007C" w14:textId="77777777" w:rsidR="007A2B39" w:rsidRDefault="007A2B39">
      <w:pPr>
        <w:rPr>
          <w:u w:val="single"/>
        </w:rPr>
      </w:pPr>
    </w:p>
    <w:p w14:paraId="0000007D"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07E" w14:textId="77777777" w:rsidR="007A2B39" w:rsidRDefault="00000000">
      <w:pPr>
        <w:rPr>
          <w:b/>
          <w:bCs/>
        </w:rPr>
      </w:pPr>
      <w:r>
        <w:t>Commissioner Thue</w:t>
      </w:r>
    </w:p>
    <w:p w14:paraId="0000007F" w14:textId="77777777" w:rsidR="007A2B39" w:rsidRDefault="00000000">
      <w:r>
        <w:t xml:space="preserve">Commissioner </w:t>
      </w:r>
      <w:proofErr w:type="spellStart"/>
      <w:r>
        <w:t>Tennert</w:t>
      </w:r>
      <w:proofErr w:type="spellEnd"/>
    </w:p>
    <w:p w14:paraId="00000080" w14:textId="77777777" w:rsidR="007A2B39" w:rsidRDefault="00000000">
      <w:r>
        <w:t xml:space="preserve">Commissioner </w:t>
      </w:r>
      <w:proofErr w:type="spellStart"/>
      <w:r>
        <w:t>Conabee</w:t>
      </w:r>
      <w:proofErr w:type="spellEnd"/>
    </w:p>
    <w:p w14:paraId="31D4324B" w14:textId="77777777" w:rsidR="00CF4F7C" w:rsidRDefault="00CF4F7C" w:rsidP="00CF4F7C">
      <w:r>
        <w:t>Commissioner Owens</w:t>
      </w:r>
    </w:p>
    <w:p w14:paraId="4F1EA16D" w14:textId="77777777" w:rsidR="00CF4F7C" w:rsidRDefault="00CF4F7C"/>
    <w:p w14:paraId="00000082" w14:textId="77777777" w:rsidR="007A2B39" w:rsidRDefault="00000000">
      <w:pPr>
        <w:rPr>
          <w:b/>
          <w:bCs/>
        </w:rPr>
      </w:pPr>
      <w:r>
        <w:rPr>
          <w:b/>
          <w:bCs/>
        </w:rPr>
        <w:t>ADMINISTRATIVE RULES REVISION:</w:t>
      </w:r>
    </w:p>
    <w:p w14:paraId="00000083" w14:textId="77777777" w:rsidR="007A2B39" w:rsidRDefault="007A2B39"/>
    <w:p w14:paraId="00000084" w14:textId="77777777" w:rsidR="007A2B39" w:rsidRDefault="00000000">
      <w:pPr>
        <w:pBdr>
          <w:top w:val="nil"/>
          <w:left w:val="nil"/>
          <w:bottom w:val="nil"/>
          <w:right w:val="nil"/>
          <w:between w:val="nil"/>
        </w:pBdr>
      </w:pPr>
      <w:r>
        <w:t>a.</w:t>
      </w:r>
      <w:r>
        <w:tab/>
        <w:t>Proposed revisions to:</w:t>
      </w:r>
    </w:p>
    <w:p w14:paraId="00000085" w14:textId="77777777" w:rsidR="007A2B39" w:rsidRDefault="00000000">
      <w:pPr>
        <w:pBdr>
          <w:top w:val="nil"/>
          <w:left w:val="nil"/>
          <w:bottom w:val="nil"/>
          <w:right w:val="nil"/>
          <w:between w:val="nil"/>
        </w:pBdr>
      </w:pPr>
      <w:r>
        <w:t>(1)</w:t>
      </w:r>
      <w:r>
        <w:tab/>
        <w:t>Administrative Code, R82-2-305, Evaluation Guidelines of Package Agencies</w:t>
      </w:r>
      <w:r>
        <w:tab/>
      </w:r>
    </w:p>
    <w:p w14:paraId="00000086" w14:textId="77777777" w:rsidR="007A2B39" w:rsidRDefault="00000000">
      <w:pPr>
        <w:pBdr>
          <w:top w:val="nil"/>
          <w:left w:val="nil"/>
          <w:bottom w:val="nil"/>
          <w:right w:val="nil"/>
          <w:between w:val="nil"/>
        </w:pBdr>
      </w:pPr>
      <w:r>
        <w:t>(2)</w:t>
      </w:r>
      <w:r>
        <w:tab/>
        <w:t>Administrative Code, R82-2-308, Consignment Inventory Package Agencies</w:t>
      </w:r>
    </w:p>
    <w:p w14:paraId="00000087" w14:textId="77777777" w:rsidR="007A2B39" w:rsidRDefault="007A2B39"/>
    <w:p w14:paraId="00000088" w14:textId="77777777" w:rsidR="007A2B39" w:rsidRDefault="00000000">
      <w:r>
        <w:t>Ericka Evans,</w:t>
      </w:r>
      <w:r>
        <w:rPr>
          <w:color w:val="EA9999"/>
        </w:rPr>
        <w:t xml:space="preserve"> </w:t>
      </w:r>
      <w:r>
        <w:t xml:space="preserve">Executive Director, gave an overview of the administrative </w:t>
      </w:r>
      <w:proofErr w:type="gramStart"/>
      <w:r>
        <w:t>rules</w:t>
      </w:r>
      <w:proofErr w:type="gramEnd"/>
      <w:r>
        <w:t xml:space="preserve"> revision for Type 2 and Type 3 Package Agency contracts, followed by an explanation of the administrative rulemaking process. She shared that these revisions aim to modernize outdated text and extend the payment window for Type 2 and Type 3 Package Agencies experiencing economic hardship.  </w:t>
      </w:r>
    </w:p>
    <w:p w14:paraId="00000089" w14:textId="77777777" w:rsidR="007A2B39" w:rsidRDefault="007A2B39"/>
    <w:p w14:paraId="0000008A" w14:textId="77777777" w:rsidR="007A2B39" w:rsidRDefault="00000000">
      <w:r>
        <w:rPr>
          <w:b/>
          <w:bCs/>
        </w:rPr>
        <w:t>MOTION:</w:t>
      </w:r>
      <w:r>
        <w:rPr>
          <w:b/>
          <w:bCs/>
        </w:rPr>
        <w:tab/>
      </w:r>
      <w:r>
        <w:t xml:space="preserve">Commissioner Orton moved to approve the administrative rules revision for items #1 and #2 on a. proposed revisions.  Commissioner </w:t>
      </w:r>
      <w:proofErr w:type="spellStart"/>
      <w:r>
        <w:t>Tennert</w:t>
      </w:r>
      <w:proofErr w:type="spellEnd"/>
      <w:r>
        <w:t xml:space="preserve"> seconded the motion. Chair Handy asked for a vote. The motion passed with a vote of 7 - 0 - 0.</w:t>
      </w:r>
    </w:p>
    <w:p w14:paraId="27CE7617" w14:textId="77777777" w:rsidR="007A2B39" w:rsidRDefault="007A2B39">
      <w:pPr>
        <w:rPr>
          <w:u w:val="single"/>
        </w:rPr>
      </w:pPr>
    </w:p>
    <w:p w14:paraId="0000008B" w14:textId="77777777" w:rsidR="00CF4F7C" w:rsidRDefault="00CF4F7C">
      <w:pPr>
        <w:rPr>
          <w:u w:val="single"/>
        </w:rPr>
        <w:sectPr w:rsidR="00CF4F7C">
          <w:type w:val="continuous"/>
          <w:pgSz w:w="12240" w:h="15840"/>
          <w:pgMar w:top="1440" w:right="1440" w:bottom="1440" w:left="1440" w:header="720" w:footer="720" w:gutter="0"/>
          <w:cols w:space="720"/>
        </w:sectPr>
      </w:pPr>
    </w:p>
    <w:p w14:paraId="0000008C"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08D" w14:textId="77777777" w:rsidR="007A2B39" w:rsidRDefault="00000000">
      <w:r>
        <w:t>Chair Handy</w:t>
      </w:r>
    </w:p>
    <w:p w14:paraId="0000008E" w14:textId="474C66B0" w:rsidR="007A2B39" w:rsidRDefault="00000000">
      <w:r>
        <w:t>Vice Chair Tarazon</w:t>
      </w:r>
    </w:p>
    <w:p w14:paraId="0000008F" w14:textId="77777777" w:rsidR="007A2B39" w:rsidRDefault="00000000">
      <w:r>
        <w:t>Commissioner Orton</w:t>
      </w:r>
    </w:p>
    <w:p w14:paraId="00000091" w14:textId="77777777" w:rsidR="007A2B39" w:rsidRDefault="00000000">
      <w:proofErr w:type="gramStart"/>
      <w:r>
        <w:rPr>
          <w:u w:val="single"/>
        </w:rPr>
        <w:t>Nays</w:t>
      </w:r>
      <w:proofErr w:type="gramEnd"/>
      <w:r>
        <w:rPr>
          <w:u w:val="single"/>
        </w:rPr>
        <w:t xml:space="preserve"> - 0</w:t>
      </w:r>
    </w:p>
    <w:p w14:paraId="00000092" w14:textId="77777777" w:rsidR="007A2B39" w:rsidRDefault="007A2B39"/>
    <w:p w14:paraId="00000093" w14:textId="77777777" w:rsidR="007A2B39" w:rsidRDefault="007A2B39"/>
    <w:p w14:paraId="00000094" w14:textId="77777777" w:rsidR="007A2B39" w:rsidRDefault="00000000">
      <w:r>
        <w:t xml:space="preserve"> </w:t>
      </w:r>
    </w:p>
    <w:p w14:paraId="00000096" w14:textId="77777777" w:rsidR="007A2B39" w:rsidRDefault="00000000">
      <w:pPr>
        <w:rPr>
          <w:u w:val="single"/>
        </w:rPr>
      </w:pPr>
      <w:r>
        <w:rPr>
          <w:u w:val="single"/>
        </w:rPr>
        <w:t>Absent - 0</w:t>
      </w:r>
    </w:p>
    <w:p w14:paraId="00000097" w14:textId="77777777" w:rsidR="007A2B39" w:rsidRDefault="007A2B39">
      <w:pPr>
        <w:rPr>
          <w:u w:val="single"/>
        </w:rPr>
      </w:pPr>
    </w:p>
    <w:p w14:paraId="00000098"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099" w14:textId="77777777" w:rsidR="007A2B39" w:rsidRDefault="00000000">
      <w:pPr>
        <w:rPr>
          <w:b/>
          <w:bCs/>
        </w:rPr>
      </w:pPr>
      <w:r>
        <w:t>Commissioner Thue</w:t>
      </w:r>
    </w:p>
    <w:p w14:paraId="0000009A" w14:textId="77777777" w:rsidR="007A2B39" w:rsidRDefault="00000000">
      <w:r>
        <w:t xml:space="preserve">Commissioner </w:t>
      </w:r>
      <w:proofErr w:type="spellStart"/>
      <w:r>
        <w:t>Tennert</w:t>
      </w:r>
      <w:proofErr w:type="spellEnd"/>
    </w:p>
    <w:p w14:paraId="0000009B" w14:textId="77777777" w:rsidR="007A2B39" w:rsidRDefault="00000000">
      <w:pPr>
        <w:rPr>
          <w:u w:val="single"/>
        </w:rPr>
      </w:pPr>
      <w:r>
        <w:t xml:space="preserve">Commissioner </w:t>
      </w:r>
      <w:proofErr w:type="spellStart"/>
      <w:r>
        <w:t>Conabee</w:t>
      </w:r>
      <w:proofErr w:type="spellEnd"/>
    </w:p>
    <w:p w14:paraId="63170EF7" w14:textId="77777777" w:rsidR="00CF4F7C" w:rsidRDefault="00CF4F7C" w:rsidP="00CF4F7C">
      <w:r>
        <w:t>Commissioner Owens</w:t>
      </w:r>
    </w:p>
    <w:p w14:paraId="0000009C" w14:textId="77777777" w:rsidR="007A2B39" w:rsidRDefault="007A2B39"/>
    <w:p w14:paraId="0000009D" w14:textId="77777777" w:rsidR="007A2B39" w:rsidRDefault="00000000">
      <w:pPr>
        <w:rPr>
          <w:b/>
          <w:bCs/>
        </w:rPr>
      </w:pPr>
      <w:r>
        <w:rPr>
          <w:b/>
          <w:bCs/>
        </w:rPr>
        <w:t>VIOLATIONS:</w:t>
      </w:r>
    </w:p>
    <w:p w14:paraId="0000009E" w14:textId="77777777" w:rsidR="007A2B39" w:rsidRDefault="007A2B39"/>
    <w:p w14:paraId="0000009F" w14:textId="77777777" w:rsidR="007A2B39" w:rsidRDefault="00000000">
      <w:pPr>
        <w:pBdr>
          <w:top w:val="nil"/>
          <w:left w:val="nil"/>
          <w:bottom w:val="nil"/>
          <w:right w:val="nil"/>
          <w:between w:val="nil"/>
        </w:pBdr>
      </w:pPr>
      <w:r>
        <w:t>*Referral Sources – State Bureau of Investigation (SBI), West Jordan Police Department (WJD), West Valley Police Department (WPD).</w:t>
      </w:r>
    </w:p>
    <w:p w14:paraId="000000A0" w14:textId="77777777" w:rsidR="007A2B39" w:rsidRDefault="007A2B39"/>
    <w:p w14:paraId="000000A1" w14:textId="77777777" w:rsidR="007A2B39" w:rsidRDefault="00000000">
      <w:r>
        <w:t>a.</w:t>
      </w:r>
      <w:r>
        <w:tab/>
        <w:t>Consent Calendar:</w:t>
      </w:r>
    </w:p>
    <w:p w14:paraId="000000A2" w14:textId="77777777" w:rsidR="007A2B39" w:rsidRDefault="007A2B39"/>
    <w:p w14:paraId="000000A3" w14:textId="77777777" w:rsidR="007A2B39" w:rsidRDefault="00000000">
      <w:r>
        <w:t>[The following Consent Calendar items included uncontested letters of admonishment (written warnings) and settlement agreements that were agreed to and accepted by the licensees. They were considered as a block with one vote.]</w:t>
      </w:r>
    </w:p>
    <w:p w14:paraId="000000A4" w14:textId="77777777" w:rsidR="007A2B39" w:rsidRDefault="00000000">
      <w:r>
        <w:tab/>
      </w:r>
      <w:r>
        <w:tab/>
      </w:r>
    </w:p>
    <w:p w14:paraId="000000A5" w14:textId="77777777" w:rsidR="007A2B39" w:rsidRDefault="00000000">
      <w:pPr>
        <w:pBdr>
          <w:top w:val="nil"/>
          <w:left w:val="nil"/>
          <w:bottom w:val="nil"/>
          <w:right w:val="nil"/>
          <w:between w:val="nil"/>
        </w:pBdr>
      </w:pPr>
      <w:r>
        <w:t>(1)</w:t>
      </w:r>
      <w:r>
        <w:tab/>
        <w:t>Murphy Oil Express #8807, West Jordan and Sheila Apple</w:t>
      </w:r>
      <w:r>
        <w:tab/>
      </w:r>
      <w:r>
        <w:tab/>
        <w:t>*WJD</w:t>
      </w:r>
      <w:r>
        <w:tab/>
        <w:t>(OP)</w:t>
      </w:r>
    </w:p>
    <w:p w14:paraId="000000A6" w14:textId="77777777" w:rsidR="007A2B39" w:rsidRDefault="00000000">
      <w:pPr>
        <w:pBdr>
          <w:top w:val="nil"/>
          <w:left w:val="nil"/>
          <w:bottom w:val="nil"/>
          <w:right w:val="nil"/>
          <w:between w:val="nil"/>
        </w:pBdr>
      </w:pPr>
      <w:r>
        <w:tab/>
        <w:t xml:space="preserve">(employee) </w:t>
      </w:r>
      <w:r>
        <w:tab/>
      </w:r>
    </w:p>
    <w:p w14:paraId="000000A7" w14:textId="77777777" w:rsidR="007A2B39" w:rsidRDefault="00000000">
      <w:pPr>
        <w:pBdr>
          <w:top w:val="nil"/>
          <w:left w:val="nil"/>
          <w:bottom w:val="nil"/>
          <w:right w:val="nil"/>
          <w:between w:val="nil"/>
        </w:pBdr>
      </w:pPr>
      <w:r>
        <w:t>(2)</w:t>
      </w:r>
      <w:r>
        <w:tab/>
        <w:t>Strap Tank Brewery, St. George</w:t>
      </w:r>
      <w:r>
        <w:tab/>
      </w:r>
      <w:r>
        <w:tab/>
      </w:r>
      <w:r>
        <w:tab/>
      </w:r>
      <w:r>
        <w:tab/>
      </w:r>
      <w:r>
        <w:tab/>
        <w:t>*SBI</w:t>
      </w:r>
      <w:r>
        <w:tab/>
        <w:t>(RF)</w:t>
      </w:r>
    </w:p>
    <w:p w14:paraId="000000A8" w14:textId="77777777" w:rsidR="007A2B39" w:rsidRDefault="00000000">
      <w:pPr>
        <w:pBdr>
          <w:top w:val="nil"/>
          <w:left w:val="nil"/>
          <w:bottom w:val="nil"/>
          <w:right w:val="nil"/>
          <w:between w:val="nil"/>
        </w:pBdr>
      </w:pPr>
      <w:r>
        <w:t>(3)</w:t>
      </w:r>
      <w:r>
        <w:tab/>
        <w:t>Sidecar Cafe, St. George</w:t>
      </w:r>
      <w:r>
        <w:tab/>
      </w:r>
      <w:r>
        <w:tab/>
      </w:r>
      <w:r>
        <w:tab/>
      </w:r>
      <w:r>
        <w:tab/>
      </w:r>
      <w:r>
        <w:tab/>
      </w:r>
      <w:r>
        <w:tab/>
        <w:t>*SBI</w:t>
      </w:r>
      <w:r>
        <w:tab/>
        <w:t>(RL)</w:t>
      </w:r>
    </w:p>
    <w:p w14:paraId="000000A9" w14:textId="77777777" w:rsidR="007A2B39" w:rsidRDefault="00000000">
      <w:pPr>
        <w:pBdr>
          <w:top w:val="nil"/>
          <w:left w:val="nil"/>
          <w:bottom w:val="nil"/>
          <w:right w:val="nil"/>
          <w:between w:val="nil"/>
        </w:pBdr>
      </w:pPr>
      <w:r>
        <w:t>(4)</w:t>
      </w:r>
      <w:r>
        <w:tab/>
        <w:t>Courtyard Orem University Place, Orem and Hailey Braman</w:t>
      </w:r>
      <w:r>
        <w:tab/>
        <w:t>*SBI</w:t>
      </w:r>
      <w:r>
        <w:tab/>
        <w:t>(RF)</w:t>
      </w:r>
    </w:p>
    <w:p w14:paraId="000000AA" w14:textId="77777777" w:rsidR="007A2B39" w:rsidRDefault="00000000">
      <w:pPr>
        <w:pBdr>
          <w:top w:val="nil"/>
          <w:left w:val="nil"/>
          <w:bottom w:val="nil"/>
          <w:right w:val="nil"/>
          <w:between w:val="nil"/>
        </w:pBdr>
      </w:pPr>
      <w:r>
        <w:t>(5)</w:t>
      </w:r>
      <w:r>
        <w:tab/>
        <w:t xml:space="preserve">Hampton Inn &amp; Suites by Hilton, West Jordan and Teressa </w:t>
      </w:r>
      <w:r>
        <w:tab/>
      </w:r>
      <w:r>
        <w:tab/>
        <w:t>*WJD</w:t>
      </w:r>
      <w:r>
        <w:tab/>
        <w:t>(OP)</w:t>
      </w:r>
    </w:p>
    <w:p w14:paraId="000000AB" w14:textId="77777777" w:rsidR="007A2B39" w:rsidRDefault="00000000">
      <w:pPr>
        <w:pBdr>
          <w:top w:val="nil"/>
          <w:left w:val="nil"/>
          <w:bottom w:val="nil"/>
          <w:right w:val="nil"/>
          <w:between w:val="nil"/>
        </w:pBdr>
      </w:pPr>
      <w:r>
        <w:tab/>
        <w:t>Schierbaum (employee)</w:t>
      </w:r>
    </w:p>
    <w:p w14:paraId="000000AC" w14:textId="77777777" w:rsidR="007A2B39" w:rsidRDefault="00000000">
      <w:pPr>
        <w:pBdr>
          <w:top w:val="nil"/>
          <w:left w:val="nil"/>
          <w:bottom w:val="nil"/>
          <w:right w:val="nil"/>
          <w:between w:val="nil"/>
        </w:pBdr>
      </w:pPr>
      <w:r>
        <w:t>(6)</w:t>
      </w:r>
      <w:r>
        <w:tab/>
        <w:t>Thai Sapa, Springdale</w:t>
      </w:r>
      <w:r>
        <w:tab/>
      </w:r>
      <w:r>
        <w:tab/>
      </w:r>
      <w:r>
        <w:tab/>
      </w:r>
      <w:r>
        <w:tab/>
      </w:r>
      <w:r>
        <w:tab/>
      </w:r>
      <w:r>
        <w:tab/>
        <w:t>*SBI</w:t>
      </w:r>
      <w:r>
        <w:tab/>
        <w:t>(RL)</w:t>
      </w:r>
    </w:p>
    <w:p w14:paraId="000000AD" w14:textId="77777777" w:rsidR="007A2B39" w:rsidRDefault="00000000">
      <w:pPr>
        <w:pBdr>
          <w:top w:val="nil"/>
          <w:left w:val="nil"/>
          <w:bottom w:val="nil"/>
          <w:right w:val="nil"/>
          <w:between w:val="nil"/>
        </w:pBdr>
      </w:pPr>
      <w:r>
        <w:t>(7)</w:t>
      </w:r>
      <w:r>
        <w:tab/>
        <w:t>Rusty Crab Daddy, St. George and Krista Wensel (employee)</w:t>
      </w:r>
      <w:r>
        <w:tab/>
        <w:t>*SBI</w:t>
      </w:r>
      <w:r>
        <w:tab/>
        <w:t>(RL)</w:t>
      </w:r>
    </w:p>
    <w:p w14:paraId="000000AE" w14:textId="77777777" w:rsidR="007A2B39" w:rsidRDefault="00000000">
      <w:pPr>
        <w:pBdr>
          <w:top w:val="nil"/>
          <w:left w:val="nil"/>
          <w:bottom w:val="nil"/>
          <w:right w:val="nil"/>
          <w:between w:val="nil"/>
        </w:pBdr>
      </w:pPr>
      <w:r>
        <w:t>(8)</w:t>
      </w:r>
      <w:r>
        <w:tab/>
        <w:t xml:space="preserve">Smith’s Market Place #495, West Jordan and Vasuki </w:t>
      </w:r>
      <w:proofErr w:type="spellStart"/>
      <w:r>
        <w:t>Sudagar</w:t>
      </w:r>
      <w:proofErr w:type="spellEnd"/>
      <w:r>
        <w:tab/>
        <w:t>*WJD</w:t>
      </w:r>
      <w:r>
        <w:tab/>
        <w:t>(OP)</w:t>
      </w:r>
    </w:p>
    <w:p w14:paraId="000000AF" w14:textId="77777777" w:rsidR="007A2B39" w:rsidRDefault="00000000">
      <w:pPr>
        <w:pBdr>
          <w:top w:val="nil"/>
          <w:left w:val="nil"/>
          <w:bottom w:val="nil"/>
          <w:right w:val="nil"/>
          <w:between w:val="nil"/>
        </w:pBdr>
      </w:pPr>
      <w:r>
        <w:t>(9)</w:t>
      </w:r>
      <w:r>
        <w:tab/>
        <w:t xml:space="preserve">The Grill </w:t>
      </w:r>
      <w:proofErr w:type="gramStart"/>
      <w:r>
        <w:t>At</w:t>
      </w:r>
      <w:proofErr w:type="gramEnd"/>
      <w:r>
        <w:t xml:space="preserve"> Sand Hollow Resort, Hurricane and Aundrea Reck</w:t>
      </w:r>
      <w:r>
        <w:tab/>
        <w:t>*SBI</w:t>
      </w:r>
      <w:r>
        <w:tab/>
        <w:t>(RF)</w:t>
      </w:r>
    </w:p>
    <w:p w14:paraId="000000B0" w14:textId="77777777" w:rsidR="007A2B39" w:rsidRDefault="00000000">
      <w:pPr>
        <w:pBdr>
          <w:top w:val="nil"/>
          <w:left w:val="nil"/>
          <w:bottom w:val="nil"/>
          <w:right w:val="nil"/>
          <w:between w:val="nil"/>
        </w:pBdr>
      </w:pPr>
      <w:r>
        <w:tab/>
        <w:t>(employee)</w:t>
      </w:r>
    </w:p>
    <w:p w14:paraId="000000B1" w14:textId="77777777" w:rsidR="007A2B39" w:rsidRDefault="00000000">
      <w:pPr>
        <w:pBdr>
          <w:top w:val="nil"/>
          <w:left w:val="nil"/>
          <w:bottom w:val="nil"/>
          <w:right w:val="nil"/>
          <w:between w:val="nil"/>
        </w:pBdr>
      </w:pPr>
      <w:r>
        <w:t>(10)</w:t>
      </w:r>
      <w:r>
        <w:tab/>
        <w:t xml:space="preserve">Copper Rock Golf Course, Hurricane and Emily </w:t>
      </w:r>
      <w:proofErr w:type="gramStart"/>
      <w:r>
        <w:t>Horgan</w:t>
      </w:r>
      <w:r>
        <w:tab/>
      </w:r>
      <w:r>
        <w:tab/>
        <w:t>*</w:t>
      </w:r>
      <w:proofErr w:type="gramEnd"/>
      <w:r>
        <w:t>SBI</w:t>
      </w:r>
      <w:r>
        <w:tab/>
        <w:t>(BE)</w:t>
      </w:r>
    </w:p>
    <w:p w14:paraId="000000B2" w14:textId="77777777" w:rsidR="007A2B39" w:rsidRDefault="00000000">
      <w:pPr>
        <w:pBdr>
          <w:top w:val="nil"/>
          <w:left w:val="nil"/>
          <w:bottom w:val="nil"/>
          <w:right w:val="nil"/>
          <w:between w:val="nil"/>
        </w:pBdr>
      </w:pPr>
      <w:r>
        <w:tab/>
        <w:t>(employee)</w:t>
      </w:r>
    </w:p>
    <w:p w14:paraId="000000B3" w14:textId="77777777" w:rsidR="007A2B39" w:rsidRDefault="00000000">
      <w:pPr>
        <w:pBdr>
          <w:top w:val="nil"/>
          <w:left w:val="nil"/>
          <w:bottom w:val="nil"/>
          <w:right w:val="nil"/>
          <w:between w:val="nil"/>
        </w:pBdr>
      </w:pPr>
      <w:r>
        <w:t>(11)</w:t>
      </w:r>
      <w:r>
        <w:tab/>
        <w:t>Smith’s Food and Drug Marketplace #139, West Jordan and</w:t>
      </w:r>
      <w:r>
        <w:tab/>
        <w:t>*WJD</w:t>
      </w:r>
      <w:r>
        <w:tab/>
        <w:t>(OP)</w:t>
      </w:r>
    </w:p>
    <w:p w14:paraId="000000B4" w14:textId="77777777" w:rsidR="007A2B39" w:rsidRDefault="00000000">
      <w:pPr>
        <w:pBdr>
          <w:top w:val="nil"/>
          <w:left w:val="nil"/>
          <w:bottom w:val="nil"/>
          <w:right w:val="nil"/>
          <w:between w:val="nil"/>
        </w:pBdr>
      </w:pPr>
      <w:r>
        <w:tab/>
        <w:t>Jayden Flores-Garcia (employee)</w:t>
      </w:r>
    </w:p>
    <w:p w14:paraId="000000B5" w14:textId="77777777" w:rsidR="007A2B39" w:rsidRDefault="00000000">
      <w:pPr>
        <w:pBdr>
          <w:top w:val="nil"/>
          <w:left w:val="nil"/>
          <w:bottom w:val="nil"/>
          <w:right w:val="nil"/>
          <w:between w:val="nil"/>
        </w:pBdr>
      </w:pPr>
      <w:r>
        <w:t>(12)</w:t>
      </w:r>
      <w:r>
        <w:tab/>
        <w:t>Whiptail Grill, Springdale and Cesar Ruiz-Pulido (employee)</w:t>
      </w:r>
      <w:r>
        <w:tab/>
        <w:t>*SBI</w:t>
      </w:r>
      <w:r>
        <w:tab/>
        <w:t>(RF)</w:t>
      </w:r>
    </w:p>
    <w:p w14:paraId="000000B6" w14:textId="77777777" w:rsidR="007A2B39" w:rsidRDefault="00000000">
      <w:pPr>
        <w:pBdr>
          <w:top w:val="nil"/>
          <w:left w:val="nil"/>
          <w:bottom w:val="nil"/>
          <w:right w:val="nil"/>
          <w:between w:val="nil"/>
        </w:pBdr>
      </w:pPr>
      <w:r>
        <w:t>(13)</w:t>
      </w:r>
      <w:r>
        <w:tab/>
        <w:t>Outback Steakhouse, Sandy</w:t>
      </w:r>
      <w:r>
        <w:tab/>
      </w:r>
      <w:r>
        <w:tab/>
      </w:r>
      <w:r>
        <w:tab/>
      </w:r>
      <w:r>
        <w:tab/>
      </w:r>
      <w:r>
        <w:tab/>
      </w:r>
      <w:r>
        <w:tab/>
        <w:t>*SBI</w:t>
      </w:r>
      <w:r>
        <w:tab/>
        <w:t>(RF)</w:t>
      </w:r>
    </w:p>
    <w:p w14:paraId="000000B7" w14:textId="77777777" w:rsidR="007A2B39" w:rsidRDefault="00000000">
      <w:pPr>
        <w:pBdr>
          <w:top w:val="nil"/>
          <w:left w:val="nil"/>
          <w:bottom w:val="nil"/>
          <w:right w:val="nil"/>
          <w:between w:val="nil"/>
        </w:pBdr>
      </w:pPr>
      <w:r>
        <w:t>(14)</w:t>
      </w:r>
      <w:r>
        <w:tab/>
        <w:t>Walmart #3568, West Valley City and Payton Burke (employee)</w:t>
      </w:r>
      <w:r>
        <w:tab/>
        <w:t>*WVD</w:t>
      </w:r>
      <w:r>
        <w:tab/>
        <w:t>(OP)</w:t>
      </w:r>
    </w:p>
    <w:p w14:paraId="000000B8" w14:textId="77777777" w:rsidR="007A2B39" w:rsidRDefault="00000000">
      <w:pPr>
        <w:pBdr>
          <w:top w:val="nil"/>
          <w:left w:val="nil"/>
          <w:bottom w:val="nil"/>
          <w:right w:val="nil"/>
          <w:between w:val="nil"/>
        </w:pBdr>
      </w:pPr>
      <w:r>
        <w:lastRenderedPageBreak/>
        <w:t>(15)</w:t>
      </w:r>
      <w:r>
        <w:tab/>
      </w:r>
      <w:proofErr w:type="spellStart"/>
      <w:r>
        <w:t>Puffspot</w:t>
      </w:r>
      <w:proofErr w:type="spellEnd"/>
      <w:r>
        <w:t>, Murray</w:t>
      </w:r>
      <w:r>
        <w:tab/>
      </w:r>
      <w:r>
        <w:tab/>
      </w:r>
      <w:r>
        <w:tab/>
      </w:r>
      <w:r>
        <w:tab/>
      </w:r>
      <w:r>
        <w:tab/>
      </w:r>
      <w:r>
        <w:tab/>
      </w:r>
      <w:r>
        <w:tab/>
        <w:t>*SBI</w:t>
      </w:r>
      <w:r>
        <w:tab/>
        <w:t>(OP)</w:t>
      </w:r>
      <w:r>
        <w:tab/>
      </w:r>
      <w:r>
        <w:tab/>
      </w:r>
      <w:r>
        <w:tab/>
      </w:r>
      <w:r>
        <w:tab/>
      </w:r>
    </w:p>
    <w:p w14:paraId="000000B9" w14:textId="77777777" w:rsidR="007A2B39" w:rsidRDefault="00000000">
      <w:r>
        <w:t xml:space="preserve">Brooke McCarrick, Assistant Attorney General, gave an overview of the items on the consent calendar noting they were complete and ready for action by the commission.  </w:t>
      </w:r>
    </w:p>
    <w:p w14:paraId="000000BA" w14:textId="77777777" w:rsidR="007A2B39" w:rsidRDefault="007A2B39"/>
    <w:p w14:paraId="000000BB" w14:textId="77777777" w:rsidR="007A2B39" w:rsidRDefault="00000000">
      <w:r>
        <w:rPr>
          <w:b/>
          <w:bCs/>
        </w:rPr>
        <w:t>MOTION:</w:t>
      </w:r>
      <w:r>
        <w:rPr>
          <w:b/>
          <w:bCs/>
        </w:rPr>
        <w:tab/>
      </w:r>
      <w:r>
        <w:t xml:space="preserve">Commissioner </w:t>
      </w:r>
      <w:proofErr w:type="spellStart"/>
      <w:r>
        <w:t>Conabee</w:t>
      </w:r>
      <w:proofErr w:type="spellEnd"/>
      <w:r>
        <w:t xml:space="preserve"> moved to approve the settlement agreements for items #1 to #15 on the consent calendar.  Commissioner Thue seconded the motion. Chair Handy asked for a vote. The motion passed with a vote of 7 - 0 - 0.</w:t>
      </w:r>
    </w:p>
    <w:p w14:paraId="6E48FC8C" w14:textId="77777777" w:rsidR="007A2B39" w:rsidRDefault="007A2B39">
      <w:pPr>
        <w:rPr>
          <w:u w:val="single"/>
        </w:rPr>
      </w:pPr>
    </w:p>
    <w:p w14:paraId="000000BC" w14:textId="77777777" w:rsidR="00CF4F7C" w:rsidRDefault="00CF4F7C">
      <w:pPr>
        <w:rPr>
          <w:u w:val="single"/>
        </w:rPr>
        <w:sectPr w:rsidR="00CF4F7C">
          <w:type w:val="continuous"/>
          <w:pgSz w:w="12240" w:h="15840"/>
          <w:pgMar w:top="1440" w:right="1440" w:bottom="1440" w:left="1440" w:header="720" w:footer="720" w:gutter="0"/>
          <w:cols w:space="720"/>
        </w:sectPr>
      </w:pPr>
    </w:p>
    <w:p w14:paraId="000000BD"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0BE" w14:textId="77777777" w:rsidR="007A2B39" w:rsidRDefault="00000000">
      <w:r>
        <w:t>Chair Handy</w:t>
      </w:r>
    </w:p>
    <w:p w14:paraId="000000BF" w14:textId="390D1E33" w:rsidR="007A2B39" w:rsidRDefault="00000000">
      <w:r>
        <w:t>Vice Chair Tarazon</w:t>
      </w:r>
    </w:p>
    <w:p w14:paraId="000000C0" w14:textId="77777777" w:rsidR="007A2B39" w:rsidRDefault="00000000">
      <w:r>
        <w:t>Commissioner Orton</w:t>
      </w:r>
    </w:p>
    <w:p w14:paraId="000000C2" w14:textId="77777777" w:rsidR="007A2B39" w:rsidRDefault="00000000">
      <w:proofErr w:type="gramStart"/>
      <w:r>
        <w:rPr>
          <w:u w:val="single"/>
        </w:rPr>
        <w:t>Nays</w:t>
      </w:r>
      <w:proofErr w:type="gramEnd"/>
      <w:r>
        <w:rPr>
          <w:u w:val="single"/>
        </w:rPr>
        <w:t xml:space="preserve"> - 0</w:t>
      </w:r>
    </w:p>
    <w:p w14:paraId="000000C3" w14:textId="77777777" w:rsidR="007A2B39" w:rsidRDefault="007A2B39"/>
    <w:p w14:paraId="000000C4" w14:textId="77777777" w:rsidR="007A2B39" w:rsidRDefault="007A2B39"/>
    <w:p w14:paraId="000000C5" w14:textId="77777777" w:rsidR="007A2B39" w:rsidRDefault="00000000">
      <w:r>
        <w:t xml:space="preserve"> </w:t>
      </w:r>
    </w:p>
    <w:p w14:paraId="000000C7" w14:textId="77777777" w:rsidR="007A2B39" w:rsidRDefault="00000000">
      <w:pPr>
        <w:rPr>
          <w:u w:val="single"/>
        </w:rPr>
      </w:pPr>
      <w:r>
        <w:rPr>
          <w:u w:val="single"/>
        </w:rPr>
        <w:t>Absent - 0</w:t>
      </w:r>
    </w:p>
    <w:p w14:paraId="000000C8" w14:textId="77777777" w:rsidR="007A2B39" w:rsidRDefault="007A2B39">
      <w:pPr>
        <w:rPr>
          <w:u w:val="single"/>
        </w:rPr>
      </w:pPr>
    </w:p>
    <w:p w14:paraId="000000C9"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0CA" w14:textId="77777777" w:rsidR="007A2B39" w:rsidRDefault="00000000">
      <w:pPr>
        <w:rPr>
          <w:b/>
          <w:bCs/>
        </w:rPr>
      </w:pPr>
      <w:r>
        <w:t>Commissioner Thue</w:t>
      </w:r>
    </w:p>
    <w:p w14:paraId="000000CB" w14:textId="77777777" w:rsidR="007A2B39" w:rsidRDefault="00000000">
      <w:r>
        <w:t xml:space="preserve">Commissioner </w:t>
      </w:r>
      <w:proofErr w:type="spellStart"/>
      <w:r>
        <w:t>Tennert</w:t>
      </w:r>
      <w:proofErr w:type="spellEnd"/>
    </w:p>
    <w:p w14:paraId="000000CC" w14:textId="77777777" w:rsidR="007A2B39" w:rsidRDefault="00000000">
      <w:r>
        <w:t xml:space="preserve">Commissioner </w:t>
      </w:r>
      <w:proofErr w:type="spellStart"/>
      <w:r>
        <w:t>Conabee</w:t>
      </w:r>
      <w:proofErr w:type="spellEnd"/>
    </w:p>
    <w:p w14:paraId="7C73E00B" w14:textId="77777777" w:rsidR="00CF4F7C" w:rsidRDefault="00CF4F7C" w:rsidP="00CF4F7C">
      <w:r>
        <w:t>Commissioner Owens</w:t>
      </w:r>
    </w:p>
    <w:p w14:paraId="1363D322" w14:textId="77777777" w:rsidR="00CF4F7C" w:rsidRDefault="00CF4F7C">
      <w:pPr>
        <w:rPr>
          <w:u w:val="single"/>
        </w:rPr>
      </w:pPr>
    </w:p>
    <w:p w14:paraId="000000CE" w14:textId="77777777" w:rsidR="007A2B39" w:rsidRDefault="00000000">
      <w:r>
        <w:t>LICENSEE RECOGNITIONS</w:t>
      </w:r>
      <w:proofErr w:type="gramStart"/>
      <w:r>
        <w:t>:  PASSED</w:t>
      </w:r>
      <w:proofErr w:type="gramEnd"/>
      <w:r>
        <w:t xml:space="preserve"> UTAH PUBLIC SAFETY SBI COVERT (CUB) INSPECTIONS:   </w:t>
      </w:r>
    </w:p>
    <w:p w14:paraId="000000CF" w14:textId="77777777" w:rsidR="007A2B39" w:rsidRDefault="007A2B39"/>
    <w:p w14:paraId="000000D0" w14:textId="77777777" w:rsidR="007A2B39" w:rsidRDefault="00000000">
      <w:r>
        <w:t xml:space="preserve">Ericka Evans, Executive Director, reported that since the November meeting, 93 </w:t>
      </w:r>
      <w:proofErr w:type="gramStart"/>
      <w:r>
        <w:t>licensees</w:t>
      </w:r>
      <w:proofErr w:type="gramEnd"/>
      <w:r>
        <w:t xml:space="preserve"> had passed the SBI inspections.  She congratulated those that passed and thanked them for following the alcohol safety laws.  </w:t>
      </w:r>
    </w:p>
    <w:p w14:paraId="000000D1" w14:textId="77777777" w:rsidR="007A2B39" w:rsidRDefault="007A2B39"/>
    <w:p w14:paraId="000000D2" w14:textId="77777777" w:rsidR="007A2B39" w:rsidRDefault="00000000">
      <w:r>
        <w:t xml:space="preserve">JANUARY 2026 LICENSE RENEWAL REMINDER: </w:t>
      </w:r>
    </w:p>
    <w:p w14:paraId="000000D3" w14:textId="77777777" w:rsidR="007A2B39" w:rsidRDefault="007A2B39"/>
    <w:p w14:paraId="000000D4" w14:textId="77777777" w:rsidR="007A2B39" w:rsidRDefault="00000000">
      <w:pPr>
        <w:pBdr>
          <w:top w:val="nil"/>
          <w:left w:val="nil"/>
          <w:bottom w:val="nil"/>
          <w:right w:val="nil"/>
          <w:between w:val="nil"/>
        </w:pBdr>
        <w:rPr>
          <w:u w:val="single"/>
        </w:rPr>
      </w:pPr>
      <w:r>
        <w:t>a</w:t>
      </w:r>
      <w:proofErr w:type="gramStart"/>
      <w:r>
        <w:t xml:space="preserve">. </w:t>
      </w:r>
      <w:r>
        <w:tab/>
      </w:r>
      <w:r>
        <w:rPr>
          <w:u w:val="single"/>
        </w:rPr>
        <w:t>Renewal</w:t>
      </w:r>
      <w:proofErr w:type="gramEnd"/>
      <w:r>
        <w:rPr>
          <w:u w:val="single"/>
        </w:rPr>
        <w:t xml:space="preserve"> Period January 1 to January 31, 2026</w:t>
      </w:r>
    </w:p>
    <w:p w14:paraId="000000D5" w14:textId="77777777" w:rsidR="007A2B39" w:rsidRDefault="00000000">
      <w:pPr>
        <w:pBdr>
          <w:top w:val="nil"/>
          <w:left w:val="nil"/>
          <w:bottom w:val="nil"/>
          <w:right w:val="nil"/>
          <w:between w:val="nil"/>
        </w:pBdr>
      </w:pPr>
      <w:r>
        <w:t>-</w:t>
      </w:r>
      <w:r>
        <w:tab/>
        <w:t>Restaurant Beer-</w:t>
      </w:r>
      <w:proofErr w:type="gramStart"/>
      <w:r>
        <w:t>Only  (</w:t>
      </w:r>
      <w:proofErr w:type="gramEnd"/>
      <w:r>
        <w:t xml:space="preserve">RB) </w:t>
      </w:r>
      <w:r>
        <w:tab/>
      </w:r>
    </w:p>
    <w:p w14:paraId="000000D6" w14:textId="77777777" w:rsidR="007A2B39" w:rsidRDefault="00000000">
      <w:pPr>
        <w:pBdr>
          <w:top w:val="nil"/>
          <w:left w:val="nil"/>
          <w:bottom w:val="nil"/>
          <w:right w:val="nil"/>
          <w:between w:val="nil"/>
        </w:pBdr>
      </w:pPr>
      <w:r>
        <w:t>-</w:t>
      </w:r>
      <w:r>
        <w:tab/>
      </w:r>
      <w:proofErr w:type="gramStart"/>
      <w:r>
        <w:t>On-Premise</w:t>
      </w:r>
      <w:proofErr w:type="gramEnd"/>
      <w:r>
        <w:t xml:space="preserve"> Beer Retailer - Beer </w:t>
      </w:r>
      <w:proofErr w:type="gramStart"/>
      <w:r>
        <w:t>Recreational  (</w:t>
      </w:r>
      <w:proofErr w:type="gramEnd"/>
      <w:r>
        <w:t xml:space="preserve">BE) </w:t>
      </w:r>
    </w:p>
    <w:p w14:paraId="000000D7" w14:textId="77777777" w:rsidR="007A2B39" w:rsidRDefault="00000000">
      <w:pPr>
        <w:pBdr>
          <w:top w:val="nil"/>
          <w:left w:val="nil"/>
          <w:bottom w:val="nil"/>
          <w:right w:val="nil"/>
          <w:between w:val="nil"/>
        </w:pBdr>
      </w:pPr>
      <w:r>
        <w:t>-</w:t>
      </w:r>
      <w:r>
        <w:tab/>
      </w:r>
      <w:proofErr w:type="gramStart"/>
      <w:r>
        <w:t>On-Premise</w:t>
      </w:r>
      <w:proofErr w:type="gramEnd"/>
      <w:r>
        <w:t xml:space="preserve"> Beer Retailer - </w:t>
      </w:r>
      <w:proofErr w:type="gramStart"/>
      <w:r>
        <w:t>Tavern  (</w:t>
      </w:r>
      <w:proofErr w:type="gramEnd"/>
      <w:r>
        <w:t xml:space="preserve">TV) </w:t>
      </w:r>
    </w:p>
    <w:p w14:paraId="000000D8" w14:textId="77777777" w:rsidR="007A2B39" w:rsidRDefault="00000000">
      <w:pPr>
        <w:pBdr>
          <w:top w:val="nil"/>
          <w:left w:val="nil"/>
          <w:bottom w:val="nil"/>
          <w:right w:val="nil"/>
          <w:between w:val="nil"/>
        </w:pBdr>
      </w:pPr>
      <w:r>
        <w:t>-</w:t>
      </w:r>
      <w:r>
        <w:tab/>
        <w:t>Off-</w:t>
      </w:r>
      <w:proofErr w:type="gramStart"/>
      <w:r>
        <w:t>Premise</w:t>
      </w:r>
      <w:proofErr w:type="gramEnd"/>
      <w:r>
        <w:t xml:space="preserve"> Beer Retailer State </w:t>
      </w:r>
      <w:proofErr w:type="gramStart"/>
      <w:r>
        <w:t>License  (</w:t>
      </w:r>
      <w:proofErr w:type="gramEnd"/>
      <w:r>
        <w:t>OP)</w:t>
      </w:r>
      <w:r>
        <w:rPr>
          <w:i/>
          <w:iCs/>
        </w:rPr>
        <w:t xml:space="preserve"> </w:t>
      </w:r>
    </w:p>
    <w:p w14:paraId="000000D9" w14:textId="77777777" w:rsidR="007A2B39" w:rsidRDefault="007A2B39"/>
    <w:p w14:paraId="000000DA" w14:textId="77777777" w:rsidR="007A2B39" w:rsidRDefault="00000000">
      <w:r>
        <w:t>Craig Warr, Compliance Administrator, reminded those in attendance that the license renewal period begins January 1, 2026, and ends on January 31, 2026.</w:t>
      </w:r>
    </w:p>
    <w:p w14:paraId="000000DB" w14:textId="77777777" w:rsidR="007A2B39" w:rsidRDefault="007A2B39"/>
    <w:p w14:paraId="000000DE" w14:textId="73893ECC" w:rsidR="007A2B39" w:rsidRDefault="00000000">
      <w:r>
        <w:rPr>
          <w:b/>
          <w:bCs/>
        </w:rPr>
        <w:t>CONSENT AGENDA:</w:t>
      </w:r>
      <w:r>
        <w:t xml:space="preserve">   </w:t>
      </w:r>
    </w:p>
    <w:p w14:paraId="000000DF" w14:textId="77777777" w:rsidR="007A2B39" w:rsidRDefault="007A2B39"/>
    <w:p w14:paraId="000000E0" w14:textId="77777777" w:rsidR="007A2B39" w:rsidRDefault="00000000">
      <w:pPr>
        <w:pBdr>
          <w:top w:val="nil"/>
          <w:left w:val="nil"/>
          <w:bottom w:val="nil"/>
          <w:right w:val="nil"/>
          <w:between w:val="nil"/>
        </w:pBdr>
      </w:pPr>
      <w:r>
        <w:t>a.</w:t>
      </w:r>
      <w:r>
        <w:tab/>
        <w:t>Approval of the Minutes</w:t>
      </w:r>
    </w:p>
    <w:p w14:paraId="000000E1" w14:textId="77777777" w:rsidR="007A2B39" w:rsidRDefault="00000000">
      <w:pPr>
        <w:pBdr>
          <w:top w:val="nil"/>
          <w:left w:val="nil"/>
          <w:bottom w:val="nil"/>
          <w:right w:val="nil"/>
          <w:between w:val="nil"/>
        </w:pBdr>
      </w:pPr>
      <w:r>
        <w:t>(1)</w:t>
      </w:r>
      <w:r>
        <w:tab/>
        <w:t>November 20, 2025, Commission Meeting</w:t>
      </w:r>
    </w:p>
    <w:p w14:paraId="000000E2" w14:textId="77777777" w:rsidR="007A2B39" w:rsidRDefault="007A2B39">
      <w:pPr>
        <w:pBdr>
          <w:top w:val="nil"/>
          <w:left w:val="nil"/>
          <w:bottom w:val="nil"/>
          <w:right w:val="nil"/>
          <w:between w:val="nil"/>
        </w:pBdr>
      </w:pPr>
    </w:p>
    <w:p w14:paraId="000000E3" w14:textId="77777777" w:rsidR="007A2B39" w:rsidRDefault="00000000">
      <w:pPr>
        <w:pBdr>
          <w:top w:val="nil"/>
          <w:left w:val="nil"/>
          <w:bottom w:val="nil"/>
          <w:right w:val="nil"/>
          <w:between w:val="nil"/>
        </w:pBdr>
      </w:pPr>
      <w:r>
        <w:t>b.</w:t>
      </w:r>
      <w:r>
        <w:tab/>
        <w:t xml:space="preserve">November License Renewal Campaign </w:t>
      </w:r>
      <w:proofErr w:type="gramStart"/>
      <w:r>
        <w:t>Results  (</w:t>
      </w:r>
      <w:proofErr w:type="gramEnd"/>
      <w:r>
        <w:t>Effective January 1, 2026)</w:t>
      </w:r>
    </w:p>
    <w:p w14:paraId="000000E4" w14:textId="77777777" w:rsidR="007A2B39" w:rsidRDefault="00000000">
      <w:pPr>
        <w:pBdr>
          <w:top w:val="nil"/>
          <w:left w:val="nil"/>
          <w:bottom w:val="nil"/>
          <w:right w:val="nil"/>
          <w:between w:val="nil"/>
        </w:pBdr>
      </w:pPr>
      <w:r>
        <w:t>(1)</w:t>
      </w:r>
      <w:r>
        <w:tab/>
        <w:t>308 license and permit records meet statutory requirements for renewal</w:t>
      </w:r>
    </w:p>
    <w:p w14:paraId="000000E5" w14:textId="77777777" w:rsidR="007A2B39" w:rsidRDefault="00000000">
      <w:pPr>
        <w:pBdr>
          <w:top w:val="nil"/>
          <w:left w:val="nil"/>
          <w:bottom w:val="nil"/>
          <w:right w:val="nil"/>
          <w:between w:val="nil"/>
        </w:pBdr>
      </w:pPr>
      <w:r>
        <w:t>(2)</w:t>
      </w:r>
      <w:r>
        <w:tab/>
        <w:t>30 license and permit records will not be renewed</w:t>
      </w:r>
    </w:p>
    <w:p w14:paraId="000000E6" w14:textId="77777777" w:rsidR="007A2B39" w:rsidRDefault="007A2B39">
      <w:pPr>
        <w:pBdr>
          <w:top w:val="nil"/>
          <w:left w:val="nil"/>
          <w:bottom w:val="nil"/>
          <w:right w:val="nil"/>
          <w:between w:val="nil"/>
        </w:pBdr>
      </w:pPr>
    </w:p>
    <w:p w14:paraId="000000E7" w14:textId="77777777" w:rsidR="007A2B39" w:rsidRDefault="00000000">
      <w:pPr>
        <w:pBdr>
          <w:top w:val="nil"/>
          <w:left w:val="nil"/>
          <w:bottom w:val="nil"/>
          <w:right w:val="nil"/>
          <w:between w:val="nil"/>
        </w:pBdr>
      </w:pPr>
      <w:r>
        <w:t>c.</w:t>
      </w:r>
      <w:r>
        <w:tab/>
        <w:t>Off-</w:t>
      </w:r>
      <w:proofErr w:type="gramStart"/>
      <w:r>
        <w:t>Premise</w:t>
      </w:r>
      <w:proofErr w:type="gramEnd"/>
      <w:r>
        <w:t xml:space="preserve"> Beer Retailer State License  </w:t>
      </w:r>
    </w:p>
    <w:p w14:paraId="000000E8" w14:textId="77777777" w:rsidR="007A2B39" w:rsidRDefault="00000000">
      <w:pPr>
        <w:pBdr>
          <w:top w:val="nil"/>
          <w:left w:val="nil"/>
          <w:bottom w:val="nil"/>
          <w:right w:val="nil"/>
          <w:between w:val="nil"/>
        </w:pBdr>
      </w:pPr>
      <w:r>
        <w:t xml:space="preserve">License Changes of Ownership: </w:t>
      </w:r>
    </w:p>
    <w:p w14:paraId="000000E9" w14:textId="77777777" w:rsidR="007A2B39" w:rsidRDefault="00000000">
      <w:pPr>
        <w:pBdr>
          <w:top w:val="nil"/>
          <w:left w:val="nil"/>
          <w:bottom w:val="nil"/>
          <w:right w:val="nil"/>
          <w:between w:val="nil"/>
        </w:pBdr>
      </w:pPr>
      <w:r>
        <w:t>(1)</w:t>
      </w:r>
      <w:r>
        <w:tab/>
        <w:t xml:space="preserve">Liberty Market LLC, Salt Lake </w:t>
      </w:r>
      <w:proofErr w:type="gramStart"/>
      <w:r>
        <w:t>City  (</w:t>
      </w:r>
      <w:proofErr w:type="gramEnd"/>
      <w:r>
        <w:t>conditional) (purchase agreement October 14,</w:t>
      </w:r>
    </w:p>
    <w:p w14:paraId="000000EA" w14:textId="77777777" w:rsidR="007A2B39" w:rsidRDefault="00000000">
      <w:pPr>
        <w:pBdr>
          <w:top w:val="nil"/>
          <w:left w:val="nil"/>
          <w:bottom w:val="nil"/>
          <w:right w:val="nil"/>
          <w:between w:val="nil"/>
        </w:pBdr>
        <w:ind w:firstLine="720"/>
      </w:pPr>
      <w:r>
        <w:t>2025)</w:t>
      </w:r>
      <w:r>
        <w:tab/>
      </w:r>
      <w:r>
        <w:tab/>
      </w:r>
      <w:r>
        <w:tab/>
      </w:r>
    </w:p>
    <w:p w14:paraId="000000EB" w14:textId="77777777" w:rsidR="007A2B39" w:rsidRDefault="00000000">
      <w:pPr>
        <w:pBdr>
          <w:top w:val="nil"/>
          <w:left w:val="nil"/>
          <w:bottom w:val="nil"/>
          <w:right w:val="nil"/>
          <w:between w:val="nil"/>
        </w:pBdr>
      </w:pPr>
      <w:r>
        <w:t>(2)</w:t>
      </w:r>
      <w:r>
        <w:tab/>
        <w:t xml:space="preserve">Speedy Goat C Store, </w:t>
      </w:r>
      <w:proofErr w:type="spellStart"/>
      <w:proofErr w:type="gramStart"/>
      <w:r>
        <w:t>Myton</w:t>
      </w:r>
      <w:proofErr w:type="spellEnd"/>
      <w:r>
        <w:t xml:space="preserve">  (</w:t>
      </w:r>
      <w:proofErr w:type="gramEnd"/>
      <w:r>
        <w:t>purchase agreement December 5, 2025)</w:t>
      </w:r>
    </w:p>
    <w:p w14:paraId="000000EC" w14:textId="77777777" w:rsidR="007A2B39" w:rsidRDefault="00000000">
      <w:pPr>
        <w:pBdr>
          <w:top w:val="nil"/>
          <w:left w:val="nil"/>
          <w:bottom w:val="nil"/>
          <w:right w:val="nil"/>
          <w:between w:val="nil"/>
        </w:pBdr>
      </w:pPr>
      <w:r>
        <w:t>(3)</w:t>
      </w:r>
      <w:r>
        <w:tab/>
        <w:t xml:space="preserve">MainStreet Market, </w:t>
      </w:r>
      <w:proofErr w:type="gramStart"/>
      <w:r>
        <w:t>Ferron  (</w:t>
      </w:r>
      <w:proofErr w:type="gramEnd"/>
      <w:r>
        <w:t>purchase agreement September 25, 2025)</w:t>
      </w:r>
    </w:p>
    <w:p w14:paraId="000000ED" w14:textId="77777777" w:rsidR="007A2B39" w:rsidRDefault="00000000">
      <w:pPr>
        <w:pBdr>
          <w:top w:val="nil"/>
          <w:left w:val="nil"/>
          <w:bottom w:val="nil"/>
          <w:right w:val="nil"/>
          <w:between w:val="nil"/>
        </w:pBdr>
      </w:pPr>
      <w:r>
        <w:t xml:space="preserve">New Applicants: </w:t>
      </w:r>
    </w:p>
    <w:p w14:paraId="000000EE" w14:textId="77777777" w:rsidR="007A2B39" w:rsidRDefault="00000000">
      <w:pPr>
        <w:pBdr>
          <w:top w:val="nil"/>
          <w:left w:val="nil"/>
          <w:bottom w:val="nil"/>
          <w:right w:val="nil"/>
          <w:between w:val="nil"/>
        </w:pBdr>
      </w:pPr>
      <w:r>
        <w:t>(1)</w:t>
      </w:r>
      <w:r>
        <w:tab/>
        <w:t xml:space="preserve">Costco Wholesale #1764, St </w:t>
      </w:r>
      <w:proofErr w:type="gramStart"/>
      <w:r>
        <w:t>George  (</w:t>
      </w:r>
      <w:proofErr w:type="gramEnd"/>
      <w:r>
        <w:t>conditional)</w:t>
      </w:r>
    </w:p>
    <w:p w14:paraId="000000EF" w14:textId="77777777" w:rsidR="007A2B39" w:rsidRDefault="00000000">
      <w:pPr>
        <w:pBdr>
          <w:top w:val="nil"/>
          <w:left w:val="nil"/>
          <w:bottom w:val="nil"/>
          <w:right w:val="nil"/>
          <w:between w:val="nil"/>
        </w:pBdr>
      </w:pPr>
      <w:r>
        <w:t>(2)</w:t>
      </w:r>
      <w:r>
        <w:tab/>
        <w:t xml:space="preserve">Gas Stop West Jordan, West </w:t>
      </w:r>
      <w:proofErr w:type="gramStart"/>
      <w:r>
        <w:t>Jordan  (</w:t>
      </w:r>
      <w:proofErr w:type="gramEnd"/>
      <w:r>
        <w:t>conditional)</w:t>
      </w:r>
    </w:p>
    <w:p w14:paraId="000000F0" w14:textId="77777777" w:rsidR="007A2B39" w:rsidRDefault="007A2B39">
      <w:pPr>
        <w:pBdr>
          <w:top w:val="nil"/>
          <w:left w:val="nil"/>
          <w:bottom w:val="nil"/>
          <w:right w:val="nil"/>
          <w:between w:val="nil"/>
        </w:pBdr>
      </w:pPr>
    </w:p>
    <w:p w14:paraId="000000F1" w14:textId="77777777" w:rsidR="007A2B39" w:rsidRDefault="00000000">
      <w:pPr>
        <w:pBdr>
          <w:top w:val="nil"/>
          <w:left w:val="nil"/>
          <w:bottom w:val="nil"/>
          <w:right w:val="nil"/>
          <w:between w:val="nil"/>
        </w:pBdr>
      </w:pPr>
      <w:r>
        <w:t>d.</w:t>
      </w:r>
      <w:r>
        <w:tab/>
        <w:t xml:space="preserve">Local Industry </w:t>
      </w:r>
      <w:proofErr w:type="gramStart"/>
      <w:r>
        <w:t>Representative  (</w:t>
      </w:r>
      <w:proofErr w:type="gramEnd"/>
      <w:r>
        <w:t>Effective January 1, 2026)</w:t>
      </w:r>
    </w:p>
    <w:p w14:paraId="000000F2" w14:textId="77777777" w:rsidR="007A2B39" w:rsidRDefault="00000000">
      <w:pPr>
        <w:pBdr>
          <w:top w:val="nil"/>
          <w:left w:val="nil"/>
          <w:bottom w:val="nil"/>
          <w:right w:val="nil"/>
          <w:between w:val="nil"/>
        </w:pBdr>
      </w:pPr>
      <w:r>
        <w:t>New Applicant:</w:t>
      </w:r>
    </w:p>
    <w:p w14:paraId="000000F3" w14:textId="77777777" w:rsidR="007A2B39" w:rsidRDefault="00000000">
      <w:pPr>
        <w:pBdr>
          <w:top w:val="nil"/>
          <w:left w:val="nil"/>
          <w:bottom w:val="nil"/>
          <w:right w:val="nil"/>
          <w:between w:val="nil"/>
        </w:pBdr>
      </w:pPr>
      <w:r>
        <w:t>(1)</w:t>
      </w:r>
      <w:r>
        <w:tab/>
        <w:t>Iona Spratley, Happy Cow Vodka, Layton</w:t>
      </w:r>
    </w:p>
    <w:p w14:paraId="000000F4" w14:textId="77777777" w:rsidR="007A2B39" w:rsidRDefault="00000000">
      <w:pPr>
        <w:pBdr>
          <w:top w:val="nil"/>
          <w:left w:val="nil"/>
          <w:bottom w:val="nil"/>
          <w:right w:val="nil"/>
          <w:between w:val="nil"/>
        </w:pBdr>
      </w:pPr>
      <w:r>
        <w:t xml:space="preserve"> </w:t>
      </w:r>
    </w:p>
    <w:p w14:paraId="000000F5" w14:textId="77777777" w:rsidR="007A2B39" w:rsidRDefault="00000000">
      <w:pPr>
        <w:pBdr>
          <w:top w:val="nil"/>
          <w:left w:val="nil"/>
          <w:bottom w:val="nil"/>
          <w:right w:val="nil"/>
          <w:between w:val="nil"/>
        </w:pBdr>
      </w:pPr>
      <w:r>
        <w:t>e.</w:t>
      </w:r>
      <w:r>
        <w:tab/>
        <w:t xml:space="preserve">Hotel  </w:t>
      </w:r>
    </w:p>
    <w:p w14:paraId="000000F6" w14:textId="77777777" w:rsidR="007A2B39" w:rsidRDefault="00000000">
      <w:pPr>
        <w:pBdr>
          <w:top w:val="nil"/>
          <w:left w:val="nil"/>
          <w:bottom w:val="nil"/>
          <w:right w:val="nil"/>
          <w:between w:val="nil"/>
        </w:pBdr>
      </w:pPr>
      <w:r>
        <w:t>New Applicants:</w:t>
      </w:r>
      <w:r>
        <w:tab/>
      </w:r>
    </w:p>
    <w:p w14:paraId="000000F7" w14:textId="77777777" w:rsidR="007A2B39" w:rsidRDefault="00000000">
      <w:pPr>
        <w:pBdr>
          <w:top w:val="nil"/>
          <w:left w:val="nil"/>
          <w:bottom w:val="nil"/>
          <w:right w:val="nil"/>
          <w:between w:val="nil"/>
        </w:pBdr>
      </w:pPr>
      <w:r>
        <w:t>(1)</w:t>
      </w:r>
      <w:r>
        <w:tab/>
        <w:t xml:space="preserve">Red Cliffs Lodge Moab, </w:t>
      </w:r>
      <w:proofErr w:type="gramStart"/>
      <w:r>
        <w:t>Moab  (</w:t>
      </w:r>
      <w:proofErr w:type="gramEnd"/>
      <w:r>
        <w:t>conditional)</w:t>
      </w:r>
      <w:r>
        <w:tab/>
      </w:r>
    </w:p>
    <w:p w14:paraId="000000F8" w14:textId="77777777" w:rsidR="007A2B39" w:rsidRDefault="00000000">
      <w:pPr>
        <w:pBdr>
          <w:top w:val="nil"/>
          <w:left w:val="nil"/>
          <w:bottom w:val="nil"/>
          <w:right w:val="nil"/>
          <w:between w:val="nil"/>
        </w:pBdr>
      </w:pPr>
      <w:r>
        <w:t>(2)</w:t>
      </w:r>
      <w:r>
        <w:tab/>
        <w:t xml:space="preserve">Doubletree by Hilton - The Yarrow, Park City  </w:t>
      </w:r>
    </w:p>
    <w:p w14:paraId="000000F9" w14:textId="77777777" w:rsidR="007A2B39" w:rsidRDefault="00000000">
      <w:pPr>
        <w:pBdr>
          <w:top w:val="nil"/>
          <w:left w:val="nil"/>
          <w:bottom w:val="nil"/>
          <w:right w:val="nil"/>
          <w:between w:val="nil"/>
        </w:pBdr>
      </w:pPr>
      <w:r>
        <w:t>(3)</w:t>
      </w:r>
      <w:r>
        <w:tab/>
        <w:t>Hyatt Place Park City, Park City</w:t>
      </w:r>
    </w:p>
    <w:p w14:paraId="000000FA" w14:textId="77777777" w:rsidR="007A2B39" w:rsidRDefault="00000000">
      <w:pPr>
        <w:pBdr>
          <w:top w:val="nil"/>
          <w:left w:val="nil"/>
          <w:bottom w:val="nil"/>
          <w:right w:val="nil"/>
          <w:between w:val="nil"/>
        </w:pBdr>
      </w:pPr>
      <w:r>
        <w:tab/>
        <w:t xml:space="preserve">    </w:t>
      </w:r>
    </w:p>
    <w:p w14:paraId="000000FB" w14:textId="77777777" w:rsidR="007A2B39" w:rsidRDefault="00000000">
      <w:pPr>
        <w:pBdr>
          <w:top w:val="nil"/>
          <w:left w:val="nil"/>
          <w:bottom w:val="nil"/>
          <w:right w:val="nil"/>
          <w:between w:val="nil"/>
        </w:pBdr>
      </w:pPr>
      <w:r>
        <w:t>f.</w:t>
      </w:r>
      <w:r>
        <w:tab/>
        <w:t>Add a Hotel Sublicense</w:t>
      </w:r>
    </w:p>
    <w:p w14:paraId="000000FC" w14:textId="77777777" w:rsidR="007A2B39" w:rsidRDefault="00000000">
      <w:pPr>
        <w:pBdr>
          <w:top w:val="nil"/>
          <w:left w:val="nil"/>
          <w:bottom w:val="nil"/>
          <w:right w:val="nil"/>
          <w:between w:val="nil"/>
        </w:pBdr>
      </w:pPr>
      <w:r>
        <w:t>New Applicant:</w:t>
      </w:r>
    </w:p>
    <w:p w14:paraId="000000FD" w14:textId="77777777" w:rsidR="007A2B39" w:rsidRDefault="00000000">
      <w:pPr>
        <w:pBdr>
          <w:top w:val="nil"/>
          <w:left w:val="nil"/>
          <w:bottom w:val="nil"/>
          <w:right w:val="nil"/>
          <w:between w:val="nil"/>
        </w:pBdr>
      </w:pPr>
      <w:r>
        <w:t>(1)</w:t>
      </w:r>
      <w:r>
        <w:tab/>
        <w:t xml:space="preserve">Goldener Hirsch Inn, Park </w:t>
      </w:r>
      <w:proofErr w:type="gramStart"/>
      <w:r>
        <w:t>City  (</w:t>
      </w:r>
      <w:proofErr w:type="gramEnd"/>
      <w:r>
        <w:t xml:space="preserve">Restaurant </w:t>
      </w:r>
      <w:proofErr w:type="gramStart"/>
      <w:r>
        <w:t>Full-Service</w:t>
      </w:r>
      <w:proofErr w:type="gramEnd"/>
      <w:r>
        <w:t>)</w:t>
      </w:r>
    </w:p>
    <w:p w14:paraId="000000FE" w14:textId="77777777" w:rsidR="007A2B39" w:rsidRDefault="007A2B39">
      <w:pPr>
        <w:pBdr>
          <w:top w:val="nil"/>
          <w:left w:val="nil"/>
          <w:bottom w:val="nil"/>
          <w:right w:val="nil"/>
          <w:between w:val="nil"/>
        </w:pBdr>
      </w:pPr>
    </w:p>
    <w:p w14:paraId="000000FF" w14:textId="77777777" w:rsidR="007A2B39" w:rsidRDefault="00000000">
      <w:pPr>
        <w:pBdr>
          <w:top w:val="nil"/>
          <w:left w:val="nil"/>
          <w:bottom w:val="nil"/>
          <w:right w:val="nil"/>
          <w:between w:val="nil"/>
        </w:pBdr>
      </w:pPr>
      <w:r>
        <w:t>g.</w:t>
      </w:r>
      <w:r>
        <w:tab/>
      </w:r>
      <w:proofErr w:type="gramStart"/>
      <w:r>
        <w:t>On-Premise</w:t>
      </w:r>
      <w:proofErr w:type="gramEnd"/>
      <w:r>
        <w:t xml:space="preserve"> Banquet</w:t>
      </w:r>
    </w:p>
    <w:p w14:paraId="00000100" w14:textId="77777777" w:rsidR="007A2B39" w:rsidRDefault="00000000">
      <w:pPr>
        <w:pBdr>
          <w:top w:val="nil"/>
          <w:left w:val="nil"/>
          <w:bottom w:val="nil"/>
          <w:right w:val="nil"/>
          <w:between w:val="nil"/>
        </w:pBdr>
      </w:pPr>
      <w:r>
        <w:t>License Change of Ownership:</w:t>
      </w:r>
    </w:p>
    <w:p w14:paraId="00000101" w14:textId="77777777" w:rsidR="007A2B39" w:rsidRDefault="00000000">
      <w:pPr>
        <w:pBdr>
          <w:top w:val="nil"/>
          <w:left w:val="nil"/>
          <w:bottom w:val="nil"/>
          <w:right w:val="nil"/>
          <w:between w:val="nil"/>
        </w:pBdr>
      </w:pPr>
      <w:r>
        <w:t>(1)</w:t>
      </w:r>
      <w:r>
        <w:tab/>
        <w:t xml:space="preserve">Silver Fork Lodge, </w:t>
      </w:r>
      <w:proofErr w:type="gramStart"/>
      <w:r>
        <w:t>Brighton  (</w:t>
      </w:r>
      <w:proofErr w:type="gramEnd"/>
      <w:r>
        <w:t>conditional) (purchase agreement October 10, 2025)</w:t>
      </w:r>
    </w:p>
    <w:p w14:paraId="00000102" w14:textId="77777777" w:rsidR="007A2B39" w:rsidRDefault="007A2B39">
      <w:pPr>
        <w:pBdr>
          <w:top w:val="nil"/>
          <w:left w:val="nil"/>
          <w:bottom w:val="nil"/>
          <w:right w:val="nil"/>
          <w:between w:val="nil"/>
        </w:pBdr>
      </w:pPr>
    </w:p>
    <w:p w14:paraId="00000103" w14:textId="77777777" w:rsidR="007A2B39" w:rsidRDefault="00000000">
      <w:pPr>
        <w:pBdr>
          <w:top w:val="nil"/>
          <w:left w:val="nil"/>
          <w:bottom w:val="nil"/>
          <w:right w:val="nil"/>
          <w:between w:val="nil"/>
        </w:pBdr>
      </w:pPr>
      <w:r>
        <w:t>h</w:t>
      </w:r>
      <w:proofErr w:type="gramStart"/>
      <w:r>
        <w:t xml:space="preserve">.  </w:t>
      </w:r>
      <w:r>
        <w:tab/>
      </w:r>
      <w:proofErr w:type="gramEnd"/>
      <w:r>
        <w:t xml:space="preserve">Special Use </w:t>
      </w:r>
      <w:proofErr w:type="gramStart"/>
      <w:r>
        <w:t>Permit  (</w:t>
      </w:r>
      <w:proofErr w:type="gramEnd"/>
      <w:r>
        <w:t>Effective January 1, 2026)</w:t>
      </w:r>
    </w:p>
    <w:p w14:paraId="00000104" w14:textId="77777777" w:rsidR="007A2B39" w:rsidRDefault="00000000">
      <w:pPr>
        <w:pBdr>
          <w:top w:val="nil"/>
          <w:left w:val="nil"/>
          <w:bottom w:val="nil"/>
          <w:right w:val="nil"/>
          <w:between w:val="nil"/>
        </w:pBdr>
      </w:pPr>
      <w:r>
        <w:t>New Applicants:</w:t>
      </w:r>
    </w:p>
    <w:p w14:paraId="00000105" w14:textId="77777777" w:rsidR="007A2B39" w:rsidRDefault="00000000">
      <w:pPr>
        <w:pBdr>
          <w:top w:val="nil"/>
          <w:left w:val="nil"/>
          <w:bottom w:val="nil"/>
          <w:right w:val="nil"/>
          <w:between w:val="nil"/>
        </w:pBdr>
      </w:pPr>
      <w:r>
        <w:t>(1)</w:t>
      </w:r>
      <w:r>
        <w:tab/>
        <w:t xml:space="preserve">Delta Sky Club, Salt Lake </w:t>
      </w:r>
      <w:proofErr w:type="gramStart"/>
      <w:r>
        <w:t>City  (</w:t>
      </w:r>
      <w:proofErr w:type="gramEnd"/>
      <w:r>
        <w:t>Public Service)</w:t>
      </w:r>
    </w:p>
    <w:p w14:paraId="00000106" w14:textId="77777777" w:rsidR="007A2B39" w:rsidRDefault="00000000">
      <w:pPr>
        <w:pBdr>
          <w:top w:val="nil"/>
          <w:left w:val="nil"/>
          <w:bottom w:val="nil"/>
          <w:right w:val="nil"/>
          <w:between w:val="nil"/>
        </w:pBdr>
      </w:pPr>
      <w:r>
        <w:t>(2)</w:t>
      </w:r>
      <w:r>
        <w:tab/>
        <w:t xml:space="preserve">Alaska Airlines, Salt Lake </w:t>
      </w:r>
      <w:proofErr w:type="gramStart"/>
      <w:r>
        <w:t>City  (</w:t>
      </w:r>
      <w:proofErr w:type="gramEnd"/>
      <w:r>
        <w:t>Public Service)</w:t>
      </w:r>
    </w:p>
    <w:p w14:paraId="00000107" w14:textId="77777777" w:rsidR="007A2B39" w:rsidRDefault="00000000">
      <w:pPr>
        <w:pBdr>
          <w:top w:val="nil"/>
          <w:left w:val="nil"/>
          <w:bottom w:val="nil"/>
          <w:right w:val="nil"/>
          <w:between w:val="nil"/>
        </w:pBdr>
      </w:pPr>
      <w:r>
        <w:t>(3)</w:t>
      </w:r>
      <w:r>
        <w:tab/>
        <w:t xml:space="preserve">PRA Health Sciences, Salt Lake </w:t>
      </w:r>
      <w:proofErr w:type="gramStart"/>
      <w:r>
        <w:t>City  (</w:t>
      </w:r>
      <w:proofErr w:type="gramEnd"/>
      <w:r>
        <w:t>Scientific)</w:t>
      </w:r>
    </w:p>
    <w:p w14:paraId="00000108" w14:textId="77777777" w:rsidR="007A2B39" w:rsidRDefault="007A2B39">
      <w:pPr>
        <w:pBdr>
          <w:top w:val="nil"/>
          <w:left w:val="nil"/>
          <w:bottom w:val="nil"/>
          <w:right w:val="nil"/>
          <w:between w:val="nil"/>
        </w:pBdr>
      </w:pPr>
    </w:p>
    <w:p w14:paraId="00000109" w14:textId="77777777" w:rsidR="007A2B39" w:rsidRDefault="00000000">
      <w:pPr>
        <w:pBdr>
          <w:top w:val="nil"/>
          <w:left w:val="nil"/>
          <w:bottom w:val="nil"/>
          <w:right w:val="nil"/>
          <w:between w:val="nil"/>
        </w:pBdr>
      </w:pPr>
      <w:proofErr w:type="spellStart"/>
      <w:r>
        <w:t>i</w:t>
      </w:r>
      <w:proofErr w:type="spellEnd"/>
      <w:r>
        <w:t>.</w:t>
      </w:r>
      <w:r>
        <w:tab/>
        <w:t xml:space="preserve">Restaurant </w:t>
      </w:r>
      <w:proofErr w:type="gramStart"/>
      <w:r>
        <w:t>Limited-Service</w:t>
      </w:r>
      <w:proofErr w:type="gramEnd"/>
      <w:r>
        <w:t xml:space="preserve">  </w:t>
      </w:r>
    </w:p>
    <w:p w14:paraId="0000010A" w14:textId="77777777" w:rsidR="007A2B39" w:rsidRDefault="00000000">
      <w:pPr>
        <w:pBdr>
          <w:top w:val="nil"/>
          <w:left w:val="nil"/>
          <w:bottom w:val="nil"/>
          <w:right w:val="nil"/>
          <w:between w:val="nil"/>
        </w:pBdr>
      </w:pPr>
      <w:r>
        <w:t xml:space="preserve">New Applicants: </w:t>
      </w:r>
    </w:p>
    <w:p w14:paraId="0000010B" w14:textId="77777777" w:rsidR="007A2B39" w:rsidRDefault="00000000">
      <w:pPr>
        <w:pBdr>
          <w:top w:val="nil"/>
          <w:left w:val="nil"/>
          <w:bottom w:val="nil"/>
          <w:right w:val="nil"/>
          <w:between w:val="nil"/>
        </w:pBdr>
      </w:pPr>
      <w:r>
        <w:t>(1)</w:t>
      </w:r>
      <w:r>
        <w:tab/>
        <w:t xml:space="preserve">The Break Cafe, South </w:t>
      </w:r>
      <w:proofErr w:type="gramStart"/>
      <w:r>
        <w:t>Jordan  (</w:t>
      </w:r>
      <w:proofErr w:type="gramEnd"/>
      <w:r>
        <w:t>conditional) (violation history)</w:t>
      </w:r>
    </w:p>
    <w:p w14:paraId="0000010C" w14:textId="77777777" w:rsidR="007A2B39" w:rsidRDefault="00000000">
      <w:pPr>
        <w:pBdr>
          <w:top w:val="nil"/>
          <w:left w:val="nil"/>
          <w:bottom w:val="nil"/>
          <w:right w:val="nil"/>
          <w:between w:val="nil"/>
        </w:pBdr>
      </w:pPr>
      <w:r>
        <w:t>(2)</w:t>
      </w:r>
      <w:r>
        <w:tab/>
      </w:r>
      <w:proofErr w:type="spellStart"/>
      <w:r>
        <w:t>Argentinas</w:t>
      </w:r>
      <w:proofErr w:type="spellEnd"/>
      <w:r>
        <w:t xml:space="preserve"> Cafe, Salt Lake City  </w:t>
      </w:r>
    </w:p>
    <w:p w14:paraId="0000010D" w14:textId="77777777" w:rsidR="007A2B39" w:rsidRDefault="00000000">
      <w:pPr>
        <w:pBdr>
          <w:top w:val="nil"/>
          <w:left w:val="nil"/>
          <w:bottom w:val="nil"/>
          <w:right w:val="nil"/>
          <w:between w:val="nil"/>
        </w:pBdr>
      </w:pPr>
      <w:r>
        <w:t>(3)</w:t>
      </w:r>
      <w:r>
        <w:tab/>
        <w:t xml:space="preserve">Beaver Mountain Cafe 39, </w:t>
      </w:r>
      <w:proofErr w:type="gramStart"/>
      <w:r>
        <w:t>Logan  (</w:t>
      </w:r>
      <w:proofErr w:type="gramEnd"/>
      <w:r>
        <w:t>conditional) (violation history)</w:t>
      </w:r>
    </w:p>
    <w:p w14:paraId="0000010E" w14:textId="77777777" w:rsidR="007A2B39" w:rsidRDefault="00000000">
      <w:pPr>
        <w:pBdr>
          <w:top w:val="nil"/>
          <w:left w:val="nil"/>
          <w:bottom w:val="nil"/>
          <w:right w:val="nil"/>
          <w:between w:val="nil"/>
        </w:pBdr>
      </w:pPr>
      <w:r>
        <w:t>(4)</w:t>
      </w:r>
      <w:r>
        <w:tab/>
        <w:t xml:space="preserve">Lighthouse Seafood &amp; Grill, Cedar City  </w:t>
      </w:r>
    </w:p>
    <w:p w14:paraId="0000010F" w14:textId="77777777" w:rsidR="007A2B39" w:rsidRDefault="00000000">
      <w:pPr>
        <w:pBdr>
          <w:top w:val="nil"/>
          <w:left w:val="nil"/>
          <w:bottom w:val="nil"/>
          <w:right w:val="nil"/>
          <w:between w:val="nil"/>
        </w:pBdr>
      </w:pPr>
      <w:r>
        <w:t>(5)</w:t>
      </w:r>
      <w:r>
        <w:tab/>
        <w:t xml:space="preserve">Sushi Up Restaurant, Orem  </w:t>
      </w:r>
    </w:p>
    <w:p w14:paraId="00000110" w14:textId="77777777" w:rsidR="007A2B39" w:rsidRDefault="00000000">
      <w:pPr>
        <w:pBdr>
          <w:top w:val="nil"/>
          <w:left w:val="nil"/>
          <w:bottom w:val="nil"/>
          <w:right w:val="nil"/>
          <w:between w:val="nil"/>
        </w:pBdr>
      </w:pPr>
      <w:r>
        <w:t>(6)</w:t>
      </w:r>
      <w:r>
        <w:tab/>
        <w:t xml:space="preserve">Marcato Kitchen, Salt Lake </w:t>
      </w:r>
      <w:proofErr w:type="gramStart"/>
      <w:r>
        <w:t>City  (</w:t>
      </w:r>
      <w:proofErr w:type="gramEnd"/>
      <w:r>
        <w:t>conditional)</w:t>
      </w:r>
    </w:p>
    <w:p w14:paraId="00000111" w14:textId="77777777" w:rsidR="007A2B39" w:rsidRDefault="00000000">
      <w:pPr>
        <w:pBdr>
          <w:top w:val="nil"/>
          <w:left w:val="nil"/>
          <w:bottom w:val="nil"/>
          <w:right w:val="nil"/>
          <w:between w:val="nil"/>
        </w:pBdr>
      </w:pPr>
      <w:r>
        <w:tab/>
      </w:r>
      <w:r>
        <w:tab/>
      </w:r>
      <w:r>
        <w:tab/>
        <w:t xml:space="preserve">  </w:t>
      </w:r>
    </w:p>
    <w:p w14:paraId="00000112" w14:textId="77777777" w:rsidR="007A2B39" w:rsidRDefault="00000000">
      <w:pPr>
        <w:pBdr>
          <w:top w:val="nil"/>
          <w:left w:val="nil"/>
          <w:bottom w:val="nil"/>
          <w:right w:val="nil"/>
          <w:between w:val="nil"/>
        </w:pBdr>
      </w:pPr>
      <w:r>
        <w:lastRenderedPageBreak/>
        <w:t>j.</w:t>
      </w:r>
      <w:r>
        <w:tab/>
      </w:r>
      <w:proofErr w:type="gramStart"/>
      <w:r>
        <w:t>On-Premise</w:t>
      </w:r>
      <w:proofErr w:type="gramEnd"/>
      <w:r>
        <w:t xml:space="preserve"> Beer Retailer - Recreational Amenity</w:t>
      </w:r>
    </w:p>
    <w:p w14:paraId="00000113" w14:textId="77777777" w:rsidR="007A2B39" w:rsidRDefault="00000000">
      <w:pPr>
        <w:pBdr>
          <w:top w:val="nil"/>
          <w:left w:val="nil"/>
          <w:bottom w:val="nil"/>
          <w:right w:val="nil"/>
          <w:between w:val="nil"/>
        </w:pBdr>
      </w:pPr>
      <w:r>
        <w:t>New Applicant:</w:t>
      </w:r>
    </w:p>
    <w:p w14:paraId="00000114" w14:textId="77777777" w:rsidR="007A2B39" w:rsidRDefault="00000000">
      <w:pPr>
        <w:pBdr>
          <w:top w:val="nil"/>
          <w:left w:val="nil"/>
          <w:bottom w:val="nil"/>
          <w:right w:val="nil"/>
          <w:between w:val="nil"/>
        </w:pBdr>
      </w:pPr>
      <w:r>
        <w:t>(1)</w:t>
      </w:r>
      <w:r>
        <w:tab/>
        <w:t xml:space="preserve">Deer Valley East Village Lodge, Park </w:t>
      </w:r>
      <w:proofErr w:type="gramStart"/>
      <w:r>
        <w:t>City  (</w:t>
      </w:r>
      <w:proofErr w:type="gramEnd"/>
      <w:r>
        <w:t xml:space="preserve">conditional) (violation history) </w:t>
      </w:r>
    </w:p>
    <w:p w14:paraId="00000115" w14:textId="77777777" w:rsidR="007A2B39" w:rsidRDefault="00000000">
      <w:pPr>
        <w:pBdr>
          <w:top w:val="nil"/>
          <w:left w:val="nil"/>
          <w:bottom w:val="nil"/>
          <w:right w:val="nil"/>
          <w:between w:val="nil"/>
        </w:pBdr>
      </w:pPr>
      <w:r>
        <w:tab/>
      </w:r>
      <w:r>
        <w:tab/>
      </w:r>
      <w:r>
        <w:tab/>
      </w:r>
    </w:p>
    <w:p w14:paraId="00000116" w14:textId="77777777" w:rsidR="007A2B39" w:rsidRDefault="00000000">
      <w:pPr>
        <w:pBdr>
          <w:top w:val="nil"/>
          <w:left w:val="nil"/>
          <w:bottom w:val="nil"/>
          <w:right w:val="nil"/>
          <w:between w:val="nil"/>
        </w:pBdr>
      </w:pPr>
      <w:r>
        <w:t>k.</w:t>
      </w:r>
      <w:r>
        <w:tab/>
        <w:t xml:space="preserve">Restaurant </w:t>
      </w:r>
      <w:proofErr w:type="gramStart"/>
      <w:r>
        <w:t>Full-Service</w:t>
      </w:r>
      <w:proofErr w:type="gramEnd"/>
      <w:r>
        <w:t xml:space="preserve">    </w:t>
      </w:r>
    </w:p>
    <w:p w14:paraId="00000117" w14:textId="77777777" w:rsidR="007A2B39" w:rsidRDefault="00000000">
      <w:pPr>
        <w:pBdr>
          <w:top w:val="nil"/>
          <w:left w:val="nil"/>
          <w:bottom w:val="nil"/>
          <w:right w:val="nil"/>
          <w:between w:val="nil"/>
        </w:pBdr>
      </w:pPr>
      <w:r>
        <w:t xml:space="preserve">Extension of Conditional Licenses: </w:t>
      </w:r>
    </w:p>
    <w:p w14:paraId="00000118" w14:textId="77777777" w:rsidR="007A2B39" w:rsidRDefault="00000000">
      <w:pPr>
        <w:pBdr>
          <w:top w:val="nil"/>
          <w:left w:val="nil"/>
          <w:bottom w:val="nil"/>
          <w:right w:val="nil"/>
          <w:between w:val="nil"/>
        </w:pBdr>
      </w:pPr>
      <w:r>
        <w:t>(1)</w:t>
      </w:r>
      <w:r>
        <w:tab/>
        <w:t xml:space="preserve">Tip Top Club, Salt Lake </w:t>
      </w:r>
      <w:proofErr w:type="gramStart"/>
      <w:r>
        <w:t>City  (</w:t>
      </w:r>
      <w:proofErr w:type="gramEnd"/>
      <w:r>
        <w:t>requesting until the January Commission Meeting)</w:t>
      </w:r>
    </w:p>
    <w:p w14:paraId="00000119" w14:textId="77777777" w:rsidR="007A2B39" w:rsidRDefault="00000000">
      <w:pPr>
        <w:pBdr>
          <w:top w:val="nil"/>
          <w:left w:val="nil"/>
          <w:bottom w:val="nil"/>
          <w:right w:val="nil"/>
          <w:between w:val="nil"/>
        </w:pBdr>
      </w:pPr>
      <w:r>
        <w:t>(2)</w:t>
      </w:r>
      <w:r>
        <w:tab/>
        <w:t xml:space="preserve">Henry Baker, Salt Lake </w:t>
      </w:r>
      <w:proofErr w:type="gramStart"/>
      <w:r>
        <w:t>City  (</w:t>
      </w:r>
      <w:proofErr w:type="gramEnd"/>
      <w:r>
        <w:t>requesting until the March Commission Meeting)</w:t>
      </w:r>
    </w:p>
    <w:p w14:paraId="0000011A" w14:textId="77777777" w:rsidR="007A2B39" w:rsidRDefault="00000000">
      <w:pPr>
        <w:pBdr>
          <w:top w:val="nil"/>
          <w:left w:val="nil"/>
          <w:bottom w:val="nil"/>
          <w:right w:val="nil"/>
          <w:between w:val="nil"/>
        </w:pBdr>
      </w:pPr>
      <w:r>
        <w:t xml:space="preserve">License Changes of Ownership: </w:t>
      </w:r>
    </w:p>
    <w:p w14:paraId="0000011B" w14:textId="77777777" w:rsidR="007A2B39" w:rsidRDefault="00000000">
      <w:pPr>
        <w:pBdr>
          <w:top w:val="nil"/>
          <w:left w:val="nil"/>
          <w:bottom w:val="nil"/>
          <w:right w:val="nil"/>
          <w:between w:val="nil"/>
        </w:pBdr>
      </w:pPr>
      <w:r>
        <w:t>(1)</w:t>
      </w:r>
      <w:r>
        <w:tab/>
        <w:t xml:space="preserve">Silver Fork Lodge, </w:t>
      </w:r>
      <w:proofErr w:type="gramStart"/>
      <w:r>
        <w:t>Brighton  (</w:t>
      </w:r>
      <w:proofErr w:type="gramEnd"/>
      <w:r>
        <w:t>conditional) (purchase agreement October 10, 2025)</w:t>
      </w:r>
    </w:p>
    <w:p w14:paraId="0000011C" w14:textId="77777777" w:rsidR="007A2B39" w:rsidRDefault="00000000">
      <w:pPr>
        <w:pBdr>
          <w:top w:val="nil"/>
          <w:left w:val="nil"/>
          <w:bottom w:val="nil"/>
          <w:right w:val="nil"/>
          <w:between w:val="nil"/>
        </w:pBdr>
      </w:pPr>
      <w:r>
        <w:t>(2)</w:t>
      </w:r>
      <w:r>
        <w:tab/>
        <w:t xml:space="preserve">Block Restaurant, </w:t>
      </w:r>
      <w:proofErr w:type="gramStart"/>
      <w:r>
        <w:t>Provo  (</w:t>
      </w:r>
      <w:proofErr w:type="gramEnd"/>
      <w:r>
        <w:t>violation history) (purchase agreement October 1, 2025)</w:t>
      </w:r>
    </w:p>
    <w:p w14:paraId="0000011D" w14:textId="77777777" w:rsidR="007A2B39" w:rsidRDefault="00000000">
      <w:pPr>
        <w:pBdr>
          <w:top w:val="nil"/>
          <w:left w:val="nil"/>
          <w:bottom w:val="nil"/>
          <w:right w:val="nil"/>
          <w:between w:val="nil"/>
        </w:pBdr>
      </w:pPr>
      <w:r>
        <w:t>New Applicants:</w:t>
      </w:r>
    </w:p>
    <w:p w14:paraId="0000011E" w14:textId="77777777" w:rsidR="007A2B39" w:rsidRDefault="00000000">
      <w:pPr>
        <w:pBdr>
          <w:top w:val="nil"/>
          <w:left w:val="nil"/>
          <w:bottom w:val="nil"/>
          <w:right w:val="nil"/>
          <w:between w:val="nil"/>
        </w:pBdr>
      </w:pPr>
      <w:r>
        <w:t>(1)</w:t>
      </w:r>
      <w:r>
        <w:tab/>
        <w:t xml:space="preserve">Sacred Energy Coffee, Murray  </w:t>
      </w:r>
    </w:p>
    <w:p w14:paraId="0000011F" w14:textId="77777777" w:rsidR="007A2B39" w:rsidRDefault="00000000">
      <w:pPr>
        <w:pBdr>
          <w:top w:val="nil"/>
          <w:left w:val="nil"/>
          <w:bottom w:val="nil"/>
          <w:right w:val="nil"/>
          <w:between w:val="nil"/>
        </w:pBdr>
      </w:pPr>
      <w:r>
        <w:t>(2)</w:t>
      </w:r>
      <w:r>
        <w:tab/>
      </w:r>
      <w:proofErr w:type="gramStart"/>
      <w:r>
        <w:t>Life Time</w:t>
      </w:r>
      <w:proofErr w:type="gramEnd"/>
      <w:r>
        <w:t xml:space="preserve"> Fitness - South Jordan, South </w:t>
      </w:r>
      <w:proofErr w:type="gramStart"/>
      <w:r>
        <w:t>Jordan  (</w:t>
      </w:r>
      <w:proofErr w:type="gramEnd"/>
      <w:r>
        <w:t>conditional)</w:t>
      </w:r>
    </w:p>
    <w:p w14:paraId="00000120" w14:textId="77777777" w:rsidR="007A2B39" w:rsidRDefault="00000000">
      <w:pPr>
        <w:pBdr>
          <w:top w:val="nil"/>
          <w:left w:val="nil"/>
          <w:bottom w:val="nil"/>
          <w:right w:val="nil"/>
          <w:between w:val="nil"/>
        </w:pBdr>
      </w:pPr>
      <w:r>
        <w:t>(3)</w:t>
      </w:r>
      <w:r>
        <w:tab/>
        <w:t xml:space="preserve">Macaroni Grill, South </w:t>
      </w:r>
      <w:proofErr w:type="gramStart"/>
      <w:r>
        <w:t>Jordan  (</w:t>
      </w:r>
      <w:proofErr w:type="gramEnd"/>
      <w:r>
        <w:t>conditional)</w:t>
      </w:r>
    </w:p>
    <w:p w14:paraId="00000121" w14:textId="77777777" w:rsidR="007A2B39" w:rsidRDefault="00000000">
      <w:pPr>
        <w:pBdr>
          <w:top w:val="nil"/>
          <w:left w:val="nil"/>
          <w:bottom w:val="nil"/>
          <w:right w:val="nil"/>
          <w:between w:val="nil"/>
        </w:pBdr>
      </w:pPr>
      <w:r>
        <w:t>(4)</w:t>
      </w:r>
      <w:r>
        <w:tab/>
      </w:r>
      <w:proofErr w:type="spellStart"/>
      <w:r>
        <w:t>ChefDance</w:t>
      </w:r>
      <w:proofErr w:type="spellEnd"/>
      <w:r>
        <w:t xml:space="preserve"> Social, Park City</w:t>
      </w:r>
    </w:p>
    <w:p w14:paraId="00000122" w14:textId="77777777" w:rsidR="007A2B39" w:rsidRDefault="00000000">
      <w:pPr>
        <w:pBdr>
          <w:top w:val="nil"/>
          <w:left w:val="nil"/>
          <w:bottom w:val="nil"/>
          <w:right w:val="nil"/>
          <w:between w:val="nil"/>
        </w:pBdr>
      </w:pPr>
      <w:r>
        <w:t>(5)</w:t>
      </w:r>
      <w:r>
        <w:tab/>
        <w:t xml:space="preserve">Mint Indian Bistro, St </w:t>
      </w:r>
      <w:proofErr w:type="gramStart"/>
      <w:r>
        <w:t>George  (</w:t>
      </w:r>
      <w:proofErr w:type="gramEnd"/>
      <w:r>
        <w:t xml:space="preserve">conditional) </w:t>
      </w:r>
    </w:p>
    <w:p w14:paraId="00000123" w14:textId="77777777" w:rsidR="007A2B39" w:rsidRDefault="00000000">
      <w:pPr>
        <w:pBdr>
          <w:top w:val="nil"/>
          <w:left w:val="nil"/>
          <w:bottom w:val="nil"/>
          <w:right w:val="nil"/>
          <w:between w:val="nil"/>
        </w:pBdr>
      </w:pPr>
      <w:r>
        <w:t>(6)</w:t>
      </w:r>
      <w:r>
        <w:tab/>
        <w:t xml:space="preserve">Puerto Vallarta Mexican Grill &amp; Cantina, </w:t>
      </w:r>
      <w:proofErr w:type="gramStart"/>
      <w:r>
        <w:t>Midvale  (</w:t>
      </w:r>
      <w:proofErr w:type="gramEnd"/>
      <w:r>
        <w:t>conditional)</w:t>
      </w:r>
    </w:p>
    <w:p w14:paraId="3BF59442" w14:textId="77777777" w:rsidR="0002745A" w:rsidRDefault="0002745A">
      <w:pPr>
        <w:pBdr>
          <w:top w:val="nil"/>
          <w:left w:val="nil"/>
          <w:bottom w:val="nil"/>
          <w:right w:val="nil"/>
          <w:between w:val="nil"/>
        </w:pBdr>
      </w:pPr>
    </w:p>
    <w:p w14:paraId="228BE9D7" w14:textId="67AE305E" w:rsidR="0002745A" w:rsidRDefault="0002745A">
      <w:pPr>
        <w:pBdr>
          <w:top w:val="nil"/>
          <w:left w:val="nil"/>
          <w:bottom w:val="nil"/>
          <w:right w:val="nil"/>
          <w:between w:val="nil"/>
        </w:pBdr>
      </w:pPr>
      <w:r>
        <w:t>Brian Swan, Deputy Director, Legal &amp; Regulatory Affairs, gave an overview of the items on the consent agenda.  He noted the items were complete and ready for action by the commission.</w:t>
      </w:r>
    </w:p>
    <w:p w14:paraId="00000124" w14:textId="77777777" w:rsidR="007A2B39" w:rsidRDefault="007A2B39"/>
    <w:p w14:paraId="00000125" w14:textId="77777777" w:rsidR="007A2B39" w:rsidRDefault="00000000">
      <w:r>
        <w:rPr>
          <w:b/>
          <w:bCs/>
        </w:rPr>
        <w:t>MOTION:</w:t>
      </w:r>
      <w:r>
        <w:rPr>
          <w:b/>
          <w:bCs/>
        </w:rPr>
        <w:tab/>
      </w:r>
      <w:r>
        <w:t xml:space="preserve">Commissioner Thue moved to approve the items a-e, and g-k on the consent agenda. Commissioner </w:t>
      </w:r>
      <w:proofErr w:type="spellStart"/>
      <w:r>
        <w:t>Conabee</w:t>
      </w:r>
      <w:proofErr w:type="spellEnd"/>
      <w:r>
        <w:t xml:space="preserve"> seconded the motion. Chair Handy asked for a vote. The motion passed with a vote of 7 - 0 - 0.</w:t>
      </w:r>
    </w:p>
    <w:p w14:paraId="7D74661C" w14:textId="77777777" w:rsidR="007A2B39" w:rsidRDefault="007A2B39">
      <w:pPr>
        <w:rPr>
          <w:u w:val="single"/>
        </w:rPr>
      </w:pPr>
    </w:p>
    <w:p w14:paraId="00000126" w14:textId="77777777" w:rsidR="00CF4F7C" w:rsidRDefault="00CF4F7C">
      <w:pPr>
        <w:rPr>
          <w:u w:val="single"/>
        </w:rPr>
        <w:sectPr w:rsidR="00CF4F7C">
          <w:type w:val="continuous"/>
          <w:pgSz w:w="12240" w:h="15840"/>
          <w:pgMar w:top="1440" w:right="1440" w:bottom="1440" w:left="1440" w:header="720" w:footer="720" w:gutter="0"/>
          <w:cols w:space="720"/>
        </w:sectPr>
      </w:pPr>
    </w:p>
    <w:p w14:paraId="00000127"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128" w14:textId="77777777" w:rsidR="007A2B39" w:rsidRDefault="00000000">
      <w:r>
        <w:t>Chair Handy</w:t>
      </w:r>
    </w:p>
    <w:p w14:paraId="00000129" w14:textId="15109ABE" w:rsidR="007A2B39" w:rsidRDefault="00000000">
      <w:r>
        <w:t>Vice Chair Tarazon</w:t>
      </w:r>
    </w:p>
    <w:p w14:paraId="0000012A" w14:textId="77777777" w:rsidR="007A2B39" w:rsidRDefault="00000000">
      <w:r>
        <w:t>Commissioner Orton</w:t>
      </w:r>
    </w:p>
    <w:p w14:paraId="0000012C" w14:textId="77777777" w:rsidR="007A2B39" w:rsidRDefault="00000000">
      <w:proofErr w:type="gramStart"/>
      <w:r>
        <w:rPr>
          <w:u w:val="single"/>
        </w:rPr>
        <w:t>Nays</w:t>
      </w:r>
      <w:proofErr w:type="gramEnd"/>
      <w:r>
        <w:rPr>
          <w:u w:val="single"/>
        </w:rPr>
        <w:t xml:space="preserve"> - 0</w:t>
      </w:r>
    </w:p>
    <w:p w14:paraId="0000012D" w14:textId="77777777" w:rsidR="007A2B39" w:rsidRDefault="007A2B39"/>
    <w:p w14:paraId="0000012E" w14:textId="77777777" w:rsidR="007A2B39" w:rsidRDefault="007A2B39"/>
    <w:p w14:paraId="0000012F" w14:textId="77777777" w:rsidR="007A2B39" w:rsidRDefault="00000000">
      <w:r>
        <w:t xml:space="preserve"> </w:t>
      </w:r>
    </w:p>
    <w:p w14:paraId="00000131" w14:textId="77777777" w:rsidR="007A2B39" w:rsidRDefault="00000000">
      <w:pPr>
        <w:rPr>
          <w:u w:val="single"/>
        </w:rPr>
      </w:pPr>
      <w:r>
        <w:rPr>
          <w:u w:val="single"/>
        </w:rPr>
        <w:t>Absent - 0</w:t>
      </w:r>
    </w:p>
    <w:p w14:paraId="00000132" w14:textId="77777777" w:rsidR="007A2B39" w:rsidRDefault="007A2B39">
      <w:pPr>
        <w:rPr>
          <w:u w:val="single"/>
        </w:rPr>
      </w:pPr>
    </w:p>
    <w:p w14:paraId="00000133"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134" w14:textId="77777777" w:rsidR="007A2B39" w:rsidRDefault="00000000">
      <w:pPr>
        <w:rPr>
          <w:b/>
          <w:bCs/>
        </w:rPr>
      </w:pPr>
      <w:r>
        <w:t>Commissioner Thue</w:t>
      </w:r>
    </w:p>
    <w:p w14:paraId="00000135" w14:textId="77777777" w:rsidR="007A2B39" w:rsidRDefault="00000000">
      <w:r>
        <w:t xml:space="preserve">Commissioner </w:t>
      </w:r>
      <w:proofErr w:type="spellStart"/>
      <w:r>
        <w:t>Tennert</w:t>
      </w:r>
      <w:proofErr w:type="spellEnd"/>
    </w:p>
    <w:p w14:paraId="00000136" w14:textId="77777777" w:rsidR="007A2B39" w:rsidRDefault="00000000">
      <w:r>
        <w:t xml:space="preserve">Commissioner </w:t>
      </w:r>
      <w:proofErr w:type="spellStart"/>
      <w:r>
        <w:t>Conabee</w:t>
      </w:r>
      <w:proofErr w:type="spellEnd"/>
    </w:p>
    <w:p w14:paraId="2F2A31E2" w14:textId="77777777" w:rsidR="00CF4F7C" w:rsidRDefault="00CF4F7C" w:rsidP="00CF4F7C">
      <w:r>
        <w:t>Commissioner Owens</w:t>
      </w:r>
    </w:p>
    <w:p w14:paraId="04DAB2D5" w14:textId="77777777" w:rsidR="00CF4F7C" w:rsidRDefault="00CF4F7C"/>
    <w:p w14:paraId="00000138" w14:textId="01D2EC3C" w:rsidR="007A2B39" w:rsidRDefault="00000000">
      <w:r>
        <w:rPr>
          <w:b/>
          <w:bCs/>
        </w:rPr>
        <w:t>MOTION:</w:t>
      </w:r>
      <w:r>
        <w:rPr>
          <w:b/>
          <w:bCs/>
        </w:rPr>
        <w:tab/>
      </w:r>
      <w:r>
        <w:t xml:space="preserve">Commissioner Thue moved to approve item f, add a hotel sublicense, Goldener Hirsch Inn, in Park City, on the consent agenda. Commissioner Orton seconded the motion. Chair Handy asked for a vote. Regarding the motion Mr. </w:t>
      </w:r>
      <w:proofErr w:type="spellStart"/>
      <w:r>
        <w:t>Conabee</w:t>
      </w:r>
      <w:proofErr w:type="spellEnd"/>
      <w:r>
        <w:t xml:space="preserve"> chose to abstain, because of personal business relationship. The motion passed with a vote of 6 - 0 - 0 - 1. </w:t>
      </w:r>
    </w:p>
    <w:p w14:paraId="273F279F" w14:textId="77777777" w:rsidR="00CF4F7C" w:rsidRDefault="00CF4F7C"/>
    <w:p w14:paraId="00000139" w14:textId="77777777" w:rsidR="007A2B39" w:rsidRDefault="007A2B39">
      <w:pPr>
        <w:rPr>
          <w:u w:val="single"/>
        </w:rPr>
        <w:sectPr w:rsidR="007A2B39">
          <w:type w:val="continuous"/>
          <w:pgSz w:w="12240" w:h="15840"/>
          <w:pgMar w:top="1440" w:right="1440" w:bottom="1440" w:left="1440" w:header="720" w:footer="720" w:gutter="0"/>
          <w:cols w:space="720"/>
        </w:sectPr>
      </w:pPr>
    </w:p>
    <w:p w14:paraId="00000140" w14:textId="77777777" w:rsidR="007A2B39" w:rsidRDefault="00000000">
      <w:pPr>
        <w:rPr>
          <w:u w:val="single"/>
        </w:rPr>
      </w:pPr>
      <w:r>
        <w:rPr>
          <w:u w:val="single"/>
        </w:rPr>
        <w:t>Yea - 6</w:t>
      </w:r>
      <w:r>
        <w:rPr>
          <w:u w:val="single"/>
        </w:rPr>
        <w:tab/>
      </w:r>
    </w:p>
    <w:p w14:paraId="00000141" w14:textId="77777777" w:rsidR="007A2B39" w:rsidRDefault="00000000">
      <w:r>
        <w:t>Chair Handy</w:t>
      </w:r>
    </w:p>
    <w:p w14:paraId="00000142" w14:textId="40827004" w:rsidR="007A2B39" w:rsidRDefault="00000000">
      <w:r>
        <w:t>Vice Chair Tarazon</w:t>
      </w:r>
    </w:p>
    <w:p w14:paraId="00000143" w14:textId="77777777" w:rsidR="007A2B39" w:rsidRDefault="00000000">
      <w:pPr>
        <w:jc w:val="center"/>
        <w:rPr>
          <w:u w:val="single"/>
        </w:rPr>
      </w:pPr>
      <w:proofErr w:type="gramStart"/>
      <w:r>
        <w:rPr>
          <w:u w:val="single"/>
        </w:rPr>
        <w:t>Nays</w:t>
      </w:r>
      <w:proofErr w:type="gramEnd"/>
      <w:r>
        <w:rPr>
          <w:u w:val="single"/>
        </w:rPr>
        <w:t xml:space="preserve"> - 0 </w:t>
      </w:r>
    </w:p>
    <w:p w14:paraId="00000144" w14:textId="77777777" w:rsidR="007A2B39" w:rsidRDefault="007A2B39">
      <w:pPr>
        <w:jc w:val="center"/>
      </w:pPr>
    </w:p>
    <w:p w14:paraId="00000145" w14:textId="77777777" w:rsidR="007A2B39" w:rsidRDefault="00000000">
      <w:pPr>
        <w:jc w:val="center"/>
      </w:pPr>
      <w:r>
        <w:t xml:space="preserve"> </w:t>
      </w:r>
      <w:r>
        <w:rPr>
          <w:u w:val="single"/>
        </w:rPr>
        <w:t>Absent - 0</w:t>
      </w:r>
      <w:r>
        <w:t xml:space="preserve">           </w:t>
      </w:r>
    </w:p>
    <w:p w14:paraId="00000146" w14:textId="77777777" w:rsidR="007A2B39" w:rsidRDefault="00000000">
      <w:pPr>
        <w:rPr>
          <w:u w:val="single"/>
        </w:rPr>
      </w:pPr>
      <w:r>
        <w:rPr>
          <w:u w:val="single"/>
        </w:rPr>
        <w:t>Abstention - 1</w:t>
      </w:r>
    </w:p>
    <w:p w14:paraId="00000147" w14:textId="77777777" w:rsidR="007A2B39" w:rsidRDefault="00000000">
      <w:pPr>
        <w:sectPr w:rsidR="007A2B39">
          <w:type w:val="continuous"/>
          <w:pgSz w:w="12240" w:h="15840"/>
          <w:pgMar w:top="1440" w:right="1440" w:bottom="1440" w:left="1440" w:header="720" w:footer="720" w:gutter="0"/>
          <w:cols w:num="3" w:space="720" w:equalWidth="0">
            <w:col w:w="2640" w:space="720"/>
            <w:col w:w="2640" w:space="720"/>
            <w:col w:w="2640" w:space="0"/>
          </w:cols>
        </w:sectPr>
      </w:pPr>
      <w:r>
        <w:t xml:space="preserve">Commissioner </w:t>
      </w:r>
      <w:proofErr w:type="spellStart"/>
      <w:r>
        <w:t>Conabee</w:t>
      </w:r>
      <w:proofErr w:type="spellEnd"/>
    </w:p>
    <w:p w14:paraId="00000148" w14:textId="77777777" w:rsidR="007A2B39" w:rsidRDefault="00000000">
      <w:pPr>
        <w:rPr>
          <w:b/>
          <w:bCs/>
        </w:rPr>
      </w:pPr>
      <w:r>
        <w:t>Commissioner Thue</w:t>
      </w:r>
    </w:p>
    <w:p w14:paraId="00000149" w14:textId="77777777" w:rsidR="007A2B39" w:rsidRDefault="00000000">
      <w:r>
        <w:lastRenderedPageBreak/>
        <w:t xml:space="preserve">Commissioner </w:t>
      </w:r>
      <w:proofErr w:type="spellStart"/>
      <w:r>
        <w:t>Tennert</w:t>
      </w:r>
      <w:proofErr w:type="spellEnd"/>
    </w:p>
    <w:p w14:paraId="0000014A" w14:textId="77777777" w:rsidR="007A2B39" w:rsidRDefault="00000000">
      <w:r>
        <w:t>Commissioner Owens</w:t>
      </w:r>
    </w:p>
    <w:p w14:paraId="0000014B" w14:textId="77777777" w:rsidR="007A2B39" w:rsidRDefault="00000000">
      <w:pPr>
        <w:rPr>
          <w:u w:val="single"/>
        </w:rPr>
      </w:pPr>
      <w:r>
        <w:t>Commissioner Orton</w:t>
      </w:r>
    </w:p>
    <w:p w14:paraId="0000014C" w14:textId="77777777" w:rsidR="007A2B39" w:rsidRDefault="007A2B39"/>
    <w:p w14:paraId="1814199F" w14:textId="77777777" w:rsidR="0002745A" w:rsidRDefault="00000000">
      <w:r>
        <w:rPr>
          <w:b/>
          <w:bCs/>
        </w:rPr>
        <w:t>LICENSE APPLICATIONS CONSIDERATION ITEMS:</w:t>
      </w:r>
      <w:r>
        <w:t xml:space="preserve">  </w:t>
      </w:r>
    </w:p>
    <w:p w14:paraId="4C7E7558" w14:textId="77777777" w:rsidR="0002745A" w:rsidRDefault="0002745A"/>
    <w:p w14:paraId="0000014F" w14:textId="77777777" w:rsidR="007A2B39" w:rsidRDefault="00000000">
      <w:r>
        <w:t>a.</w:t>
      </w:r>
      <w:r>
        <w:tab/>
        <w:t xml:space="preserve">Bar Establishment </w:t>
      </w:r>
    </w:p>
    <w:p w14:paraId="00000150" w14:textId="77777777" w:rsidR="007A2B39" w:rsidRDefault="00000000">
      <w:r>
        <w:t>License Change of Ownership:</w:t>
      </w:r>
    </w:p>
    <w:p w14:paraId="00000151" w14:textId="77777777" w:rsidR="007A2B39" w:rsidRDefault="00000000">
      <w:pPr>
        <w:pBdr>
          <w:top w:val="nil"/>
          <w:left w:val="nil"/>
          <w:bottom w:val="nil"/>
          <w:right w:val="nil"/>
          <w:between w:val="nil"/>
        </w:pBdr>
      </w:pPr>
      <w:r>
        <w:t>(1)</w:t>
      </w:r>
      <w:r>
        <w:tab/>
        <w:t xml:space="preserve">Den Bar, </w:t>
      </w:r>
      <w:proofErr w:type="gramStart"/>
      <w:r>
        <w:t>Magna  (sexually-oriented</w:t>
      </w:r>
      <w:proofErr w:type="gramEnd"/>
      <w:r>
        <w:t xml:space="preserve"> adult entertainment) (purchase agreement </w:t>
      </w:r>
    </w:p>
    <w:p w14:paraId="00000152" w14:textId="77777777" w:rsidR="007A2B39" w:rsidRDefault="00000000">
      <w:pPr>
        <w:pBdr>
          <w:top w:val="nil"/>
          <w:left w:val="nil"/>
          <w:bottom w:val="nil"/>
          <w:right w:val="nil"/>
          <w:between w:val="nil"/>
        </w:pBdr>
      </w:pPr>
      <w:r>
        <w:tab/>
        <w:t>November 20, 2025)</w:t>
      </w:r>
    </w:p>
    <w:p w14:paraId="00000153" w14:textId="77777777" w:rsidR="007A2B39" w:rsidRDefault="00000000">
      <w:pPr>
        <w:pBdr>
          <w:top w:val="nil"/>
          <w:left w:val="nil"/>
          <w:bottom w:val="nil"/>
          <w:right w:val="nil"/>
          <w:between w:val="nil"/>
        </w:pBdr>
      </w:pPr>
      <w:r>
        <w:t>(2)</w:t>
      </w:r>
      <w:r>
        <w:tab/>
        <w:t xml:space="preserve">Roxy’s Pub, West </w:t>
      </w:r>
      <w:proofErr w:type="gramStart"/>
      <w:r>
        <w:t>Haven  (</w:t>
      </w:r>
      <w:proofErr w:type="gramEnd"/>
      <w:r>
        <w:t>purchase agreement December 12, 2025)</w:t>
      </w:r>
    </w:p>
    <w:p w14:paraId="00000154" w14:textId="77777777" w:rsidR="007A2B39" w:rsidRDefault="007A2B39"/>
    <w:p w14:paraId="7D63AE7A" w14:textId="77777777" w:rsidR="0002745A" w:rsidRDefault="0002745A" w:rsidP="0002745A">
      <w:r>
        <w:t xml:space="preserve">Rob Hansen, Program Manager, gave an overview of a. Bar establishment, license change of ownership.   </w:t>
      </w:r>
    </w:p>
    <w:p w14:paraId="37B03165" w14:textId="77777777" w:rsidR="0002745A" w:rsidRDefault="0002745A"/>
    <w:p w14:paraId="00000155" w14:textId="78FAFBFB" w:rsidR="007A2B39" w:rsidRDefault="00000000">
      <w:r>
        <w:rPr>
          <w:b/>
          <w:bCs/>
        </w:rPr>
        <w:t>MOTION:</w:t>
      </w:r>
      <w:r>
        <w:rPr>
          <w:b/>
          <w:bCs/>
        </w:rPr>
        <w:tab/>
      </w:r>
      <w:r>
        <w:t xml:space="preserve">Commissioner </w:t>
      </w:r>
      <w:proofErr w:type="spellStart"/>
      <w:r>
        <w:t>Conabee</w:t>
      </w:r>
      <w:proofErr w:type="spellEnd"/>
      <w:r>
        <w:t xml:space="preserve"> moved to approve the license application consideration items for license change of </w:t>
      </w:r>
      <w:proofErr w:type="gramStart"/>
      <w:r w:rsidR="00CF4F7C">
        <w:t>ownership, #</w:t>
      </w:r>
      <w:proofErr w:type="gramEnd"/>
      <w:r>
        <w:t>1 Den Bar, in Magna (</w:t>
      </w:r>
      <w:proofErr w:type="gramStart"/>
      <w:r>
        <w:t>sexually-oriented</w:t>
      </w:r>
      <w:proofErr w:type="gramEnd"/>
      <w:r>
        <w:t xml:space="preserve"> adult entertainment) (purchase agreement November 20, 2025), and #2 Roxy’s Pub, in West Haven (purchase agreement December 12, 2025). Commissioner Orton seconded the motion. Chair Handy asked for a vote. The motion passed with a </w:t>
      </w:r>
      <w:r w:rsidR="00CF4F7C">
        <w:t>vote of</w:t>
      </w:r>
      <w:r>
        <w:t xml:space="preserve"> 7 - 0 - 0.</w:t>
      </w:r>
    </w:p>
    <w:p w14:paraId="0E52D678" w14:textId="77777777" w:rsidR="007A2B39" w:rsidRDefault="007A2B39">
      <w:pPr>
        <w:rPr>
          <w:u w:val="single"/>
        </w:rPr>
      </w:pPr>
    </w:p>
    <w:p w14:paraId="00000156" w14:textId="77777777" w:rsidR="00CF4F7C" w:rsidRDefault="00CF4F7C">
      <w:pPr>
        <w:rPr>
          <w:u w:val="single"/>
        </w:rPr>
        <w:sectPr w:rsidR="00CF4F7C">
          <w:type w:val="continuous"/>
          <w:pgSz w:w="12240" w:h="15840"/>
          <w:pgMar w:top="1440" w:right="1440" w:bottom="1440" w:left="1440" w:header="720" w:footer="720" w:gutter="0"/>
          <w:cols w:space="720"/>
        </w:sectPr>
      </w:pPr>
    </w:p>
    <w:p w14:paraId="00000157"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158" w14:textId="77777777" w:rsidR="007A2B39" w:rsidRDefault="00000000">
      <w:r>
        <w:t>Chair Handy</w:t>
      </w:r>
    </w:p>
    <w:p w14:paraId="00000159" w14:textId="124543B7" w:rsidR="007A2B39" w:rsidRDefault="00000000">
      <w:r>
        <w:t>Vice Chair Tarazon</w:t>
      </w:r>
    </w:p>
    <w:p w14:paraId="0000015A" w14:textId="77777777" w:rsidR="007A2B39" w:rsidRDefault="00000000">
      <w:r>
        <w:t>Commissioner Orton</w:t>
      </w:r>
    </w:p>
    <w:p w14:paraId="0000015C" w14:textId="77777777" w:rsidR="007A2B39" w:rsidRDefault="00000000">
      <w:proofErr w:type="gramStart"/>
      <w:r>
        <w:rPr>
          <w:u w:val="single"/>
        </w:rPr>
        <w:t>Nays</w:t>
      </w:r>
      <w:proofErr w:type="gramEnd"/>
      <w:r>
        <w:rPr>
          <w:u w:val="single"/>
        </w:rPr>
        <w:t xml:space="preserve"> - 0</w:t>
      </w:r>
    </w:p>
    <w:p w14:paraId="0000015D" w14:textId="77777777" w:rsidR="007A2B39" w:rsidRDefault="007A2B39"/>
    <w:p w14:paraId="0000015E" w14:textId="77777777" w:rsidR="007A2B39" w:rsidRDefault="007A2B39"/>
    <w:p w14:paraId="0000015F" w14:textId="77777777" w:rsidR="007A2B39" w:rsidRDefault="00000000">
      <w:r>
        <w:t xml:space="preserve"> </w:t>
      </w:r>
    </w:p>
    <w:p w14:paraId="00000161" w14:textId="77777777" w:rsidR="007A2B39" w:rsidRDefault="00000000">
      <w:pPr>
        <w:rPr>
          <w:u w:val="single"/>
        </w:rPr>
      </w:pPr>
      <w:r>
        <w:rPr>
          <w:u w:val="single"/>
        </w:rPr>
        <w:t>Absent - 0</w:t>
      </w:r>
    </w:p>
    <w:p w14:paraId="00000162" w14:textId="77777777" w:rsidR="007A2B39" w:rsidRDefault="007A2B39">
      <w:pPr>
        <w:rPr>
          <w:u w:val="single"/>
        </w:rPr>
      </w:pPr>
    </w:p>
    <w:p w14:paraId="00000163"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164" w14:textId="77777777" w:rsidR="007A2B39" w:rsidRDefault="00000000">
      <w:pPr>
        <w:rPr>
          <w:b/>
          <w:bCs/>
        </w:rPr>
      </w:pPr>
      <w:r>
        <w:t>Commissioner Thue</w:t>
      </w:r>
    </w:p>
    <w:p w14:paraId="00000165" w14:textId="77777777" w:rsidR="007A2B39" w:rsidRDefault="00000000">
      <w:r>
        <w:t xml:space="preserve">Commissioner </w:t>
      </w:r>
      <w:proofErr w:type="spellStart"/>
      <w:r>
        <w:t>Tennert</w:t>
      </w:r>
      <w:proofErr w:type="spellEnd"/>
    </w:p>
    <w:p w14:paraId="00000166" w14:textId="77777777" w:rsidR="007A2B39" w:rsidRDefault="00000000">
      <w:r>
        <w:t xml:space="preserve">Commissioner </w:t>
      </w:r>
      <w:proofErr w:type="spellStart"/>
      <w:r>
        <w:t>Conabee</w:t>
      </w:r>
      <w:proofErr w:type="spellEnd"/>
    </w:p>
    <w:p w14:paraId="24EF7AC3" w14:textId="77777777" w:rsidR="00CF4F7C" w:rsidRDefault="00CF4F7C" w:rsidP="00CF4F7C">
      <w:r>
        <w:t>Commissioner Owens</w:t>
      </w:r>
    </w:p>
    <w:p w14:paraId="15DDAA34" w14:textId="77777777" w:rsidR="00CF4F7C" w:rsidRDefault="00CF4F7C">
      <w:pPr>
        <w:rPr>
          <w:u w:val="single"/>
        </w:rPr>
      </w:pPr>
    </w:p>
    <w:p w14:paraId="00000168" w14:textId="77777777" w:rsidR="007A2B39" w:rsidRDefault="00000000">
      <w:pPr>
        <w:pBdr>
          <w:top w:val="nil"/>
          <w:left w:val="nil"/>
          <w:bottom w:val="nil"/>
          <w:right w:val="nil"/>
          <w:between w:val="nil"/>
        </w:pBdr>
      </w:pPr>
      <w:r>
        <w:t>New Applicants:</w:t>
      </w:r>
    </w:p>
    <w:p w14:paraId="00000169" w14:textId="77777777" w:rsidR="007A2B39" w:rsidRDefault="00000000">
      <w:pPr>
        <w:pBdr>
          <w:top w:val="nil"/>
          <w:left w:val="nil"/>
          <w:bottom w:val="nil"/>
          <w:right w:val="nil"/>
          <w:between w:val="nil"/>
        </w:pBdr>
      </w:pPr>
      <w:r>
        <w:t>(1)</w:t>
      </w:r>
      <w:r>
        <w:tab/>
        <w:t xml:space="preserve">Sushi by Bou, Salt Lake </w:t>
      </w:r>
      <w:proofErr w:type="gramStart"/>
      <w:r>
        <w:t>City  (</w:t>
      </w:r>
      <w:proofErr w:type="gramEnd"/>
      <w:r>
        <w:t>conditional)</w:t>
      </w:r>
    </w:p>
    <w:p w14:paraId="0000016A" w14:textId="77777777" w:rsidR="007A2B39" w:rsidRDefault="00000000">
      <w:pPr>
        <w:pBdr>
          <w:top w:val="nil"/>
          <w:left w:val="nil"/>
          <w:bottom w:val="nil"/>
          <w:right w:val="nil"/>
          <w:between w:val="nil"/>
        </w:pBdr>
      </w:pPr>
      <w:r>
        <w:t>(2)</w:t>
      </w:r>
      <w:r>
        <w:tab/>
        <w:t xml:space="preserve">Remora, Salt Lake </w:t>
      </w:r>
      <w:proofErr w:type="gramStart"/>
      <w:r>
        <w:t>City  (</w:t>
      </w:r>
      <w:proofErr w:type="gramEnd"/>
      <w:r>
        <w:t>conditional)</w:t>
      </w:r>
    </w:p>
    <w:p w14:paraId="0000016B" w14:textId="77777777" w:rsidR="007A2B39" w:rsidRDefault="00000000">
      <w:pPr>
        <w:pBdr>
          <w:top w:val="nil"/>
          <w:left w:val="nil"/>
          <w:bottom w:val="nil"/>
          <w:right w:val="nil"/>
          <w:between w:val="nil"/>
        </w:pBdr>
      </w:pPr>
      <w:r>
        <w:t>(3)</w:t>
      </w:r>
      <w:r>
        <w:tab/>
        <w:t xml:space="preserve">Hobbled Dog Cidery, </w:t>
      </w:r>
      <w:proofErr w:type="gramStart"/>
      <w:r>
        <w:t>Logan  (</w:t>
      </w:r>
      <w:proofErr w:type="gramEnd"/>
      <w:r>
        <w:t>conditional)</w:t>
      </w:r>
    </w:p>
    <w:p w14:paraId="0000016C" w14:textId="77777777" w:rsidR="007A2B39" w:rsidRDefault="00000000">
      <w:pPr>
        <w:pBdr>
          <w:top w:val="nil"/>
          <w:left w:val="nil"/>
          <w:bottom w:val="nil"/>
          <w:right w:val="nil"/>
          <w:between w:val="nil"/>
        </w:pBdr>
      </w:pPr>
      <w:r>
        <w:t>(4)</w:t>
      </w:r>
      <w:r>
        <w:tab/>
        <w:t xml:space="preserve">Hide &amp; Seek, Salt Lake </w:t>
      </w:r>
      <w:proofErr w:type="gramStart"/>
      <w:r>
        <w:t>City  (</w:t>
      </w:r>
      <w:proofErr w:type="gramEnd"/>
      <w:r>
        <w:t xml:space="preserve">conditional) </w:t>
      </w:r>
    </w:p>
    <w:p w14:paraId="0000016D" w14:textId="77777777" w:rsidR="007A2B39" w:rsidRDefault="00000000">
      <w:pPr>
        <w:pBdr>
          <w:top w:val="nil"/>
          <w:left w:val="nil"/>
          <w:bottom w:val="nil"/>
          <w:right w:val="nil"/>
          <w:between w:val="nil"/>
        </w:pBdr>
      </w:pPr>
      <w:r>
        <w:t>(5)</w:t>
      </w:r>
      <w:r>
        <w:tab/>
        <w:t xml:space="preserve">The Parlor, Park </w:t>
      </w:r>
      <w:proofErr w:type="gramStart"/>
      <w:r>
        <w:t>City  (</w:t>
      </w:r>
      <w:proofErr w:type="gramEnd"/>
      <w:r>
        <w:t>conditional)</w:t>
      </w:r>
    </w:p>
    <w:p w14:paraId="0000016E" w14:textId="77777777" w:rsidR="007A2B39" w:rsidRDefault="007A2B39"/>
    <w:p w14:paraId="0000016F" w14:textId="77777777" w:rsidR="007A2B39" w:rsidRDefault="00000000">
      <w:r>
        <w:t>Rob Hansen, Program Manager, gave an overview of the new applications.  He noted that there are 32 full-year bar establishment licenses available.</w:t>
      </w:r>
    </w:p>
    <w:p w14:paraId="00000170" w14:textId="77777777" w:rsidR="007A2B39" w:rsidRDefault="007A2B39">
      <w:pPr>
        <w:rPr>
          <w:color w:val="EA9999"/>
        </w:rPr>
      </w:pPr>
    </w:p>
    <w:p w14:paraId="00000171" w14:textId="77777777" w:rsidR="007A2B39" w:rsidRDefault="00000000">
      <w:r>
        <w:rPr>
          <w:b/>
          <w:bCs/>
        </w:rPr>
        <w:t>MOTION:</w:t>
      </w:r>
      <w:r>
        <w:rPr>
          <w:b/>
          <w:bCs/>
        </w:rPr>
        <w:tab/>
      </w:r>
      <w:r>
        <w:t xml:space="preserve">Commissioner Orton moved to approve license application consideration item, a conditional bar establishment license to #1 Sushi by Bou, in Salt Lake City, a conditional bar establishment license to #2 Remora, in Salt Lake City, a conditional bar establishment license to #3 Hobbled Dog Cidery, in Logan, a conditional bar establishment license to #4 Hide &amp; Seek, in </w:t>
      </w:r>
      <w:r>
        <w:lastRenderedPageBreak/>
        <w:t>Salt Lake City, and a conditional bar establishment license to #5 The Parlor, in Park City. Commissioner Thue seconded the motion. Chair Handy asked for a vote. The motion passed with a vote of 6 - 1 - 0.</w:t>
      </w:r>
    </w:p>
    <w:p w14:paraId="47669F07" w14:textId="77777777" w:rsidR="007A2B39" w:rsidRDefault="007A2B39">
      <w:pPr>
        <w:rPr>
          <w:u w:val="single"/>
        </w:rPr>
      </w:pPr>
    </w:p>
    <w:p w14:paraId="00000172" w14:textId="77777777" w:rsidR="0002745A" w:rsidRDefault="0002745A">
      <w:pPr>
        <w:rPr>
          <w:u w:val="single"/>
        </w:rPr>
        <w:sectPr w:rsidR="0002745A">
          <w:type w:val="continuous"/>
          <w:pgSz w:w="12240" w:h="15840"/>
          <w:pgMar w:top="1440" w:right="1440" w:bottom="1440" w:left="1440" w:header="720" w:footer="720" w:gutter="0"/>
          <w:cols w:space="720"/>
        </w:sectPr>
      </w:pPr>
    </w:p>
    <w:p w14:paraId="00000173" w14:textId="77777777" w:rsidR="007A2B39" w:rsidRDefault="00000000">
      <w:pPr>
        <w:rPr>
          <w:u w:val="single"/>
        </w:rPr>
      </w:pPr>
      <w:r>
        <w:rPr>
          <w:u w:val="single"/>
        </w:rPr>
        <w:t>Yea - 6</w:t>
      </w:r>
      <w:r>
        <w:rPr>
          <w:u w:val="single"/>
        </w:rPr>
        <w:tab/>
      </w:r>
    </w:p>
    <w:p w14:paraId="00000174" w14:textId="77777777" w:rsidR="007A2B39" w:rsidRDefault="00000000">
      <w:r>
        <w:t>Chair Handy</w:t>
      </w:r>
    </w:p>
    <w:p w14:paraId="00000175" w14:textId="0B77FC24" w:rsidR="007A2B39" w:rsidRDefault="00000000">
      <w:r>
        <w:t>Vice Chair Tarazon</w:t>
      </w:r>
    </w:p>
    <w:p w14:paraId="00000176" w14:textId="77777777" w:rsidR="007A2B39" w:rsidRDefault="00000000">
      <w:r>
        <w:t>Commissioner Orton</w:t>
      </w:r>
    </w:p>
    <w:p w14:paraId="00000177" w14:textId="77777777" w:rsidR="007A2B39" w:rsidRDefault="00000000">
      <w:r>
        <w:rPr>
          <w:u w:val="single"/>
        </w:rPr>
        <w:t>Nays - 1</w:t>
      </w:r>
    </w:p>
    <w:p w14:paraId="00000178" w14:textId="77777777" w:rsidR="007A2B39" w:rsidRDefault="00000000">
      <w:r>
        <w:t xml:space="preserve">Commissioner </w:t>
      </w:r>
      <w:proofErr w:type="spellStart"/>
      <w:r>
        <w:t>Tennert</w:t>
      </w:r>
      <w:proofErr w:type="spellEnd"/>
    </w:p>
    <w:p w14:paraId="00000179" w14:textId="77777777" w:rsidR="007A2B39" w:rsidRDefault="007A2B39"/>
    <w:p w14:paraId="0000017A" w14:textId="77777777" w:rsidR="007A2B39" w:rsidRDefault="00000000">
      <w:r>
        <w:t xml:space="preserve"> </w:t>
      </w:r>
    </w:p>
    <w:p w14:paraId="0000017B" w14:textId="77777777" w:rsidR="007A2B39" w:rsidRDefault="00000000">
      <w:pPr>
        <w:rPr>
          <w:u w:val="single"/>
        </w:rPr>
      </w:pPr>
      <w:r>
        <w:rPr>
          <w:u w:val="single"/>
        </w:rPr>
        <w:t>Absent - 0</w:t>
      </w:r>
    </w:p>
    <w:p w14:paraId="0000017C" w14:textId="77777777" w:rsidR="007A2B39" w:rsidRDefault="007A2B39">
      <w:pPr>
        <w:rPr>
          <w:u w:val="single"/>
        </w:rPr>
      </w:pPr>
    </w:p>
    <w:p w14:paraId="0000017D"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17E" w14:textId="77777777" w:rsidR="007A2B39" w:rsidRDefault="00000000">
      <w:pPr>
        <w:rPr>
          <w:b/>
          <w:bCs/>
        </w:rPr>
      </w:pPr>
      <w:r>
        <w:t>Commissioner Thue</w:t>
      </w:r>
    </w:p>
    <w:p w14:paraId="0000017F" w14:textId="77777777" w:rsidR="007A2B39" w:rsidRDefault="00000000">
      <w:r>
        <w:t xml:space="preserve">Commissioner </w:t>
      </w:r>
      <w:proofErr w:type="spellStart"/>
      <w:r>
        <w:t>Conabee</w:t>
      </w:r>
      <w:proofErr w:type="spellEnd"/>
    </w:p>
    <w:p w14:paraId="00000180" w14:textId="77777777" w:rsidR="007A2B39" w:rsidRDefault="00000000">
      <w:r>
        <w:t>Commissioner Owens</w:t>
      </w:r>
    </w:p>
    <w:p w14:paraId="00000181" w14:textId="77777777" w:rsidR="007A2B39" w:rsidRDefault="00000000">
      <w:r>
        <w:t xml:space="preserve">   </w:t>
      </w:r>
    </w:p>
    <w:p w14:paraId="00000182" w14:textId="77777777" w:rsidR="007A2B39" w:rsidRDefault="00000000">
      <w:r>
        <w:t>CLOSED PORTION OF MEETING: PERSONNEL MATTER</w:t>
      </w:r>
    </w:p>
    <w:p w14:paraId="00000183" w14:textId="77777777" w:rsidR="007A2B39" w:rsidRDefault="007A2B39"/>
    <w:p w14:paraId="00000184" w14:textId="77777777" w:rsidR="007A2B39" w:rsidRDefault="00000000">
      <w:pPr>
        <w:pBdr>
          <w:top w:val="nil"/>
          <w:left w:val="nil"/>
          <w:bottom w:val="nil"/>
          <w:right w:val="nil"/>
          <w:between w:val="nil"/>
        </w:pBdr>
      </w:pPr>
      <w:r>
        <w:t>a.</w:t>
      </w:r>
      <w:r>
        <w:tab/>
        <w:t xml:space="preserve">Motion to close the meeting pursuant to Utah Code Subsection 52-4-205(1)(a) for the </w:t>
      </w:r>
    </w:p>
    <w:p w14:paraId="00000185" w14:textId="77777777" w:rsidR="007A2B39" w:rsidRDefault="00000000">
      <w:pPr>
        <w:pBdr>
          <w:top w:val="nil"/>
          <w:left w:val="nil"/>
          <w:bottom w:val="nil"/>
          <w:right w:val="nil"/>
          <w:between w:val="nil"/>
        </w:pBdr>
      </w:pPr>
      <w:r>
        <w:tab/>
        <w:t>purpose of discussing a personnel matter</w:t>
      </w:r>
    </w:p>
    <w:p w14:paraId="00000186" w14:textId="77777777" w:rsidR="007A2B39" w:rsidRDefault="00000000">
      <w:pPr>
        <w:pBdr>
          <w:top w:val="nil"/>
          <w:left w:val="nil"/>
          <w:bottom w:val="nil"/>
          <w:right w:val="nil"/>
          <w:between w:val="nil"/>
        </w:pBdr>
      </w:pPr>
      <w:r>
        <w:t>b</w:t>
      </w:r>
      <w:proofErr w:type="gramStart"/>
      <w:r>
        <w:t xml:space="preserve">. </w:t>
      </w:r>
      <w:r>
        <w:tab/>
        <w:t>Commission</w:t>
      </w:r>
      <w:proofErr w:type="gramEnd"/>
      <w:r>
        <w:t xml:space="preserve"> discussion</w:t>
      </w:r>
    </w:p>
    <w:p w14:paraId="00000187" w14:textId="77777777" w:rsidR="007A2B39" w:rsidRDefault="007A2B39">
      <w:pPr>
        <w:pBdr>
          <w:top w:val="nil"/>
          <w:left w:val="nil"/>
          <w:bottom w:val="nil"/>
          <w:right w:val="nil"/>
          <w:between w:val="nil"/>
        </w:pBdr>
      </w:pPr>
    </w:p>
    <w:p w14:paraId="00000188" w14:textId="77777777" w:rsidR="007A2B39" w:rsidRDefault="00000000">
      <w:r>
        <w:t xml:space="preserve">RETURN TO OPEN MEETING: PERSONNEL </w:t>
      </w:r>
      <w:proofErr w:type="gramStart"/>
      <w:r>
        <w:t xml:space="preserve">MATTER  </w:t>
      </w:r>
      <w:r>
        <w:rPr>
          <w:i/>
          <w:iCs/>
        </w:rPr>
        <w:t>[</w:t>
      </w:r>
      <w:proofErr w:type="gramEnd"/>
      <w:r>
        <w:rPr>
          <w:i/>
          <w:iCs/>
        </w:rPr>
        <w:t>action item]</w:t>
      </w:r>
    </w:p>
    <w:p w14:paraId="00000189" w14:textId="77777777" w:rsidR="007A2B39" w:rsidRDefault="007A2B39">
      <w:pPr>
        <w:pBdr>
          <w:top w:val="nil"/>
          <w:left w:val="nil"/>
          <w:bottom w:val="nil"/>
          <w:right w:val="nil"/>
          <w:between w:val="nil"/>
        </w:pBdr>
      </w:pPr>
    </w:p>
    <w:p w14:paraId="0000018A" w14:textId="77777777" w:rsidR="007A2B39" w:rsidRDefault="00000000">
      <w:r>
        <w:t>a</w:t>
      </w:r>
      <w:proofErr w:type="gramStart"/>
      <w:r>
        <w:t xml:space="preserve">. </w:t>
      </w:r>
      <w:r>
        <w:tab/>
        <w:t>Commission</w:t>
      </w:r>
      <w:proofErr w:type="gramEnd"/>
      <w:r>
        <w:t xml:space="preserve"> action</w:t>
      </w:r>
    </w:p>
    <w:p w14:paraId="0000018B" w14:textId="77777777" w:rsidR="007A2B39" w:rsidRDefault="007A2B39"/>
    <w:p w14:paraId="0000018C" w14:textId="77777777" w:rsidR="007A2B39" w:rsidRDefault="00000000">
      <w:r>
        <w:t xml:space="preserve">Chair Handy, noted, items 15. Closed portion of meeting: Personnel Matter and 16. Return to open meeting: Personnel Matter was previously withdrawn at the start of the </w:t>
      </w:r>
      <w:proofErr w:type="gramStart"/>
      <w:r>
        <w:t>meeting,</w:t>
      </w:r>
      <w:proofErr w:type="gramEnd"/>
      <w:r>
        <w:t xml:space="preserve"> no discussion or action was taken. </w:t>
      </w:r>
    </w:p>
    <w:p w14:paraId="0000018D" w14:textId="77777777" w:rsidR="007A2B39" w:rsidRDefault="007A2B39"/>
    <w:p w14:paraId="0000018E" w14:textId="77777777" w:rsidR="007A2B39" w:rsidRDefault="00000000">
      <w:r>
        <w:t xml:space="preserve">COMMENTS FROM COMMISSIONERS AND PUBLIC:   </w:t>
      </w:r>
    </w:p>
    <w:p w14:paraId="0000018F" w14:textId="77777777" w:rsidR="007A2B39" w:rsidRDefault="007A2B39"/>
    <w:p w14:paraId="00000190" w14:textId="77777777" w:rsidR="007A2B39" w:rsidRDefault="00000000">
      <w:r>
        <w:t xml:space="preserve">Chair Handy expressed sincere appreciation for Commissioner </w:t>
      </w:r>
      <w:proofErr w:type="spellStart"/>
      <w:r>
        <w:t>Conabee</w:t>
      </w:r>
      <w:proofErr w:type="spellEnd"/>
      <w:r>
        <w:t xml:space="preserve">, and Executive Director, Ericka Evans, remarking that they have been great additions to UDABS and the UDABS Commission. He also highlighted the successful opening of two new stores this year. </w:t>
      </w:r>
    </w:p>
    <w:p w14:paraId="00000191" w14:textId="77777777" w:rsidR="007A2B39" w:rsidRDefault="007A2B39">
      <w:pPr>
        <w:rPr>
          <w:color w:val="E06666"/>
        </w:rPr>
      </w:pPr>
    </w:p>
    <w:p w14:paraId="00000192" w14:textId="77777777" w:rsidR="007A2B39" w:rsidRDefault="00000000">
      <w:r>
        <w:t>The following four individuals publicly addressed the commission:</w:t>
      </w:r>
    </w:p>
    <w:p w14:paraId="00000193" w14:textId="77777777" w:rsidR="007A2B39" w:rsidRDefault="00000000">
      <w:pPr>
        <w:numPr>
          <w:ilvl w:val="0"/>
          <w:numId w:val="1"/>
        </w:numPr>
      </w:pPr>
      <w:r>
        <w:t xml:space="preserve">John Kenworthy (Flanagan’s on Main, Park City) shared his concern about not being able to scan mobile Identification and is hoping the department can help with a solution. </w:t>
      </w:r>
    </w:p>
    <w:p w14:paraId="00000194" w14:textId="77777777" w:rsidR="007A2B39" w:rsidRDefault="00000000">
      <w:pPr>
        <w:numPr>
          <w:ilvl w:val="0"/>
          <w:numId w:val="1"/>
        </w:numPr>
      </w:pPr>
      <w:r>
        <w:t>Tanner Lenart (Attorney in Salt Lake City that serves licensees) announced the 2028 National Alcohol Licensing and Compliance Professionals annual conference will be held in Salt Lake City.</w:t>
      </w:r>
    </w:p>
    <w:p w14:paraId="00000195" w14:textId="77777777" w:rsidR="007A2B39" w:rsidRDefault="00000000">
      <w:pPr>
        <w:numPr>
          <w:ilvl w:val="0"/>
          <w:numId w:val="1"/>
        </w:numPr>
      </w:pPr>
      <w:r>
        <w:t>Sean Neaves (Water Witch Bar &amp; Bar Nohm, Salt Lake City) highlighted a potential conflict between technical scan ability and complying regarding identification.</w:t>
      </w:r>
    </w:p>
    <w:p w14:paraId="00000196" w14:textId="77777777" w:rsidR="007A2B39" w:rsidRDefault="00000000">
      <w:pPr>
        <w:numPr>
          <w:ilvl w:val="0"/>
          <w:numId w:val="1"/>
        </w:numPr>
      </w:pPr>
      <w:r>
        <w:t>Michelle Corigliano (Salt Lake Restaurant Association) shared concerns about the 100% identification law going into effect January 1, 2026.</w:t>
      </w:r>
    </w:p>
    <w:p w14:paraId="00000197" w14:textId="77777777" w:rsidR="007A2B39" w:rsidRDefault="007A2B39">
      <w:pPr>
        <w:ind w:left="720"/>
      </w:pPr>
    </w:p>
    <w:p w14:paraId="00000198" w14:textId="77777777" w:rsidR="007A2B39" w:rsidRDefault="00000000">
      <w:pPr>
        <w:rPr>
          <w:color w:val="EA9999"/>
        </w:rPr>
      </w:pPr>
      <w:r>
        <w:lastRenderedPageBreak/>
        <w:t>Discussion with the commissioners and executive director, Ericka Evan, on legislation and software for taking mobile Identification. Ms. Evan discussed the 100% ID law and electronic scanning requirements for bars and restaurants going into effect January 1, 2026.</w:t>
      </w:r>
      <w:r>
        <w:rPr>
          <w:color w:val="EA9999"/>
        </w:rPr>
        <w:t xml:space="preserve"> </w:t>
      </w:r>
    </w:p>
    <w:p w14:paraId="00000199" w14:textId="77777777" w:rsidR="007A2B39" w:rsidRDefault="007A2B39"/>
    <w:p w14:paraId="0000019A" w14:textId="77777777" w:rsidR="007A2B39" w:rsidRDefault="00000000">
      <w:r>
        <w:t xml:space="preserve">Commissioner </w:t>
      </w:r>
      <w:proofErr w:type="spellStart"/>
      <w:r>
        <w:t>Tennert</w:t>
      </w:r>
      <w:proofErr w:type="spellEnd"/>
      <w:r>
        <w:t xml:space="preserve"> thanked the community that operates in good faith but expressed formal reservations about approving an application today despite having notice of pending illegal charges and limited commission discretion. </w:t>
      </w:r>
    </w:p>
    <w:p w14:paraId="0000019B" w14:textId="77777777" w:rsidR="007A2B39" w:rsidRDefault="007A2B39">
      <w:pPr>
        <w:rPr>
          <w:color w:val="EA9999"/>
        </w:rPr>
      </w:pPr>
    </w:p>
    <w:p w14:paraId="0000019C" w14:textId="77777777" w:rsidR="007A2B39" w:rsidRDefault="00000000">
      <w:pPr>
        <w:rPr>
          <w:b/>
          <w:bCs/>
        </w:rPr>
      </w:pPr>
      <w:r>
        <w:rPr>
          <w:b/>
          <w:bCs/>
        </w:rPr>
        <w:t>ADJOURN:</w:t>
      </w:r>
    </w:p>
    <w:p w14:paraId="0000019D" w14:textId="77777777" w:rsidR="007A2B39" w:rsidRDefault="007A2B39">
      <w:pPr>
        <w:rPr>
          <w:b/>
          <w:bCs/>
        </w:rPr>
      </w:pPr>
    </w:p>
    <w:p w14:paraId="0000019E" w14:textId="77777777" w:rsidR="007A2B39" w:rsidRDefault="00000000">
      <w:r>
        <w:rPr>
          <w:b/>
          <w:bCs/>
        </w:rPr>
        <w:t>MOTION:</w:t>
      </w:r>
      <w:r>
        <w:rPr>
          <w:b/>
          <w:bCs/>
        </w:rPr>
        <w:tab/>
      </w:r>
      <w:r>
        <w:t xml:space="preserve">Ms. Thue has moved to adjourn the meeting. Commissioner </w:t>
      </w:r>
      <w:proofErr w:type="spellStart"/>
      <w:r>
        <w:t>Conabee</w:t>
      </w:r>
      <w:proofErr w:type="spellEnd"/>
      <w:r>
        <w:t xml:space="preserve"> seconded the motion. Chair Handy asked for a vote. The motion passed with a vote of 7 - 0 - 0.</w:t>
      </w:r>
    </w:p>
    <w:p w14:paraId="33ED0685" w14:textId="77777777" w:rsidR="007A2B39" w:rsidRDefault="007A2B39">
      <w:pPr>
        <w:rPr>
          <w:u w:val="single"/>
        </w:rPr>
      </w:pPr>
    </w:p>
    <w:p w14:paraId="0000019F" w14:textId="77777777" w:rsidR="000A5A12" w:rsidRDefault="000A5A12">
      <w:pPr>
        <w:rPr>
          <w:u w:val="single"/>
        </w:rPr>
        <w:sectPr w:rsidR="000A5A12">
          <w:type w:val="continuous"/>
          <w:pgSz w:w="12240" w:h="15840"/>
          <w:pgMar w:top="1440" w:right="1440" w:bottom="1440" w:left="1440" w:header="720" w:footer="720" w:gutter="0"/>
          <w:cols w:space="720"/>
        </w:sectPr>
      </w:pPr>
    </w:p>
    <w:p w14:paraId="000001A0" w14:textId="77777777" w:rsidR="007A2B39" w:rsidRDefault="00000000">
      <w:pPr>
        <w:rPr>
          <w:u w:val="single"/>
        </w:rPr>
      </w:pPr>
      <w:proofErr w:type="gramStart"/>
      <w:r>
        <w:rPr>
          <w:u w:val="single"/>
        </w:rPr>
        <w:t>Yea</w:t>
      </w:r>
      <w:proofErr w:type="gramEnd"/>
      <w:r>
        <w:rPr>
          <w:u w:val="single"/>
        </w:rPr>
        <w:t xml:space="preserve"> - 7</w:t>
      </w:r>
      <w:r>
        <w:rPr>
          <w:u w:val="single"/>
        </w:rPr>
        <w:tab/>
      </w:r>
    </w:p>
    <w:p w14:paraId="000001A1" w14:textId="77777777" w:rsidR="007A2B39" w:rsidRDefault="00000000">
      <w:r>
        <w:t>Chair Handy</w:t>
      </w:r>
    </w:p>
    <w:p w14:paraId="000001A2" w14:textId="77777777" w:rsidR="007A2B39" w:rsidRDefault="00000000">
      <w:r>
        <w:t>Vice Chair. Tarazon</w:t>
      </w:r>
    </w:p>
    <w:p w14:paraId="000001A3" w14:textId="77777777" w:rsidR="007A2B39" w:rsidRDefault="00000000">
      <w:r>
        <w:t>Commissioner Orton</w:t>
      </w:r>
    </w:p>
    <w:p w14:paraId="000001A5" w14:textId="77777777" w:rsidR="007A2B39" w:rsidRDefault="00000000">
      <w:proofErr w:type="gramStart"/>
      <w:r>
        <w:rPr>
          <w:u w:val="single"/>
        </w:rPr>
        <w:t>Nays</w:t>
      </w:r>
      <w:proofErr w:type="gramEnd"/>
      <w:r>
        <w:rPr>
          <w:u w:val="single"/>
        </w:rPr>
        <w:t xml:space="preserve"> - 0</w:t>
      </w:r>
    </w:p>
    <w:p w14:paraId="000001A6" w14:textId="77777777" w:rsidR="007A2B39" w:rsidRDefault="007A2B39"/>
    <w:p w14:paraId="000001A7" w14:textId="77777777" w:rsidR="007A2B39" w:rsidRDefault="007A2B39"/>
    <w:p w14:paraId="000001A8" w14:textId="77777777" w:rsidR="007A2B39" w:rsidRDefault="00000000">
      <w:r>
        <w:t xml:space="preserve"> </w:t>
      </w:r>
    </w:p>
    <w:p w14:paraId="000001AA" w14:textId="77777777" w:rsidR="007A2B39" w:rsidRDefault="00000000">
      <w:pPr>
        <w:rPr>
          <w:u w:val="single"/>
        </w:rPr>
      </w:pPr>
      <w:r>
        <w:rPr>
          <w:u w:val="single"/>
        </w:rPr>
        <w:t>Absent - 0</w:t>
      </w:r>
    </w:p>
    <w:p w14:paraId="000001AB" w14:textId="77777777" w:rsidR="007A2B39" w:rsidRDefault="007A2B39">
      <w:pPr>
        <w:rPr>
          <w:u w:val="single"/>
        </w:rPr>
      </w:pPr>
    </w:p>
    <w:p w14:paraId="000001AC" w14:textId="77777777" w:rsidR="007A2B39" w:rsidRDefault="007A2B39">
      <w:pPr>
        <w:rPr>
          <w:u w:val="single"/>
        </w:rPr>
        <w:sectPr w:rsidR="007A2B39">
          <w:type w:val="continuous"/>
          <w:pgSz w:w="12240" w:h="15840"/>
          <w:pgMar w:top="1440" w:right="1440" w:bottom="1440" w:left="1440" w:header="720" w:footer="720" w:gutter="0"/>
          <w:cols w:num="3" w:space="720" w:equalWidth="0">
            <w:col w:w="2640" w:space="720"/>
            <w:col w:w="2640" w:space="720"/>
            <w:col w:w="2640" w:space="0"/>
          </w:cols>
        </w:sectPr>
      </w:pPr>
    </w:p>
    <w:p w14:paraId="000001AD" w14:textId="77777777" w:rsidR="007A2B39" w:rsidRDefault="00000000">
      <w:pPr>
        <w:rPr>
          <w:b/>
          <w:bCs/>
        </w:rPr>
      </w:pPr>
      <w:r>
        <w:t>Commissioner Thue</w:t>
      </w:r>
    </w:p>
    <w:p w14:paraId="000001AE" w14:textId="77777777" w:rsidR="007A2B39" w:rsidRDefault="00000000">
      <w:r>
        <w:t xml:space="preserve">Commissioner </w:t>
      </w:r>
      <w:proofErr w:type="spellStart"/>
      <w:r>
        <w:t>Tennert</w:t>
      </w:r>
      <w:proofErr w:type="spellEnd"/>
    </w:p>
    <w:p w14:paraId="000001AF" w14:textId="77777777" w:rsidR="007A2B39" w:rsidRDefault="00000000">
      <w:r>
        <w:t xml:space="preserve">Commissioner </w:t>
      </w:r>
      <w:proofErr w:type="spellStart"/>
      <w:r>
        <w:t>Conabee</w:t>
      </w:r>
      <w:proofErr w:type="spellEnd"/>
    </w:p>
    <w:p w14:paraId="5654BA32" w14:textId="77777777" w:rsidR="000A5A12" w:rsidRDefault="000A5A12" w:rsidP="000A5A12">
      <w:r>
        <w:t>Commissioner Owens</w:t>
      </w:r>
    </w:p>
    <w:p w14:paraId="1113641E" w14:textId="77777777" w:rsidR="000A5A12" w:rsidRDefault="000A5A12">
      <w:pPr>
        <w:rPr>
          <w:u w:val="single"/>
        </w:rPr>
      </w:pPr>
    </w:p>
    <w:p w14:paraId="000001B0" w14:textId="77777777" w:rsidR="007A2B39" w:rsidRDefault="007A2B39"/>
    <w:p w14:paraId="000001B1" w14:textId="77777777" w:rsidR="007A2B39" w:rsidRDefault="00000000">
      <w:r>
        <w:t>There being no other business, Chair Handy adjourned the meeting at 11:04 a.m.</w:t>
      </w:r>
    </w:p>
    <w:sectPr w:rsidR="007A2B3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C3C9D" w14:textId="77777777" w:rsidR="006B2C7A" w:rsidRDefault="006B2C7A">
      <w:pPr>
        <w:spacing w:line="240" w:lineRule="auto"/>
      </w:pPr>
      <w:r>
        <w:separator/>
      </w:r>
    </w:p>
  </w:endnote>
  <w:endnote w:type="continuationSeparator" w:id="0">
    <w:p w14:paraId="51C0C49B" w14:textId="77777777" w:rsidR="006B2C7A" w:rsidRDefault="006B2C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CE6A84-6D2E-4F47-8F55-2180A783F0EB}"/>
  </w:font>
  <w:font w:name="Cambria">
    <w:panose1 w:val="02040503050406030204"/>
    <w:charset w:val="00"/>
    <w:family w:val="roman"/>
    <w:pitch w:val="variable"/>
    <w:sig w:usb0="E00006FF" w:usb1="420024FF" w:usb2="02000000" w:usb3="00000000" w:csb0="0000019F" w:csb1="00000000"/>
    <w:embedRegular r:id="rId2" w:fontKey="{DB724C24-02FB-4306-8AA8-0C90C5A50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5" w14:textId="0F8B39D8" w:rsidR="007A2B39" w:rsidRDefault="00000000">
    <w:pPr>
      <w:jc w:val="right"/>
    </w:pPr>
    <w:r>
      <w:fldChar w:fldCharType="begin"/>
    </w:r>
    <w:r>
      <w:instrText>PAGE</w:instrText>
    </w:r>
    <w:r>
      <w:fldChar w:fldCharType="separate"/>
    </w:r>
    <w:r w:rsidR="00CF4F7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4" w14:textId="0940A1C8" w:rsidR="007A2B39" w:rsidRDefault="00000000">
    <w:pPr>
      <w:jc w:val="right"/>
    </w:pPr>
    <w:r>
      <w:fldChar w:fldCharType="begin"/>
    </w:r>
    <w:r>
      <w:instrText>PAGE</w:instrText>
    </w:r>
    <w:r>
      <w:fldChar w:fldCharType="separate"/>
    </w:r>
    <w:r w:rsidR="00CF4F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17F4F" w14:textId="77777777" w:rsidR="006B2C7A" w:rsidRDefault="006B2C7A">
      <w:pPr>
        <w:spacing w:line="240" w:lineRule="auto"/>
      </w:pPr>
      <w:r>
        <w:separator/>
      </w:r>
    </w:p>
  </w:footnote>
  <w:footnote w:type="continuationSeparator" w:id="0">
    <w:p w14:paraId="49C4300F" w14:textId="77777777" w:rsidR="006B2C7A" w:rsidRDefault="006B2C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2418FD"/>
    <w:multiLevelType w:val="multilevel"/>
    <w:tmpl w:val="90601F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66610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B39"/>
    <w:rsid w:val="0001723F"/>
    <w:rsid w:val="0002745A"/>
    <w:rsid w:val="000A5A12"/>
    <w:rsid w:val="0039016D"/>
    <w:rsid w:val="003C6C29"/>
    <w:rsid w:val="004030D7"/>
    <w:rsid w:val="006B2C7A"/>
    <w:rsid w:val="007A2B39"/>
    <w:rsid w:val="00A16B3E"/>
    <w:rsid w:val="00B13E86"/>
    <w:rsid w:val="00CF4F7C"/>
    <w:rsid w:val="00D266D3"/>
    <w:rsid w:val="00E561C2"/>
    <w:rsid w:val="00F7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35F16"/>
  <w15:docId w15:val="{2C7F9F26-55F6-4B00-ABFA-36A5418C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9016D"/>
    <w:pPr>
      <w:tabs>
        <w:tab w:val="center" w:pos="4680"/>
        <w:tab w:val="right" w:pos="9360"/>
      </w:tabs>
      <w:spacing w:line="240" w:lineRule="auto"/>
    </w:pPr>
  </w:style>
  <w:style w:type="character" w:customStyle="1" w:styleId="HeaderChar">
    <w:name w:val="Header Char"/>
    <w:basedOn w:val="DefaultParagraphFont"/>
    <w:link w:val="Header"/>
    <w:uiPriority w:val="99"/>
    <w:rsid w:val="0039016D"/>
  </w:style>
  <w:style w:type="paragraph" w:styleId="Footer">
    <w:name w:val="footer"/>
    <w:basedOn w:val="Normal"/>
    <w:link w:val="FooterChar"/>
    <w:uiPriority w:val="99"/>
    <w:unhideWhenUsed/>
    <w:rsid w:val="0039016D"/>
    <w:pPr>
      <w:tabs>
        <w:tab w:val="center" w:pos="4680"/>
        <w:tab w:val="right" w:pos="9360"/>
      </w:tabs>
      <w:spacing w:line="240" w:lineRule="auto"/>
    </w:pPr>
  </w:style>
  <w:style w:type="character" w:customStyle="1" w:styleId="FooterChar">
    <w:name w:val="Footer Char"/>
    <w:basedOn w:val="DefaultParagraphFont"/>
    <w:link w:val="Footer"/>
    <w:uiPriority w:val="99"/>
    <w:rsid w:val="00390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otline@utah.gov"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Suarez</cp:lastModifiedBy>
  <cp:revision>2</cp:revision>
  <cp:lastPrinted>2026-01-29T20:58:00Z</cp:lastPrinted>
  <dcterms:created xsi:type="dcterms:W3CDTF">2026-01-29T20:59:00Z</dcterms:created>
  <dcterms:modified xsi:type="dcterms:W3CDTF">2026-01-29T20:59:00Z</dcterms:modified>
</cp:coreProperties>
</file>